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6D" w:rsidRDefault="00464E6D" w:rsidP="00D074AA">
      <w:pPr>
        <w:pStyle w:val="11"/>
        <w:spacing w:line="276" w:lineRule="auto"/>
        <w:ind w:left="0" w:right="0"/>
        <w:jc w:val="center"/>
        <w:rPr>
          <w:rFonts w:asciiTheme="majorEastAsia" w:eastAsiaTheme="majorEastAsia" w:hAnsiTheme="majorEastAsia"/>
          <w:lang w:eastAsia="zh-CN"/>
        </w:rPr>
      </w:pPr>
      <w:r>
        <w:rPr>
          <w:rFonts w:asciiTheme="majorEastAsia" w:eastAsiaTheme="majorEastAsia" w:hAnsiTheme="majorEastAsia"/>
          <w:lang w:eastAsia="zh-CN"/>
        </w:rPr>
        <w:t>儿童急性淋巴细胞白血病临床路径</w:t>
      </w:r>
    </w:p>
    <w:p w:rsidR="00A34A6D" w:rsidRDefault="00A34A6D" w:rsidP="00D074AA">
      <w:pPr>
        <w:pStyle w:val="11"/>
        <w:spacing w:line="276" w:lineRule="auto"/>
        <w:ind w:left="0" w:right="0"/>
        <w:jc w:val="center"/>
        <w:rPr>
          <w:rFonts w:asciiTheme="majorEastAsia" w:eastAsiaTheme="majorEastAsia" w:hAnsiTheme="majorEastAsia"/>
          <w:lang w:eastAsia="zh-CN"/>
        </w:rPr>
      </w:pPr>
    </w:p>
    <w:p w:rsidR="00A34A6D" w:rsidRDefault="00464E6D" w:rsidP="00D074AA">
      <w:pPr>
        <w:pStyle w:val="11"/>
        <w:spacing w:line="276" w:lineRule="auto"/>
        <w:ind w:left="0" w:right="0" w:firstLineChars="200" w:firstLine="640"/>
        <w:rPr>
          <w:rFonts w:ascii="黑体" w:eastAsia="黑体" w:hAnsi="黑体"/>
          <w:b w:val="0"/>
          <w:sz w:val="32"/>
          <w:szCs w:val="32"/>
          <w:lang w:eastAsia="zh-CN"/>
        </w:rPr>
      </w:pPr>
      <w:r>
        <w:rPr>
          <w:rFonts w:ascii="黑体" w:eastAsia="黑体" w:hAnsi="黑体" w:hint="eastAsia"/>
          <w:b w:val="0"/>
          <w:sz w:val="32"/>
          <w:szCs w:val="32"/>
          <w:lang w:eastAsia="zh-CN"/>
        </w:rPr>
        <w:t>一、标准住院流程</w:t>
      </w:r>
    </w:p>
    <w:p w:rsidR="00A34A6D" w:rsidRDefault="00464E6D" w:rsidP="00D074AA">
      <w:pPr>
        <w:pStyle w:val="11"/>
        <w:spacing w:line="276" w:lineRule="auto"/>
        <w:ind w:left="0" w:right="0" w:firstLineChars="196" w:firstLine="630"/>
        <w:rPr>
          <w:rFonts w:ascii="楷体" w:eastAsia="楷体" w:hAnsi="楷体"/>
          <w:sz w:val="32"/>
          <w:szCs w:val="32"/>
          <w:lang w:eastAsia="zh-CN"/>
        </w:rPr>
      </w:pPr>
      <w:r>
        <w:rPr>
          <w:rFonts w:ascii="楷体" w:eastAsia="楷体" w:hAnsi="楷体" w:hint="eastAsia"/>
          <w:sz w:val="32"/>
          <w:szCs w:val="32"/>
          <w:lang w:eastAsia="zh-CN"/>
        </w:rPr>
        <w:t>（一）适用对象。</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第一诊断为儿童急性淋巴细胞白血病</w:t>
      </w:r>
      <w:r>
        <w:rPr>
          <w:rFonts w:ascii="仿宋_GB2312" w:eastAsia="仿宋_GB2312" w:hint="eastAsia"/>
          <w:lang w:eastAsia="zh-CN"/>
        </w:rPr>
        <w:t>(ICD-10:C91.0)</w:t>
      </w:r>
      <w:r>
        <w:rPr>
          <w:rFonts w:ascii="仿宋_GB2312" w:eastAsia="仿宋_GB2312" w:hint="eastAsia"/>
          <w:lang w:eastAsia="zh-CN"/>
        </w:rPr>
        <w:t>的标危、</w:t>
      </w:r>
      <w:proofErr w:type="gramStart"/>
      <w:r>
        <w:rPr>
          <w:rFonts w:ascii="仿宋_GB2312" w:eastAsia="仿宋_GB2312" w:hint="eastAsia"/>
          <w:lang w:eastAsia="zh-CN"/>
        </w:rPr>
        <w:t>中危组患者</w:t>
      </w:r>
      <w:proofErr w:type="gramEnd"/>
      <w:r>
        <w:rPr>
          <w:rFonts w:ascii="仿宋_GB2312" w:eastAsia="仿宋_GB2312" w:hint="eastAsia"/>
          <w:lang w:eastAsia="zh-CN"/>
        </w:rPr>
        <w:t>。</w:t>
      </w:r>
    </w:p>
    <w:p w:rsidR="00A34A6D" w:rsidRDefault="00464E6D" w:rsidP="00D074AA">
      <w:pPr>
        <w:pStyle w:val="a3"/>
        <w:spacing w:before="0" w:line="276" w:lineRule="auto"/>
        <w:ind w:left="0" w:firstLineChars="200" w:firstLine="643"/>
        <w:rPr>
          <w:rFonts w:ascii="楷体" w:eastAsia="楷体" w:hAnsi="楷体"/>
          <w:lang w:eastAsia="zh-CN"/>
        </w:rPr>
      </w:pPr>
      <w:r>
        <w:rPr>
          <w:rFonts w:ascii="楷体" w:eastAsia="楷体" w:hAnsi="楷体" w:hint="eastAsia"/>
          <w:b/>
          <w:lang w:eastAsia="zh-CN"/>
        </w:rPr>
        <w:t>（二）诊断依据。</w:t>
      </w:r>
    </w:p>
    <w:p w:rsidR="00A34A6D" w:rsidRDefault="00464E6D" w:rsidP="00D074AA">
      <w:pPr>
        <w:pStyle w:val="a3"/>
        <w:spacing w:before="0" w:line="276" w:lineRule="auto"/>
        <w:ind w:left="0" w:firstLineChars="200" w:firstLine="634"/>
        <w:rPr>
          <w:rFonts w:ascii="仿宋_GB2312" w:eastAsia="仿宋_GB2312"/>
          <w:w w:val="95"/>
          <w:lang w:eastAsia="zh-CN"/>
        </w:rPr>
      </w:pPr>
      <w:r>
        <w:rPr>
          <w:rFonts w:ascii="仿宋_GB2312" w:eastAsia="仿宋_GB2312" w:hint="eastAsia"/>
          <w:spacing w:val="2"/>
          <w:w w:val="99"/>
          <w:lang w:eastAsia="zh-CN"/>
        </w:rPr>
        <w:t>根</w:t>
      </w:r>
      <w:r>
        <w:rPr>
          <w:rFonts w:ascii="仿宋_GB2312" w:eastAsia="仿宋_GB2312" w:hint="eastAsia"/>
          <w:spacing w:val="-44"/>
          <w:w w:val="99"/>
          <w:lang w:eastAsia="zh-CN"/>
        </w:rPr>
        <w:t>据</w:t>
      </w:r>
      <w:r>
        <w:rPr>
          <w:rFonts w:ascii="仿宋_GB2312" w:eastAsia="仿宋_GB2312" w:hint="eastAsia"/>
          <w:w w:val="99"/>
          <w:lang w:eastAsia="zh-CN"/>
        </w:rPr>
        <w:t>《</w:t>
      </w:r>
      <w:r>
        <w:rPr>
          <w:rFonts w:ascii="仿宋_GB2312" w:eastAsia="仿宋_GB2312" w:hint="eastAsia"/>
          <w:spacing w:val="2"/>
          <w:w w:val="99"/>
          <w:lang w:eastAsia="zh-CN"/>
        </w:rPr>
        <w:t>临</w:t>
      </w:r>
      <w:r>
        <w:rPr>
          <w:rFonts w:ascii="仿宋_GB2312" w:eastAsia="仿宋_GB2312" w:hint="eastAsia"/>
          <w:w w:val="99"/>
          <w:lang w:eastAsia="zh-CN"/>
        </w:rPr>
        <w:t>床诊疗</w:t>
      </w:r>
      <w:r>
        <w:rPr>
          <w:rFonts w:ascii="仿宋_GB2312" w:eastAsia="仿宋_GB2312" w:hint="eastAsia"/>
          <w:spacing w:val="2"/>
          <w:w w:val="99"/>
          <w:lang w:eastAsia="zh-CN"/>
        </w:rPr>
        <w:t>指</w:t>
      </w:r>
      <w:r>
        <w:rPr>
          <w:rFonts w:ascii="仿宋_GB2312" w:eastAsia="仿宋_GB2312" w:hint="eastAsia"/>
          <w:w w:val="99"/>
          <w:lang w:eastAsia="zh-CN"/>
        </w:rPr>
        <w:t>南－</w:t>
      </w:r>
      <w:r>
        <w:rPr>
          <w:rFonts w:ascii="仿宋_GB2312" w:eastAsia="仿宋_GB2312" w:hint="eastAsia"/>
          <w:spacing w:val="2"/>
          <w:w w:val="99"/>
          <w:lang w:eastAsia="zh-CN"/>
        </w:rPr>
        <w:t>小</w:t>
      </w:r>
      <w:r>
        <w:rPr>
          <w:rFonts w:ascii="仿宋_GB2312" w:eastAsia="仿宋_GB2312" w:hint="eastAsia"/>
          <w:w w:val="99"/>
          <w:lang w:eastAsia="zh-CN"/>
        </w:rPr>
        <w:t>儿内科</w:t>
      </w:r>
      <w:r>
        <w:rPr>
          <w:rFonts w:ascii="仿宋_GB2312" w:eastAsia="仿宋_GB2312" w:hint="eastAsia"/>
          <w:spacing w:val="2"/>
          <w:w w:val="99"/>
          <w:lang w:eastAsia="zh-CN"/>
        </w:rPr>
        <w:t>分</w:t>
      </w:r>
      <w:r>
        <w:rPr>
          <w:rFonts w:ascii="仿宋_GB2312" w:eastAsia="仿宋_GB2312" w:hint="eastAsia"/>
          <w:w w:val="99"/>
          <w:lang w:eastAsia="zh-CN"/>
        </w:rPr>
        <w:t>册</w:t>
      </w:r>
      <w:r>
        <w:rPr>
          <w:rFonts w:ascii="仿宋_GB2312" w:eastAsia="仿宋_GB2312" w:hint="eastAsia"/>
          <w:spacing w:val="-202"/>
          <w:w w:val="99"/>
          <w:lang w:eastAsia="zh-CN"/>
        </w:rPr>
        <w:t>》</w:t>
      </w:r>
      <w:r>
        <w:rPr>
          <w:rFonts w:ascii="仿宋_GB2312" w:eastAsia="仿宋_GB2312" w:hint="eastAsia"/>
          <w:w w:val="99"/>
          <w:lang w:eastAsia="zh-CN"/>
        </w:rPr>
        <w:t>（中</w:t>
      </w:r>
      <w:r>
        <w:rPr>
          <w:rFonts w:ascii="仿宋_GB2312" w:eastAsia="仿宋_GB2312" w:hint="eastAsia"/>
          <w:spacing w:val="2"/>
          <w:w w:val="99"/>
          <w:lang w:eastAsia="zh-CN"/>
        </w:rPr>
        <w:t>华</w:t>
      </w:r>
      <w:r>
        <w:rPr>
          <w:rFonts w:ascii="仿宋_GB2312" w:eastAsia="仿宋_GB2312" w:hint="eastAsia"/>
          <w:w w:val="99"/>
          <w:lang w:eastAsia="zh-CN"/>
        </w:rPr>
        <w:t>医学</w:t>
      </w:r>
      <w:r>
        <w:rPr>
          <w:rFonts w:ascii="仿宋_GB2312" w:eastAsia="仿宋_GB2312" w:hint="eastAsia"/>
          <w:spacing w:val="2"/>
          <w:w w:val="99"/>
          <w:lang w:eastAsia="zh-CN"/>
        </w:rPr>
        <w:t>会</w:t>
      </w:r>
      <w:r>
        <w:rPr>
          <w:rFonts w:ascii="仿宋_GB2312" w:eastAsia="仿宋_GB2312" w:hint="eastAsia"/>
          <w:w w:val="99"/>
          <w:lang w:eastAsia="zh-CN"/>
        </w:rPr>
        <w:t>编</w:t>
      </w:r>
      <w:r>
        <w:rPr>
          <w:rFonts w:ascii="仿宋_GB2312" w:eastAsia="仿宋_GB2312" w:hint="eastAsia"/>
          <w:spacing w:val="2"/>
          <w:w w:val="99"/>
          <w:lang w:eastAsia="zh-CN"/>
        </w:rPr>
        <w:t>著</w:t>
      </w:r>
      <w:r>
        <w:rPr>
          <w:rFonts w:ascii="仿宋_GB2312" w:eastAsia="仿宋_GB2312" w:hint="eastAsia"/>
          <w:spacing w:val="-48"/>
          <w:w w:val="99"/>
          <w:lang w:eastAsia="zh-CN"/>
        </w:rPr>
        <w:t>，</w:t>
      </w:r>
      <w:r>
        <w:rPr>
          <w:rFonts w:ascii="仿宋_GB2312" w:eastAsia="仿宋_GB2312" w:hint="eastAsia"/>
          <w:spacing w:val="2"/>
          <w:w w:val="99"/>
          <w:lang w:eastAsia="zh-CN"/>
        </w:rPr>
        <w:t>人</w:t>
      </w:r>
      <w:r>
        <w:rPr>
          <w:rFonts w:ascii="仿宋_GB2312" w:eastAsia="仿宋_GB2312" w:hint="eastAsia"/>
          <w:w w:val="99"/>
          <w:lang w:eastAsia="zh-CN"/>
        </w:rPr>
        <w:t>民卫</w:t>
      </w:r>
      <w:r>
        <w:rPr>
          <w:rFonts w:ascii="仿宋_GB2312" w:eastAsia="仿宋_GB2312" w:hint="eastAsia"/>
          <w:spacing w:val="2"/>
          <w:w w:val="99"/>
          <w:lang w:eastAsia="zh-CN"/>
        </w:rPr>
        <w:t>生</w:t>
      </w:r>
      <w:r>
        <w:rPr>
          <w:rFonts w:ascii="仿宋_GB2312" w:eastAsia="仿宋_GB2312" w:hint="eastAsia"/>
          <w:w w:val="99"/>
          <w:lang w:eastAsia="zh-CN"/>
        </w:rPr>
        <w:t>出</w:t>
      </w:r>
      <w:r>
        <w:rPr>
          <w:rFonts w:ascii="仿宋_GB2312" w:eastAsia="仿宋_GB2312" w:hint="eastAsia"/>
          <w:spacing w:val="2"/>
          <w:w w:val="99"/>
          <w:lang w:eastAsia="zh-CN"/>
        </w:rPr>
        <w:t>版</w:t>
      </w:r>
      <w:r>
        <w:rPr>
          <w:rFonts w:ascii="仿宋_GB2312" w:eastAsia="仿宋_GB2312" w:hint="eastAsia"/>
          <w:w w:val="99"/>
          <w:lang w:eastAsia="zh-CN"/>
        </w:rPr>
        <w:t>社</w:t>
      </w:r>
      <w:r>
        <w:rPr>
          <w:rFonts w:ascii="仿宋_GB2312" w:eastAsia="仿宋_GB2312" w:hint="eastAsia"/>
          <w:spacing w:val="-159"/>
          <w:w w:val="99"/>
          <w:lang w:eastAsia="zh-CN"/>
        </w:rPr>
        <w:t>）</w:t>
      </w:r>
      <w:r>
        <w:rPr>
          <w:rFonts w:ascii="仿宋_GB2312" w:eastAsia="仿宋_GB2312" w:hint="eastAsia"/>
          <w:spacing w:val="-207"/>
          <w:w w:val="99"/>
          <w:lang w:eastAsia="zh-CN"/>
        </w:rPr>
        <w:t>，</w:t>
      </w:r>
      <w:r>
        <w:rPr>
          <w:rFonts w:ascii="仿宋_GB2312" w:eastAsia="仿宋_GB2312" w:hint="eastAsia"/>
          <w:w w:val="99"/>
          <w:lang w:eastAsia="zh-CN"/>
        </w:rPr>
        <w:t>《诸</w:t>
      </w:r>
      <w:r>
        <w:rPr>
          <w:rFonts w:ascii="仿宋_GB2312" w:eastAsia="仿宋_GB2312" w:hint="eastAsia"/>
          <w:spacing w:val="2"/>
          <w:w w:val="99"/>
          <w:lang w:eastAsia="zh-CN"/>
        </w:rPr>
        <w:t>福</w:t>
      </w:r>
      <w:r>
        <w:rPr>
          <w:rFonts w:ascii="仿宋_GB2312" w:eastAsia="仿宋_GB2312" w:hint="eastAsia"/>
          <w:w w:val="99"/>
          <w:lang w:eastAsia="zh-CN"/>
        </w:rPr>
        <w:t>棠</w:t>
      </w:r>
      <w:r>
        <w:rPr>
          <w:rFonts w:ascii="仿宋_GB2312" w:eastAsia="仿宋_GB2312" w:hint="eastAsia"/>
          <w:spacing w:val="2"/>
          <w:w w:val="99"/>
          <w:lang w:eastAsia="zh-CN"/>
        </w:rPr>
        <w:t>实</w:t>
      </w:r>
      <w:r>
        <w:rPr>
          <w:rFonts w:ascii="仿宋_GB2312" w:eastAsia="仿宋_GB2312" w:hint="eastAsia"/>
          <w:w w:val="99"/>
          <w:lang w:eastAsia="zh-CN"/>
        </w:rPr>
        <w:t>用儿</w:t>
      </w:r>
      <w:r>
        <w:rPr>
          <w:rFonts w:ascii="仿宋_GB2312" w:eastAsia="仿宋_GB2312" w:hint="eastAsia"/>
          <w:spacing w:val="2"/>
          <w:w w:val="99"/>
          <w:lang w:eastAsia="zh-CN"/>
        </w:rPr>
        <w:t>科</w:t>
      </w:r>
      <w:r>
        <w:rPr>
          <w:rFonts w:ascii="仿宋_GB2312" w:eastAsia="仿宋_GB2312" w:hint="eastAsia"/>
          <w:spacing w:val="-48"/>
          <w:w w:val="99"/>
          <w:lang w:eastAsia="zh-CN"/>
        </w:rPr>
        <w:t>学</w:t>
      </w:r>
      <w:r>
        <w:rPr>
          <w:rFonts w:ascii="仿宋_GB2312" w:eastAsia="仿宋_GB2312" w:hint="eastAsia"/>
          <w:spacing w:val="2"/>
          <w:w w:val="99"/>
          <w:lang w:eastAsia="zh-CN"/>
        </w:rPr>
        <w:t>（</w:t>
      </w:r>
      <w:r>
        <w:rPr>
          <w:rFonts w:ascii="仿宋_GB2312" w:eastAsia="仿宋_GB2312" w:hint="eastAsia"/>
          <w:w w:val="99"/>
          <w:lang w:eastAsia="zh-CN"/>
        </w:rPr>
        <w:t>第</w:t>
      </w:r>
      <w:r>
        <w:rPr>
          <w:rFonts w:ascii="仿宋_GB2312" w:eastAsia="仿宋_GB2312" w:hint="eastAsia"/>
          <w:spacing w:val="2"/>
          <w:w w:val="99"/>
          <w:lang w:eastAsia="zh-CN"/>
        </w:rPr>
        <w:t>八</w:t>
      </w:r>
      <w:r>
        <w:rPr>
          <w:rFonts w:ascii="仿宋_GB2312" w:eastAsia="仿宋_GB2312" w:hint="eastAsia"/>
          <w:w w:val="99"/>
          <w:lang w:eastAsia="zh-CN"/>
        </w:rPr>
        <w:t>版</w:t>
      </w:r>
      <w:r>
        <w:rPr>
          <w:rFonts w:ascii="仿宋_GB2312" w:eastAsia="仿宋_GB2312" w:hint="eastAsia"/>
          <w:spacing w:val="-159"/>
          <w:w w:val="99"/>
          <w:lang w:eastAsia="zh-CN"/>
        </w:rPr>
        <w:t>）</w:t>
      </w:r>
      <w:r>
        <w:rPr>
          <w:rFonts w:ascii="仿宋_GB2312" w:eastAsia="仿宋_GB2312" w:hint="eastAsia"/>
          <w:spacing w:val="-207"/>
          <w:w w:val="99"/>
          <w:lang w:eastAsia="zh-CN"/>
        </w:rPr>
        <w:t>》</w:t>
      </w:r>
      <w:r>
        <w:rPr>
          <w:rFonts w:ascii="仿宋_GB2312" w:eastAsia="仿宋_GB2312" w:hint="eastAsia"/>
          <w:w w:val="99"/>
          <w:lang w:eastAsia="zh-CN"/>
        </w:rPr>
        <w:t>（人</w:t>
      </w:r>
      <w:r>
        <w:rPr>
          <w:rFonts w:ascii="仿宋_GB2312" w:eastAsia="仿宋_GB2312" w:hint="eastAsia"/>
          <w:spacing w:val="4"/>
          <w:w w:val="99"/>
          <w:lang w:eastAsia="zh-CN"/>
        </w:rPr>
        <w:t>民卫</w:t>
      </w:r>
      <w:r>
        <w:rPr>
          <w:rFonts w:ascii="仿宋_GB2312" w:eastAsia="仿宋_GB2312" w:hint="eastAsia"/>
          <w:spacing w:val="2"/>
          <w:w w:val="99"/>
          <w:lang w:eastAsia="zh-CN"/>
        </w:rPr>
        <w:t>生</w:t>
      </w:r>
      <w:r>
        <w:rPr>
          <w:rFonts w:ascii="仿宋_GB2312" w:eastAsia="仿宋_GB2312" w:hint="eastAsia"/>
          <w:spacing w:val="4"/>
          <w:w w:val="99"/>
          <w:lang w:eastAsia="zh-CN"/>
        </w:rPr>
        <w:t>出</w:t>
      </w:r>
      <w:r>
        <w:rPr>
          <w:rFonts w:ascii="仿宋_GB2312" w:eastAsia="仿宋_GB2312" w:hint="eastAsia"/>
          <w:spacing w:val="2"/>
          <w:w w:val="99"/>
          <w:lang w:eastAsia="zh-CN"/>
        </w:rPr>
        <w:t>版社</w:t>
      </w:r>
      <w:r>
        <w:rPr>
          <w:rFonts w:ascii="仿宋_GB2312" w:eastAsia="仿宋_GB2312" w:hint="eastAsia"/>
          <w:spacing w:val="-154"/>
          <w:w w:val="99"/>
          <w:lang w:eastAsia="zh-CN"/>
        </w:rPr>
        <w:t>）</w:t>
      </w:r>
      <w:r>
        <w:rPr>
          <w:rFonts w:ascii="仿宋_GB2312" w:eastAsia="仿宋_GB2312" w:hint="eastAsia"/>
          <w:spacing w:val="-156"/>
          <w:w w:val="99"/>
          <w:lang w:eastAsia="zh-CN"/>
        </w:rPr>
        <w:t>，</w:t>
      </w:r>
      <w:r>
        <w:rPr>
          <w:rFonts w:ascii="仿宋_GB2312" w:eastAsia="仿宋_GB2312" w:hint="eastAsia"/>
          <w:spacing w:val="4"/>
          <w:w w:val="99"/>
          <w:lang w:eastAsia="zh-CN"/>
        </w:rPr>
        <w:t>《血</w:t>
      </w:r>
      <w:r>
        <w:rPr>
          <w:rFonts w:ascii="仿宋_GB2312" w:eastAsia="仿宋_GB2312" w:hint="eastAsia"/>
          <w:spacing w:val="2"/>
          <w:w w:val="99"/>
          <w:lang w:eastAsia="zh-CN"/>
        </w:rPr>
        <w:t>液</w:t>
      </w:r>
      <w:r>
        <w:rPr>
          <w:rFonts w:ascii="仿宋_GB2312" w:eastAsia="仿宋_GB2312" w:hint="eastAsia"/>
          <w:spacing w:val="4"/>
          <w:w w:val="99"/>
          <w:lang w:eastAsia="zh-CN"/>
        </w:rPr>
        <w:t>病</w:t>
      </w:r>
      <w:r>
        <w:rPr>
          <w:rFonts w:ascii="仿宋_GB2312" w:eastAsia="仿宋_GB2312" w:hint="eastAsia"/>
          <w:spacing w:val="2"/>
          <w:w w:val="99"/>
          <w:lang w:eastAsia="zh-CN"/>
        </w:rPr>
        <w:t>诊</w:t>
      </w:r>
      <w:r>
        <w:rPr>
          <w:rFonts w:ascii="仿宋_GB2312" w:eastAsia="仿宋_GB2312" w:hint="eastAsia"/>
          <w:spacing w:val="4"/>
          <w:w w:val="99"/>
          <w:lang w:eastAsia="zh-CN"/>
        </w:rPr>
        <w:t>断</w:t>
      </w:r>
      <w:r>
        <w:rPr>
          <w:rFonts w:ascii="仿宋_GB2312" w:eastAsia="仿宋_GB2312" w:hint="eastAsia"/>
          <w:spacing w:val="2"/>
          <w:w w:val="99"/>
          <w:lang w:eastAsia="zh-CN"/>
        </w:rPr>
        <w:t>及</w:t>
      </w:r>
      <w:r>
        <w:rPr>
          <w:rFonts w:ascii="仿宋_GB2312" w:eastAsia="仿宋_GB2312" w:hint="eastAsia"/>
          <w:spacing w:val="4"/>
          <w:w w:val="99"/>
          <w:lang w:eastAsia="zh-CN"/>
        </w:rPr>
        <w:t>疗效</w:t>
      </w:r>
      <w:r>
        <w:rPr>
          <w:rFonts w:ascii="仿宋_GB2312" w:eastAsia="仿宋_GB2312" w:hint="eastAsia"/>
          <w:spacing w:val="2"/>
          <w:w w:val="99"/>
          <w:lang w:eastAsia="zh-CN"/>
        </w:rPr>
        <w:t>标</w:t>
      </w:r>
      <w:r>
        <w:rPr>
          <w:rFonts w:ascii="仿宋_GB2312" w:eastAsia="仿宋_GB2312" w:hint="eastAsia"/>
          <w:spacing w:val="7"/>
          <w:w w:val="99"/>
          <w:lang w:eastAsia="zh-CN"/>
        </w:rPr>
        <w:t>准</w:t>
      </w:r>
      <w:r>
        <w:rPr>
          <w:rFonts w:ascii="仿宋_GB2312" w:eastAsia="仿宋_GB2312" w:hint="eastAsia"/>
          <w:spacing w:val="1"/>
          <w:w w:val="99"/>
          <w:lang w:eastAsia="zh-CN"/>
        </w:rPr>
        <w:t>(</w:t>
      </w:r>
      <w:r>
        <w:rPr>
          <w:rFonts w:ascii="仿宋_GB2312" w:eastAsia="仿宋_GB2312" w:hint="eastAsia"/>
          <w:spacing w:val="4"/>
          <w:w w:val="99"/>
          <w:lang w:eastAsia="zh-CN"/>
        </w:rPr>
        <w:t>第</w:t>
      </w:r>
      <w:r>
        <w:rPr>
          <w:rFonts w:ascii="仿宋_GB2312" w:eastAsia="仿宋_GB2312" w:hint="eastAsia"/>
          <w:spacing w:val="2"/>
          <w:w w:val="99"/>
          <w:lang w:eastAsia="zh-CN"/>
        </w:rPr>
        <w:t>三版</w:t>
      </w:r>
      <w:r>
        <w:rPr>
          <w:rFonts w:ascii="仿宋_GB2312" w:eastAsia="仿宋_GB2312" w:hint="eastAsia"/>
          <w:spacing w:val="2"/>
          <w:w w:val="99"/>
          <w:lang w:eastAsia="zh-CN"/>
        </w:rPr>
        <w:t>)</w:t>
      </w:r>
      <w:r>
        <w:rPr>
          <w:rFonts w:ascii="仿宋_GB2312" w:eastAsia="仿宋_GB2312" w:hint="eastAsia"/>
          <w:spacing w:val="-154"/>
          <w:w w:val="99"/>
          <w:lang w:eastAsia="zh-CN"/>
        </w:rPr>
        <w:t>》</w:t>
      </w:r>
      <w:r>
        <w:rPr>
          <w:rFonts w:ascii="仿宋_GB2312" w:eastAsia="仿宋_GB2312" w:hint="eastAsia"/>
          <w:spacing w:val="4"/>
          <w:w w:val="99"/>
          <w:lang w:eastAsia="zh-CN"/>
        </w:rPr>
        <w:t>（</w:t>
      </w:r>
      <w:r>
        <w:rPr>
          <w:rFonts w:ascii="仿宋_GB2312" w:eastAsia="仿宋_GB2312" w:hint="eastAsia"/>
          <w:spacing w:val="2"/>
          <w:w w:val="99"/>
          <w:lang w:eastAsia="zh-CN"/>
        </w:rPr>
        <w:t>张</w:t>
      </w:r>
      <w:r>
        <w:rPr>
          <w:rFonts w:ascii="仿宋_GB2312" w:eastAsia="仿宋_GB2312" w:hint="eastAsia"/>
          <w:w w:val="99"/>
          <w:lang w:eastAsia="zh-CN"/>
        </w:rPr>
        <w:t>之</w:t>
      </w:r>
      <w:r>
        <w:rPr>
          <w:rFonts w:ascii="仿宋_GB2312" w:eastAsia="仿宋_GB2312" w:hint="eastAsia"/>
          <w:spacing w:val="2"/>
          <w:w w:val="99"/>
          <w:lang w:eastAsia="zh-CN"/>
        </w:rPr>
        <w:t>南</w:t>
      </w:r>
      <w:r>
        <w:rPr>
          <w:rFonts w:ascii="仿宋_GB2312" w:eastAsia="仿宋_GB2312" w:hint="eastAsia"/>
          <w:w w:val="99"/>
          <w:lang w:eastAsia="zh-CN"/>
        </w:rPr>
        <w:t>、沈</w:t>
      </w:r>
      <w:r>
        <w:rPr>
          <w:rFonts w:ascii="仿宋_GB2312" w:eastAsia="仿宋_GB2312" w:hint="eastAsia"/>
          <w:spacing w:val="2"/>
          <w:w w:val="99"/>
          <w:lang w:eastAsia="zh-CN"/>
        </w:rPr>
        <w:t>悌</w:t>
      </w:r>
      <w:r>
        <w:rPr>
          <w:rFonts w:ascii="仿宋_GB2312" w:eastAsia="仿宋_GB2312" w:hint="eastAsia"/>
          <w:w w:val="99"/>
          <w:lang w:eastAsia="zh-CN"/>
        </w:rPr>
        <w:t>主编著</w:t>
      </w:r>
      <w:r>
        <w:rPr>
          <w:rFonts w:ascii="仿宋_GB2312" w:eastAsia="仿宋_GB2312" w:hint="eastAsia"/>
          <w:spacing w:val="2"/>
          <w:w w:val="99"/>
          <w:lang w:eastAsia="zh-CN"/>
        </w:rPr>
        <w:t>，</w:t>
      </w:r>
      <w:r>
        <w:rPr>
          <w:rFonts w:ascii="仿宋_GB2312" w:eastAsia="仿宋_GB2312" w:hint="eastAsia"/>
          <w:w w:val="99"/>
          <w:lang w:eastAsia="zh-CN"/>
        </w:rPr>
        <w:t>科学</w:t>
      </w:r>
      <w:r>
        <w:rPr>
          <w:rFonts w:ascii="仿宋_GB2312" w:eastAsia="仿宋_GB2312" w:hint="eastAsia"/>
          <w:spacing w:val="2"/>
          <w:w w:val="99"/>
          <w:lang w:eastAsia="zh-CN"/>
        </w:rPr>
        <w:t>出</w:t>
      </w:r>
      <w:r>
        <w:rPr>
          <w:rFonts w:ascii="仿宋_GB2312" w:eastAsia="仿宋_GB2312" w:hint="eastAsia"/>
          <w:w w:val="99"/>
          <w:lang w:eastAsia="zh-CN"/>
        </w:rPr>
        <w:t>版</w:t>
      </w:r>
      <w:r>
        <w:rPr>
          <w:rFonts w:ascii="仿宋_GB2312" w:eastAsia="仿宋_GB2312" w:hint="eastAsia"/>
          <w:spacing w:val="2"/>
          <w:w w:val="99"/>
          <w:lang w:eastAsia="zh-CN"/>
        </w:rPr>
        <w:t>社</w:t>
      </w:r>
      <w:r>
        <w:rPr>
          <w:rFonts w:ascii="仿宋_GB2312" w:eastAsia="仿宋_GB2312" w:hint="eastAsia"/>
          <w:spacing w:val="-161"/>
          <w:w w:val="99"/>
          <w:lang w:eastAsia="zh-CN"/>
        </w:rPr>
        <w:t>），</w:t>
      </w:r>
      <w:r>
        <w:rPr>
          <w:rFonts w:ascii="仿宋_GB2312" w:eastAsia="仿宋_GB2312" w:hint="eastAsia"/>
          <w:w w:val="95"/>
          <w:lang w:eastAsia="zh-CN"/>
        </w:rPr>
        <w:t>中国医科大学附属盛京医院小儿血液及肿瘤内科《</w:t>
      </w:r>
      <w:r>
        <w:rPr>
          <w:rFonts w:ascii="仿宋_GB2312" w:eastAsia="仿宋_GB2312" w:hint="eastAsia"/>
          <w:w w:val="95"/>
          <w:lang w:eastAsia="zh-CN"/>
        </w:rPr>
        <w:t>2015</w:t>
      </w:r>
      <w:r>
        <w:rPr>
          <w:rFonts w:ascii="仿宋_GB2312" w:eastAsia="仿宋_GB2312" w:hint="eastAsia"/>
          <w:w w:val="95"/>
          <w:lang w:eastAsia="zh-CN"/>
        </w:rPr>
        <w:t>小儿血液病诊疗规范》。</w:t>
      </w:r>
    </w:p>
    <w:p w:rsidR="00A34A6D" w:rsidRDefault="00464E6D" w:rsidP="00D074AA">
      <w:pPr>
        <w:pStyle w:val="a3"/>
        <w:spacing w:before="58" w:line="276" w:lineRule="auto"/>
        <w:ind w:left="0" w:firstLineChars="196" w:firstLine="593"/>
        <w:rPr>
          <w:rFonts w:ascii="仿宋_GB2312" w:eastAsia="仿宋_GB2312"/>
          <w:lang w:eastAsia="zh-CN"/>
        </w:rPr>
      </w:pPr>
      <w:r>
        <w:rPr>
          <w:rFonts w:ascii="仿宋_GB2312" w:eastAsia="仿宋_GB2312" w:hint="eastAsia"/>
          <w:w w:val="95"/>
          <w:lang w:eastAsia="zh-CN"/>
        </w:rPr>
        <w:t>1.</w:t>
      </w:r>
      <w:r>
        <w:rPr>
          <w:rFonts w:ascii="仿宋_GB2312" w:eastAsia="仿宋_GB2312" w:hint="eastAsia"/>
          <w:w w:val="95"/>
          <w:lang w:eastAsia="zh-CN"/>
        </w:rPr>
        <w:t>体检：可有发热、皮肤粘膜苍白、皮肤出血点</w:t>
      </w:r>
      <w:r>
        <w:rPr>
          <w:rFonts w:ascii="仿宋_GB2312" w:eastAsia="仿宋_GB2312" w:hint="eastAsia"/>
          <w:lang w:eastAsia="zh-CN"/>
        </w:rPr>
        <w:t>及瘀斑、淋巴结及肝脾肿大、胸骨压痛等。</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血细胞计数及分类。</w:t>
      </w:r>
    </w:p>
    <w:p w:rsidR="00A34A6D" w:rsidRDefault="00464E6D" w:rsidP="00D074AA">
      <w:pPr>
        <w:pStyle w:val="a3"/>
        <w:spacing w:before="203" w:line="276" w:lineRule="auto"/>
        <w:ind w:left="0" w:firstLineChars="196" w:firstLine="621"/>
        <w:rPr>
          <w:rFonts w:ascii="仿宋_GB2312" w:eastAsia="仿宋_GB2312"/>
          <w:lang w:eastAsia="zh-CN"/>
        </w:rPr>
      </w:pPr>
      <w:r>
        <w:rPr>
          <w:rFonts w:ascii="仿宋_GB2312" w:eastAsia="仿宋_GB2312" w:hint="eastAsia"/>
          <w:spacing w:val="2"/>
          <w:w w:val="99"/>
          <w:lang w:eastAsia="zh-CN"/>
        </w:rPr>
        <w:t>3.</w:t>
      </w:r>
      <w:r>
        <w:rPr>
          <w:rFonts w:ascii="仿宋_GB2312" w:eastAsia="仿宋_GB2312" w:hint="eastAsia"/>
          <w:spacing w:val="2"/>
          <w:w w:val="99"/>
          <w:lang w:eastAsia="zh-CN"/>
        </w:rPr>
        <w:t>骨</w:t>
      </w:r>
      <w:r>
        <w:rPr>
          <w:rFonts w:ascii="仿宋_GB2312" w:eastAsia="仿宋_GB2312" w:hint="eastAsia"/>
          <w:w w:val="99"/>
          <w:lang w:eastAsia="zh-CN"/>
        </w:rPr>
        <w:t>髓检查</w:t>
      </w:r>
      <w:r>
        <w:rPr>
          <w:rFonts w:ascii="仿宋_GB2312" w:eastAsia="仿宋_GB2312" w:hint="eastAsia"/>
          <w:spacing w:val="2"/>
          <w:w w:val="99"/>
          <w:lang w:eastAsia="zh-CN"/>
        </w:rPr>
        <w:t>：</w:t>
      </w:r>
      <w:r>
        <w:rPr>
          <w:rFonts w:ascii="仿宋_GB2312" w:eastAsia="仿宋_GB2312" w:hint="eastAsia"/>
          <w:w w:val="99"/>
          <w:lang w:eastAsia="zh-CN"/>
        </w:rPr>
        <w:t>形态</w:t>
      </w:r>
      <w:r>
        <w:rPr>
          <w:rFonts w:ascii="仿宋_GB2312" w:eastAsia="仿宋_GB2312" w:hint="eastAsia"/>
          <w:spacing w:val="2"/>
          <w:w w:val="99"/>
          <w:lang w:eastAsia="zh-CN"/>
        </w:rPr>
        <w:t>学</w:t>
      </w:r>
      <w:r>
        <w:rPr>
          <w:rFonts w:ascii="仿宋_GB2312" w:eastAsia="仿宋_GB2312" w:hint="eastAsia"/>
          <w:w w:val="99"/>
          <w:lang w:eastAsia="zh-CN"/>
        </w:rPr>
        <w:t>（包括</w:t>
      </w:r>
      <w:r>
        <w:rPr>
          <w:rFonts w:ascii="仿宋_GB2312" w:eastAsia="仿宋_GB2312" w:hint="eastAsia"/>
          <w:spacing w:val="2"/>
          <w:w w:val="99"/>
          <w:lang w:eastAsia="zh-CN"/>
        </w:rPr>
        <w:t>组</w:t>
      </w:r>
      <w:r>
        <w:rPr>
          <w:rFonts w:ascii="仿宋_GB2312" w:eastAsia="仿宋_GB2312" w:hint="eastAsia"/>
          <w:w w:val="99"/>
          <w:lang w:eastAsia="zh-CN"/>
        </w:rPr>
        <w:t>化检</w:t>
      </w:r>
      <w:r>
        <w:rPr>
          <w:rFonts w:ascii="仿宋_GB2312" w:eastAsia="仿宋_GB2312" w:hint="eastAsia"/>
          <w:spacing w:val="2"/>
          <w:w w:val="99"/>
          <w:lang w:eastAsia="zh-CN"/>
        </w:rPr>
        <w:t>查</w:t>
      </w:r>
      <w:r>
        <w:rPr>
          <w:rFonts w:ascii="仿宋_GB2312" w:eastAsia="仿宋_GB2312" w:hint="eastAsia"/>
          <w:spacing w:val="-161"/>
          <w:w w:val="99"/>
          <w:lang w:eastAsia="zh-CN"/>
        </w:rPr>
        <w:t>）</w:t>
      </w:r>
      <w:r>
        <w:rPr>
          <w:rFonts w:ascii="仿宋_GB2312" w:eastAsia="仿宋_GB2312" w:hint="eastAsia"/>
          <w:w w:val="99"/>
          <w:lang w:eastAsia="zh-CN"/>
        </w:rPr>
        <w:t>。</w:t>
      </w:r>
    </w:p>
    <w:p w:rsidR="00A34A6D" w:rsidRDefault="00464E6D" w:rsidP="00D074AA">
      <w:pPr>
        <w:pStyle w:val="a3"/>
        <w:spacing w:before="203" w:line="276" w:lineRule="auto"/>
        <w:ind w:left="0" w:firstLineChars="196" w:firstLine="627"/>
        <w:rPr>
          <w:rFonts w:ascii="仿宋_GB2312" w:eastAsia="仿宋_GB2312"/>
          <w:lang w:eastAsia="zh-CN"/>
        </w:rPr>
      </w:pPr>
      <w:r>
        <w:rPr>
          <w:rFonts w:ascii="仿宋_GB2312" w:eastAsia="仿宋_GB2312" w:hint="eastAsia"/>
          <w:lang w:eastAsia="zh-CN"/>
        </w:rPr>
        <w:t>4.</w:t>
      </w:r>
      <w:r>
        <w:rPr>
          <w:rFonts w:ascii="仿宋_GB2312" w:eastAsia="仿宋_GB2312" w:hint="eastAsia"/>
          <w:lang w:eastAsia="zh-CN"/>
        </w:rPr>
        <w:t>免疫分型。</w:t>
      </w:r>
    </w:p>
    <w:p w:rsidR="00A34A6D" w:rsidRDefault="00464E6D" w:rsidP="00D074AA">
      <w:pPr>
        <w:pStyle w:val="a3"/>
        <w:spacing w:before="203" w:line="276" w:lineRule="auto"/>
        <w:ind w:left="0" w:firstLineChars="196" w:firstLine="621"/>
        <w:rPr>
          <w:rFonts w:ascii="仿宋_GB2312" w:eastAsia="仿宋_GB2312"/>
          <w:lang w:eastAsia="zh-CN"/>
        </w:rPr>
      </w:pPr>
      <w:r>
        <w:rPr>
          <w:rFonts w:ascii="仿宋_GB2312" w:eastAsia="仿宋_GB2312" w:hint="eastAsia"/>
          <w:spacing w:val="2"/>
          <w:w w:val="99"/>
          <w:lang w:eastAsia="zh-CN"/>
        </w:rPr>
        <w:t>5.</w:t>
      </w:r>
      <w:r>
        <w:rPr>
          <w:rFonts w:ascii="仿宋_GB2312" w:eastAsia="仿宋_GB2312" w:hint="eastAsia"/>
          <w:spacing w:val="2"/>
          <w:w w:val="99"/>
          <w:lang w:eastAsia="zh-CN"/>
        </w:rPr>
        <w:t>细</w:t>
      </w:r>
      <w:r>
        <w:rPr>
          <w:rFonts w:ascii="仿宋_GB2312" w:eastAsia="仿宋_GB2312" w:hint="eastAsia"/>
          <w:w w:val="99"/>
          <w:lang w:eastAsia="zh-CN"/>
        </w:rPr>
        <w:t>胞遗传</w:t>
      </w:r>
      <w:r>
        <w:rPr>
          <w:rFonts w:ascii="仿宋_GB2312" w:eastAsia="仿宋_GB2312" w:hint="eastAsia"/>
          <w:spacing w:val="2"/>
          <w:w w:val="99"/>
          <w:lang w:eastAsia="zh-CN"/>
        </w:rPr>
        <w:t>学</w:t>
      </w:r>
      <w:r>
        <w:rPr>
          <w:rFonts w:ascii="仿宋_GB2312" w:eastAsia="仿宋_GB2312" w:hint="eastAsia"/>
          <w:w w:val="99"/>
          <w:lang w:eastAsia="zh-CN"/>
        </w:rPr>
        <w:t>：核</w:t>
      </w:r>
      <w:r>
        <w:rPr>
          <w:rFonts w:ascii="仿宋_GB2312" w:eastAsia="仿宋_GB2312" w:hint="eastAsia"/>
          <w:spacing w:val="2"/>
          <w:w w:val="99"/>
          <w:lang w:eastAsia="zh-CN"/>
        </w:rPr>
        <w:t>型</w:t>
      </w:r>
      <w:r>
        <w:rPr>
          <w:rFonts w:ascii="仿宋_GB2312" w:eastAsia="仿宋_GB2312" w:hint="eastAsia"/>
          <w:w w:val="99"/>
          <w:lang w:eastAsia="zh-CN"/>
        </w:rPr>
        <w:t>分析</w:t>
      </w:r>
      <w:r>
        <w:rPr>
          <w:rFonts w:ascii="仿宋_GB2312" w:eastAsia="仿宋_GB2312" w:hint="eastAsia"/>
          <w:spacing w:val="4"/>
          <w:w w:val="99"/>
          <w:lang w:eastAsia="zh-CN"/>
        </w:rPr>
        <w:t>，</w:t>
      </w:r>
      <w:r>
        <w:rPr>
          <w:rFonts w:ascii="仿宋_GB2312" w:eastAsia="仿宋_GB2312" w:hint="eastAsia"/>
          <w:w w:val="99"/>
          <w:lang w:eastAsia="zh-CN"/>
        </w:rPr>
        <w:t>FIS</w:t>
      </w:r>
      <w:r>
        <w:rPr>
          <w:rFonts w:ascii="仿宋_GB2312" w:eastAsia="仿宋_GB2312" w:hint="eastAsia"/>
          <w:spacing w:val="-1"/>
          <w:w w:val="99"/>
          <w:lang w:eastAsia="zh-CN"/>
        </w:rPr>
        <w:t>H</w:t>
      </w:r>
      <w:r>
        <w:rPr>
          <w:rFonts w:ascii="仿宋_GB2312" w:eastAsia="仿宋_GB2312" w:hint="eastAsia"/>
          <w:spacing w:val="2"/>
          <w:w w:val="99"/>
          <w:lang w:eastAsia="zh-CN"/>
        </w:rPr>
        <w:t>（必</w:t>
      </w:r>
      <w:r>
        <w:rPr>
          <w:rFonts w:ascii="仿宋_GB2312" w:eastAsia="仿宋_GB2312" w:hint="eastAsia"/>
          <w:w w:val="99"/>
          <w:lang w:eastAsia="zh-CN"/>
        </w:rPr>
        <w:t>要</w:t>
      </w:r>
      <w:r>
        <w:rPr>
          <w:rFonts w:ascii="仿宋_GB2312" w:eastAsia="仿宋_GB2312" w:hint="eastAsia"/>
          <w:spacing w:val="2"/>
          <w:w w:val="99"/>
          <w:lang w:eastAsia="zh-CN"/>
        </w:rPr>
        <w:t>时</w:t>
      </w:r>
      <w:r>
        <w:rPr>
          <w:rFonts w:ascii="仿宋_GB2312" w:eastAsia="仿宋_GB2312" w:hint="eastAsia"/>
          <w:spacing w:val="-160"/>
          <w:w w:val="99"/>
          <w:lang w:eastAsia="zh-CN"/>
        </w:rPr>
        <w:t>）</w:t>
      </w:r>
      <w:r>
        <w:rPr>
          <w:rFonts w:ascii="仿宋_GB2312" w:eastAsia="仿宋_GB2312" w:hint="eastAsia"/>
          <w:w w:val="99"/>
          <w:lang w:eastAsia="zh-CN"/>
        </w:rPr>
        <w:t>。</w:t>
      </w:r>
    </w:p>
    <w:p w:rsidR="00A34A6D" w:rsidRDefault="00464E6D" w:rsidP="00D074AA">
      <w:pPr>
        <w:pStyle w:val="a3"/>
        <w:spacing w:before="178" w:line="276" w:lineRule="auto"/>
        <w:ind w:left="0" w:firstLineChars="200" w:firstLine="628"/>
        <w:rPr>
          <w:rFonts w:ascii="仿宋_GB2312" w:eastAsia="仿宋_GB2312"/>
          <w:lang w:eastAsia="zh-CN"/>
        </w:rPr>
      </w:pPr>
      <w:r>
        <w:rPr>
          <w:rFonts w:ascii="仿宋_GB2312" w:eastAsia="仿宋_GB2312" w:hint="eastAsia"/>
          <w:spacing w:val="-6"/>
          <w:lang w:eastAsia="zh-CN"/>
        </w:rPr>
        <w:t>6.</w:t>
      </w:r>
      <w:r>
        <w:rPr>
          <w:rFonts w:ascii="仿宋_GB2312" w:eastAsia="仿宋_GB2312" w:hint="eastAsia"/>
          <w:spacing w:val="-6"/>
          <w:lang w:eastAsia="zh-CN"/>
        </w:rPr>
        <w:t>病相关基因，即</w:t>
      </w:r>
      <w:r>
        <w:rPr>
          <w:rFonts w:ascii="仿宋_GB2312" w:eastAsia="仿宋_GB2312" w:hint="eastAsia"/>
          <w:spacing w:val="-86"/>
          <w:lang w:eastAsia="zh-CN"/>
        </w:rPr>
        <w:t xml:space="preserve"> </w:t>
      </w:r>
      <w:r>
        <w:rPr>
          <w:rFonts w:ascii="仿宋_GB2312" w:eastAsia="仿宋_GB2312" w:hint="eastAsia"/>
          <w:lang w:eastAsia="zh-CN"/>
        </w:rPr>
        <w:t xml:space="preserve">MLL </w:t>
      </w:r>
      <w:r>
        <w:rPr>
          <w:rFonts w:ascii="仿宋_GB2312" w:eastAsia="仿宋_GB2312" w:hint="eastAsia"/>
          <w:spacing w:val="-4"/>
          <w:lang w:eastAsia="zh-CN"/>
        </w:rPr>
        <w:t>基因重排、</w:t>
      </w:r>
      <w:r>
        <w:rPr>
          <w:rFonts w:ascii="仿宋_GB2312" w:eastAsia="仿宋_GB2312" w:hint="eastAsia"/>
          <w:spacing w:val="-4"/>
          <w:lang w:eastAsia="zh-CN"/>
        </w:rPr>
        <w:t xml:space="preserve">BCR/ABL </w:t>
      </w:r>
      <w:r>
        <w:rPr>
          <w:rFonts w:ascii="仿宋_GB2312" w:eastAsia="仿宋_GB2312" w:hint="eastAsia"/>
          <w:lang w:eastAsia="zh-CN"/>
        </w:rPr>
        <w:t>和</w:t>
      </w:r>
      <w:r>
        <w:rPr>
          <w:rFonts w:ascii="仿宋_GB2312" w:eastAsia="仿宋_GB2312" w:hint="eastAsia"/>
          <w:spacing w:val="-84"/>
          <w:lang w:eastAsia="zh-CN"/>
        </w:rPr>
        <w:t xml:space="preserve"> </w:t>
      </w:r>
      <w:r>
        <w:rPr>
          <w:rFonts w:ascii="仿宋_GB2312" w:eastAsia="仿宋_GB2312" w:hint="eastAsia"/>
          <w:lang w:eastAsia="zh-CN"/>
        </w:rPr>
        <w:t>E2A/PBX</w:t>
      </w:r>
      <w:r>
        <w:rPr>
          <w:rFonts w:ascii="仿宋_GB2312" w:eastAsia="仿宋_GB2312" w:hint="eastAsia"/>
          <w:lang w:eastAsia="zh-CN"/>
        </w:rPr>
        <w:t>。</w:t>
      </w:r>
    </w:p>
    <w:p w:rsidR="00A34A6D" w:rsidRDefault="00464E6D" w:rsidP="00D074AA">
      <w:pPr>
        <w:pStyle w:val="a3"/>
        <w:spacing w:before="178" w:line="276" w:lineRule="auto"/>
        <w:ind w:left="0" w:firstLineChars="200" w:firstLine="643"/>
        <w:rPr>
          <w:rFonts w:ascii="仿宋_GB2312" w:eastAsia="仿宋_GB2312"/>
          <w:lang w:eastAsia="zh-CN"/>
        </w:rPr>
      </w:pPr>
      <w:r>
        <w:rPr>
          <w:rFonts w:ascii="楷体" w:eastAsia="楷体" w:hAnsi="楷体" w:hint="eastAsia"/>
          <w:b/>
          <w:lang w:eastAsia="zh-CN"/>
        </w:rPr>
        <w:t>（三）危险度分组标准。</w:t>
      </w:r>
    </w:p>
    <w:p w:rsidR="00A34A6D" w:rsidRDefault="00464E6D" w:rsidP="00D074AA">
      <w:pPr>
        <w:pStyle w:val="a3"/>
        <w:spacing w:before="205" w:line="276" w:lineRule="auto"/>
        <w:ind w:left="0" w:firstLineChars="200" w:firstLine="640"/>
        <w:rPr>
          <w:rFonts w:ascii="仿宋_GB2312" w:eastAsia="仿宋_GB2312"/>
          <w:lang w:eastAsia="zh-CN"/>
        </w:rPr>
      </w:pPr>
      <w:r>
        <w:rPr>
          <w:rFonts w:ascii="仿宋_GB2312" w:eastAsia="仿宋_GB2312" w:hint="eastAsia"/>
          <w:lang w:eastAsia="zh-CN"/>
        </w:rPr>
        <w:t>1.</w:t>
      </w:r>
      <w:proofErr w:type="gramStart"/>
      <w:r>
        <w:rPr>
          <w:rFonts w:ascii="仿宋_GB2312" w:eastAsia="仿宋_GB2312" w:hint="eastAsia"/>
          <w:lang w:eastAsia="zh-CN"/>
        </w:rPr>
        <w:t>标危组</w:t>
      </w:r>
      <w:proofErr w:type="gramEnd"/>
      <w:r>
        <w:rPr>
          <w:rFonts w:ascii="仿宋_GB2312" w:eastAsia="仿宋_GB2312" w:hint="eastAsia"/>
          <w:lang w:eastAsia="zh-CN"/>
        </w:rPr>
        <w:t>：必须同时满足以下所有条件：</w:t>
      </w:r>
    </w:p>
    <w:p w:rsidR="00A34A6D" w:rsidRDefault="00464E6D" w:rsidP="00D074AA">
      <w:pPr>
        <w:pStyle w:val="a3"/>
        <w:spacing w:before="205"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1</w:t>
      </w:r>
      <w:r>
        <w:rPr>
          <w:rFonts w:ascii="仿宋_GB2312" w:eastAsia="仿宋_GB2312" w:hAnsi="Times New Roman" w:hint="eastAsia"/>
          <w:lang w:eastAsia="zh-CN"/>
        </w:rPr>
        <w:t>）</w:t>
      </w:r>
      <w:r>
        <w:rPr>
          <w:rFonts w:ascii="仿宋_GB2312" w:eastAsia="仿宋_GB2312" w:hint="eastAsia"/>
          <w:lang w:eastAsia="zh-CN"/>
        </w:rPr>
        <w:t>年龄</w:t>
      </w:r>
      <w:r>
        <w:rPr>
          <w:rFonts w:ascii="仿宋_GB2312" w:eastAsia="仿宋_GB2312" w:hAnsi="Times New Roman" w:hint="eastAsia"/>
          <w:lang w:eastAsia="zh-CN"/>
        </w:rPr>
        <w:t>≥</w:t>
      </w:r>
      <w:r>
        <w:rPr>
          <w:rFonts w:ascii="仿宋_GB2312" w:eastAsia="仿宋_GB2312" w:hAnsi="Times New Roman" w:hint="eastAsia"/>
          <w:lang w:eastAsia="zh-CN"/>
        </w:rPr>
        <w:t xml:space="preserve">1 </w:t>
      </w:r>
      <w:proofErr w:type="gramStart"/>
      <w:r>
        <w:rPr>
          <w:rFonts w:ascii="仿宋_GB2312" w:eastAsia="仿宋_GB2312" w:hint="eastAsia"/>
          <w:lang w:eastAsia="zh-CN"/>
        </w:rPr>
        <w:t>岁且</w:t>
      </w:r>
      <w:r>
        <w:rPr>
          <w:rFonts w:ascii="仿宋_GB2312" w:eastAsia="仿宋_GB2312" w:hAnsi="Times New Roman" w:hint="eastAsia"/>
          <w:lang w:eastAsia="zh-CN"/>
        </w:rPr>
        <w:t>&lt;</w:t>
      </w:r>
      <w:proofErr w:type="gramEnd"/>
      <w:r>
        <w:rPr>
          <w:rFonts w:ascii="仿宋_GB2312" w:eastAsia="仿宋_GB2312" w:hAnsi="Times New Roman" w:hint="eastAsia"/>
          <w:lang w:eastAsia="zh-CN"/>
        </w:rPr>
        <w:t xml:space="preserve">10 </w:t>
      </w:r>
      <w:r>
        <w:rPr>
          <w:rFonts w:ascii="仿宋_GB2312" w:eastAsia="仿宋_GB2312" w:hint="eastAsia"/>
          <w:lang w:eastAsia="zh-CN"/>
        </w:rPr>
        <w:t>岁；</w:t>
      </w:r>
    </w:p>
    <w:p w:rsidR="00A34A6D" w:rsidRDefault="00464E6D" w:rsidP="00D074AA">
      <w:pPr>
        <w:pStyle w:val="a3"/>
        <w:spacing w:before="32"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WBC&lt;50</w:t>
      </w:r>
      <w:r>
        <w:rPr>
          <w:rFonts w:ascii="仿宋_GB2312" w:eastAsia="仿宋_GB2312" w:hAnsi="Times New Roman" w:hint="eastAsia"/>
          <w:lang w:eastAsia="zh-CN"/>
        </w:rPr>
        <w:t>×</w:t>
      </w:r>
      <w:r>
        <w:rPr>
          <w:rFonts w:ascii="仿宋_GB2312" w:eastAsia="仿宋_GB2312" w:hAnsi="Times New Roman" w:hint="eastAsia"/>
          <w:lang w:eastAsia="zh-CN"/>
        </w:rPr>
        <w:t>10</w:t>
      </w:r>
      <w:r>
        <w:rPr>
          <w:rFonts w:ascii="仿宋_GB2312" w:eastAsia="仿宋_GB2312" w:hAnsi="Times New Roman" w:hint="eastAsia"/>
          <w:vertAlign w:val="superscript"/>
          <w:lang w:eastAsia="zh-CN"/>
        </w:rPr>
        <w:t>9</w:t>
      </w:r>
      <w:r>
        <w:rPr>
          <w:rFonts w:ascii="仿宋_GB2312" w:eastAsia="仿宋_GB2312" w:hAnsi="Times New Roman" w:hint="eastAsia"/>
          <w:lang w:eastAsia="zh-CN"/>
        </w:rPr>
        <w:t>/L</w:t>
      </w:r>
      <w:r>
        <w:rPr>
          <w:rFonts w:ascii="仿宋_GB2312" w:eastAsia="仿宋_GB2312" w:hint="eastAsia"/>
          <w:lang w:eastAsia="zh-CN"/>
        </w:rPr>
        <w:t>；</w:t>
      </w:r>
    </w:p>
    <w:p w:rsidR="00A34A6D" w:rsidRDefault="00464E6D" w:rsidP="00D074AA">
      <w:pPr>
        <w:pStyle w:val="a3"/>
        <w:tabs>
          <w:tab w:val="left" w:pos="5118"/>
        </w:tabs>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w:t>
      </w:r>
      <w:r>
        <w:rPr>
          <w:rFonts w:ascii="仿宋_GB2312" w:eastAsia="仿宋_GB2312" w:hint="eastAsia"/>
          <w:spacing w:val="48"/>
          <w:lang w:eastAsia="zh-CN"/>
        </w:rPr>
        <w:t>泼尼</w:t>
      </w:r>
      <w:proofErr w:type="gramStart"/>
      <w:r>
        <w:rPr>
          <w:rFonts w:ascii="仿宋_GB2312" w:eastAsia="仿宋_GB2312" w:hint="eastAsia"/>
          <w:spacing w:val="48"/>
          <w:lang w:eastAsia="zh-CN"/>
        </w:rPr>
        <w:t>松反应</w:t>
      </w:r>
      <w:proofErr w:type="gramEnd"/>
      <w:r>
        <w:rPr>
          <w:rFonts w:ascii="仿宋_GB2312" w:eastAsia="仿宋_GB2312" w:hint="eastAsia"/>
          <w:spacing w:val="48"/>
          <w:lang w:eastAsia="zh-CN"/>
        </w:rPr>
        <w:t>良好（</w:t>
      </w:r>
      <w:r>
        <w:rPr>
          <w:rFonts w:ascii="仿宋_GB2312" w:eastAsia="仿宋_GB2312" w:hint="eastAsia"/>
          <w:spacing w:val="-131"/>
          <w:lang w:eastAsia="zh-CN"/>
        </w:rPr>
        <w:t xml:space="preserve"> </w:t>
      </w:r>
      <w:r>
        <w:rPr>
          <w:rFonts w:ascii="仿宋_GB2312" w:eastAsia="仿宋_GB2312" w:hint="eastAsia"/>
          <w:lang w:eastAsia="zh-CN"/>
        </w:rPr>
        <w:t>第</w:t>
      </w:r>
      <w:r>
        <w:rPr>
          <w:rFonts w:ascii="仿宋_GB2312" w:eastAsia="仿宋_GB2312" w:hint="eastAsia"/>
          <w:spacing w:val="54"/>
          <w:lang w:eastAsia="zh-CN"/>
        </w:rPr>
        <w:t xml:space="preserve"> </w:t>
      </w:r>
      <w:r>
        <w:rPr>
          <w:rFonts w:ascii="仿宋_GB2312" w:eastAsia="仿宋_GB2312" w:hint="eastAsia"/>
          <w:lang w:eastAsia="zh-CN"/>
        </w:rPr>
        <w:t>8</w:t>
      </w:r>
      <w:proofErr w:type="gramStart"/>
      <w:r>
        <w:rPr>
          <w:rFonts w:ascii="仿宋_GB2312" w:eastAsia="仿宋_GB2312" w:hint="eastAsia"/>
          <w:spacing w:val="48"/>
          <w:lang w:eastAsia="zh-CN"/>
        </w:rPr>
        <w:t>天外周</w:t>
      </w:r>
      <w:proofErr w:type="gramEnd"/>
      <w:r>
        <w:rPr>
          <w:rFonts w:ascii="仿宋_GB2312" w:eastAsia="仿宋_GB2312" w:hint="eastAsia"/>
          <w:spacing w:val="48"/>
          <w:lang w:eastAsia="zh-CN"/>
        </w:rPr>
        <w:t>血白血病细胞</w:t>
      </w:r>
      <w:r>
        <w:rPr>
          <w:rFonts w:ascii="仿宋_GB2312" w:eastAsia="仿宋_GB2312" w:hint="eastAsia"/>
          <w:spacing w:val="-105"/>
          <w:lang w:eastAsia="zh-CN"/>
        </w:rPr>
        <w:t xml:space="preserve"> </w:t>
      </w:r>
      <w:r>
        <w:rPr>
          <w:rFonts w:ascii="仿宋_GB2312" w:eastAsia="仿宋_GB2312" w:hAnsi="Times New Roman" w:hint="eastAsia"/>
          <w:spacing w:val="-20"/>
          <w:w w:val="99"/>
          <w:lang w:eastAsia="zh-CN"/>
        </w:rPr>
        <w:t>&lt;</w:t>
      </w:r>
      <w:r>
        <w:rPr>
          <w:rFonts w:ascii="仿宋_GB2312" w:eastAsia="仿宋_GB2312" w:hAnsi="Times New Roman" w:hint="eastAsia"/>
          <w:spacing w:val="3"/>
          <w:w w:val="99"/>
          <w:lang w:eastAsia="zh-CN"/>
        </w:rPr>
        <w:t>1</w:t>
      </w:r>
      <w:r>
        <w:rPr>
          <w:rFonts w:ascii="仿宋_GB2312" w:eastAsia="仿宋_GB2312" w:hAnsi="Times New Roman" w:hint="eastAsia"/>
          <w:spacing w:val="-3"/>
          <w:w w:val="99"/>
          <w:lang w:eastAsia="zh-CN"/>
        </w:rPr>
        <w:t>×</w:t>
      </w:r>
      <w:r>
        <w:rPr>
          <w:rFonts w:ascii="仿宋_GB2312" w:eastAsia="仿宋_GB2312" w:hAnsi="Times New Roman" w:hint="eastAsia"/>
          <w:w w:val="99"/>
          <w:lang w:eastAsia="zh-CN"/>
        </w:rPr>
        <w:t>10</w:t>
      </w:r>
      <w:r>
        <w:rPr>
          <w:rFonts w:ascii="仿宋_GB2312" w:eastAsia="仿宋_GB2312" w:hAnsi="Times New Roman" w:hint="eastAsia"/>
          <w:w w:val="99"/>
          <w:vertAlign w:val="superscript"/>
          <w:lang w:eastAsia="zh-CN"/>
        </w:rPr>
        <w:t>9</w:t>
      </w:r>
      <w:r>
        <w:rPr>
          <w:rFonts w:ascii="仿宋_GB2312" w:eastAsia="仿宋_GB2312" w:hAnsi="Times New Roman" w:hint="eastAsia"/>
          <w:w w:val="99"/>
          <w:lang w:eastAsia="zh-CN"/>
        </w:rPr>
        <w:t>/</w:t>
      </w:r>
      <w:r>
        <w:rPr>
          <w:rFonts w:ascii="仿宋_GB2312" w:eastAsia="仿宋_GB2312" w:hAnsi="Times New Roman" w:hint="eastAsia"/>
          <w:spacing w:val="-1"/>
          <w:w w:val="99"/>
          <w:lang w:eastAsia="zh-CN"/>
        </w:rPr>
        <w:t>L</w:t>
      </w:r>
      <w:r>
        <w:rPr>
          <w:rFonts w:ascii="仿宋_GB2312" w:eastAsia="仿宋_GB2312" w:hint="eastAsia"/>
          <w:spacing w:val="-159"/>
          <w:w w:val="99"/>
          <w:lang w:eastAsia="zh-CN"/>
        </w:rPr>
        <w:t>）；</w:t>
      </w:r>
    </w:p>
    <w:p w:rsidR="00A34A6D" w:rsidRDefault="00464E6D" w:rsidP="00D074AA">
      <w:pPr>
        <w:pStyle w:val="a3"/>
        <w:spacing w:line="276" w:lineRule="auto"/>
        <w:ind w:left="0" w:firstLineChars="200" w:firstLine="640"/>
        <w:rPr>
          <w:rFonts w:ascii="仿宋_GB2312" w:eastAsia="仿宋_GB2312"/>
        </w:rPr>
      </w:pPr>
      <w:r>
        <w:rPr>
          <w:rFonts w:ascii="仿宋_GB2312" w:eastAsia="仿宋_GB2312" w:hint="eastAsia"/>
          <w:lang w:eastAsia="zh-CN"/>
        </w:rPr>
        <w:lastRenderedPageBreak/>
        <w:t>（</w:t>
      </w:r>
      <w:r>
        <w:rPr>
          <w:rFonts w:ascii="仿宋_GB2312" w:eastAsia="仿宋_GB2312" w:hint="eastAsia"/>
          <w:lang w:eastAsia="zh-CN"/>
        </w:rPr>
        <w:t>4</w:t>
      </w:r>
      <w:r>
        <w:rPr>
          <w:rFonts w:ascii="仿宋_GB2312" w:eastAsia="仿宋_GB2312" w:hint="eastAsia"/>
          <w:lang w:eastAsia="zh-CN"/>
        </w:rPr>
        <w:t>）</w:t>
      </w:r>
      <w:r>
        <w:rPr>
          <w:rFonts w:ascii="仿宋_GB2312" w:eastAsia="仿宋_GB2312" w:hint="eastAsia"/>
        </w:rPr>
        <w:t>非</w:t>
      </w:r>
      <w:r>
        <w:rPr>
          <w:rFonts w:ascii="仿宋_GB2312" w:eastAsia="仿宋_GB2312" w:hint="eastAsia"/>
          <w:spacing w:val="-84"/>
        </w:rPr>
        <w:t xml:space="preserve"> </w:t>
      </w:r>
      <w:r>
        <w:rPr>
          <w:rFonts w:ascii="仿宋_GB2312" w:eastAsia="仿宋_GB2312" w:hint="eastAsia"/>
          <w:spacing w:val="-5"/>
        </w:rPr>
        <w:t>T-ALL</w:t>
      </w:r>
      <w:r>
        <w:rPr>
          <w:rFonts w:ascii="仿宋_GB2312" w:eastAsia="仿宋_GB2312" w:hint="eastAsia"/>
          <w:spacing w:val="-5"/>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5</w:t>
      </w:r>
      <w:r>
        <w:rPr>
          <w:rFonts w:ascii="仿宋_GB2312" w:eastAsia="仿宋_GB2312" w:hint="eastAsia"/>
          <w:lang w:eastAsia="zh-CN"/>
        </w:rPr>
        <w:t>）</w:t>
      </w:r>
      <w:proofErr w:type="gramStart"/>
      <w:r>
        <w:rPr>
          <w:rFonts w:ascii="仿宋_GB2312" w:eastAsia="仿宋_GB2312" w:hint="eastAsia"/>
        </w:rPr>
        <w:t>非成熟</w:t>
      </w:r>
      <w:proofErr w:type="gramEnd"/>
      <w:r>
        <w:rPr>
          <w:rFonts w:ascii="仿宋_GB2312" w:eastAsia="仿宋_GB2312" w:hint="eastAsia"/>
          <w:spacing w:val="-83"/>
        </w:rPr>
        <w:t xml:space="preserve"> </w:t>
      </w:r>
      <w:r>
        <w:rPr>
          <w:rFonts w:ascii="仿宋_GB2312" w:eastAsia="仿宋_GB2312" w:hint="eastAsia"/>
        </w:rPr>
        <w:t>B-ALL</w:t>
      </w:r>
      <w:r>
        <w:rPr>
          <w:rFonts w:ascii="仿宋_GB2312" w:eastAsia="仿宋_GB2312" w:hint="eastAsia"/>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6</w:t>
      </w:r>
      <w:r>
        <w:rPr>
          <w:rFonts w:ascii="仿宋_GB2312" w:eastAsia="仿宋_GB2312" w:hint="eastAsia"/>
          <w:lang w:eastAsia="zh-CN"/>
        </w:rPr>
        <w:t>）治疗第</w:t>
      </w:r>
      <w:r>
        <w:rPr>
          <w:rFonts w:ascii="仿宋_GB2312" w:eastAsia="仿宋_GB2312" w:hint="eastAsia"/>
          <w:lang w:eastAsia="zh-CN"/>
        </w:rPr>
        <w:t>15</w:t>
      </w:r>
      <w:r>
        <w:rPr>
          <w:rFonts w:ascii="仿宋_GB2312" w:eastAsia="仿宋_GB2312" w:hint="eastAsia"/>
          <w:lang w:eastAsia="zh-CN"/>
        </w:rPr>
        <w:t>天骨髓呈</w:t>
      </w:r>
      <w:r>
        <w:rPr>
          <w:rFonts w:ascii="仿宋_GB2312" w:eastAsia="仿宋_GB2312" w:hint="eastAsia"/>
          <w:lang w:eastAsia="zh-CN"/>
        </w:rPr>
        <w:t xml:space="preserve"> M1</w:t>
      </w:r>
      <w:r>
        <w:rPr>
          <w:rFonts w:ascii="仿宋_GB2312" w:eastAsia="仿宋_GB2312" w:hint="eastAsia"/>
          <w:lang w:eastAsia="zh-CN"/>
        </w:rPr>
        <w:t>（原幼淋细胞</w:t>
      </w:r>
      <w:r>
        <w:rPr>
          <w:rFonts w:ascii="仿宋_GB2312" w:eastAsia="仿宋_GB2312" w:hint="eastAsia"/>
          <w:lang w:eastAsia="zh-CN"/>
        </w:rPr>
        <w:t>&lt;5%</w:t>
      </w:r>
      <w:r>
        <w:rPr>
          <w:rFonts w:ascii="仿宋_GB2312" w:eastAsia="仿宋_GB2312" w:hint="eastAsia"/>
          <w:lang w:eastAsia="zh-CN"/>
        </w:rPr>
        <w:t>）或（原幼淋细胞</w:t>
      </w:r>
      <w:r>
        <w:rPr>
          <w:rFonts w:ascii="仿宋_GB2312" w:eastAsia="仿宋_GB2312" w:hint="eastAsia"/>
          <w:lang w:eastAsia="zh-CN"/>
        </w:rPr>
        <w:t xml:space="preserve"> 5%-25%</w:t>
      </w:r>
      <w:r>
        <w:rPr>
          <w:rFonts w:ascii="仿宋_GB2312" w:eastAsia="仿宋_GB2312" w:hint="eastAsia"/>
          <w:lang w:eastAsia="zh-CN"/>
        </w:rPr>
        <w:t>），第</w:t>
      </w:r>
      <w:r>
        <w:rPr>
          <w:rFonts w:ascii="仿宋_GB2312" w:eastAsia="仿宋_GB2312" w:hint="eastAsia"/>
          <w:lang w:eastAsia="zh-CN"/>
        </w:rPr>
        <w:t xml:space="preserve"> 33 </w:t>
      </w:r>
      <w:r>
        <w:rPr>
          <w:rFonts w:ascii="仿宋_GB2312" w:eastAsia="仿宋_GB2312" w:hint="eastAsia"/>
          <w:lang w:eastAsia="zh-CN"/>
        </w:rPr>
        <w:t>天骨髓完全缓解；</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7</w:t>
      </w:r>
      <w:r>
        <w:rPr>
          <w:rFonts w:ascii="仿宋_GB2312" w:eastAsia="仿宋_GB2312" w:hint="eastAsia"/>
          <w:lang w:eastAsia="zh-CN"/>
        </w:rPr>
        <w:t>）</w:t>
      </w:r>
      <w:r>
        <w:rPr>
          <w:rFonts w:ascii="仿宋_GB2312" w:eastAsia="仿宋_GB2312" w:hint="eastAsia"/>
          <w:lang w:eastAsia="zh-CN"/>
        </w:rPr>
        <w:t>d35</w:t>
      </w:r>
      <w:r>
        <w:rPr>
          <w:rFonts w:ascii="仿宋_GB2312" w:eastAsia="仿宋_GB2312" w:hint="eastAsia"/>
          <w:lang w:eastAsia="zh-CN"/>
        </w:rPr>
        <w:t>的</w:t>
      </w:r>
      <w:r>
        <w:rPr>
          <w:rFonts w:ascii="仿宋_GB2312" w:eastAsia="仿宋_GB2312" w:hint="eastAsia"/>
          <w:lang w:eastAsia="zh-CN"/>
        </w:rPr>
        <w:t>MRD</w:t>
      </w:r>
      <w:r>
        <w:rPr>
          <w:rFonts w:ascii="仿宋_GB2312" w:eastAsia="仿宋_GB2312" w:hint="eastAsia"/>
          <w:lang w:eastAsia="zh-CN"/>
        </w:rPr>
        <w:t>≤</w:t>
      </w:r>
      <w:r>
        <w:rPr>
          <w:rFonts w:ascii="仿宋_GB2312" w:eastAsia="仿宋_GB2312" w:hint="eastAsia"/>
          <w:lang w:eastAsia="zh-CN"/>
        </w:rPr>
        <w:t>0.01%</w:t>
      </w:r>
      <w:r>
        <w:rPr>
          <w:rFonts w:ascii="仿宋_GB2312" w:eastAsia="仿宋_GB2312" w:hint="eastAsia"/>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中危组：必须同时满足以下</w:t>
      </w:r>
      <w:r>
        <w:rPr>
          <w:rFonts w:ascii="仿宋_GB2312" w:eastAsia="仿宋_GB2312" w:hint="eastAsia"/>
          <w:spacing w:val="-83"/>
          <w:lang w:eastAsia="zh-CN"/>
        </w:rPr>
        <w:t xml:space="preserve"> </w:t>
      </w:r>
      <w:r>
        <w:rPr>
          <w:rFonts w:ascii="仿宋_GB2312" w:eastAsia="仿宋_GB2312" w:hint="eastAsia"/>
          <w:lang w:eastAsia="zh-CN"/>
        </w:rPr>
        <w:t xml:space="preserve">4 </w:t>
      </w:r>
      <w:proofErr w:type="gramStart"/>
      <w:r>
        <w:rPr>
          <w:rFonts w:ascii="仿宋_GB2312" w:eastAsia="仿宋_GB2312" w:hint="eastAsia"/>
          <w:lang w:eastAsia="zh-CN"/>
        </w:rPr>
        <w:t>个</w:t>
      </w:r>
      <w:proofErr w:type="gramEnd"/>
      <w:r>
        <w:rPr>
          <w:rFonts w:ascii="仿宋_GB2312" w:eastAsia="仿宋_GB2312" w:hint="eastAsia"/>
          <w:lang w:eastAsia="zh-CN"/>
        </w:rPr>
        <w:t>条件：</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）无</w:t>
      </w:r>
      <w:r>
        <w:rPr>
          <w:rFonts w:ascii="仿宋_GB2312" w:eastAsia="仿宋_GB2312" w:hint="eastAsia"/>
          <w:spacing w:val="-80"/>
          <w:lang w:eastAsia="zh-CN"/>
        </w:rPr>
        <w:t xml:space="preserve"> </w:t>
      </w:r>
      <w:r>
        <w:rPr>
          <w:rFonts w:ascii="仿宋_GB2312" w:eastAsia="仿宋_GB2312" w:hint="eastAsia"/>
          <w:lang w:eastAsia="zh-CN"/>
        </w:rPr>
        <w:t>t</w:t>
      </w:r>
      <w:r>
        <w:rPr>
          <w:rFonts w:ascii="仿宋_GB2312" w:eastAsia="仿宋_GB2312" w:hint="eastAsia"/>
          <w:lang w:eastAsia="zh-CN"/>
        </w:rPr>
        <w:t>（</w:t>
      </w:r>
      <w:r>
        <w:rPr>
          <w:rFonts w:ascii="仿宋_GB2312" w:eastAsia="仿宋_GB2312" w:hint="eastAsia"/>
          <w:lang w:eastAsia="zh-CN"/>
        </w:rPr>
        <w:t>9;22</w:t>
      </w:r>
      <w:r>
        <w:rPr>
          <w:rFonts w:ascii="仿宋_GB2312" w:eastAsia="仿宋_GB2312" w:hint="eastAsia"/>
          <w:lang w:eastAsia="zh-CN"/>
        </w:rPr>
        <w:t>）或</w:t>
      </w:r>
      <w:r>
        <w:rPr>
          <w:rFonts w:ascii="仿宋_GB2312" w:eastAsia="仿宋_GB2312" w:hint="eastAsia"/>
          <w:spacing w:val="-80"/>
          <w:lang w:eastAsia="zh-CN"/>
        </w:rPr>
        <w:t xml:space="preserve"> </w:t>
      </w:r>
      <w:r>
        <w:rPr>
          <w:rFonts w:ascii="仿宋_GB2312" w:eastAsia="仿宋_GB2312" w:hint="eastAsia"/>
          <w:lang w:eastAsia="zh-CN"/>
        </w:rPr>
        <w:t xml:space="preserve">BCR/ABL </w:t>
      </w:r>
      <w:r>
        <w:rPr>
          <w:rFonts w:ascii="仿宋_GB2312" w:eastAsia="仿宋_GB2312" w:hint="eastAsia"/>
          <w:lang w:eastAsia="zh-CN"/>
        </w:rPr>
        <w:t>融合基因；</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w:t>
      </w:r>
      <w:r>
        <w:rPr>
          <w:rFonts w:ascii="仿宋_GB2312" w:eastAsia="仿宋_GB2312" w:hint="eastAsia"/>
          <w:spacing w:val="48"/>
          <w:lang w:eastAsia="zh-CN"/>
        </w:rPr>
        <w:t>泼尼</w:t>
      </w:r>
      <w:proofErr w:type="gramStart"/>
      <w:r>
        <w:rPr>
          <w:rFonts w:ascii="仿宋_GB2312" w:eastAsia="仿宋_GB2312" w:hint="eastAsia"/>
          <w:spacing w:val="48"/>
          <w:lang w:eastAsia="zh-CN"/>
        </w:rPr>
        <w:t>松反应</w:t>
      </w:r>
      <w:proofErr w:type="gramEnd"/>
      <w:r>
        <w:rPr>
          <w:rFonts w:ascii="仿宋_GB2312" w:eastAsia="仿宋_GB2312" w:hint="eastAsia"/>
          <w:spacing w:val="48"/>
          <w:lang w:eastAsia="zh-CN"/>
        </w:rPr>
        <w:t>良好（</w:t>
      </w:r>
      <w:r>
        <w:rPr>
          <w:rFonts w:ascii="仿宋_GB2312" w:eastAsia="仿宋_GB2312" w:hint="eastAsia"/>
          <w:spacing w:val="-131"/>
          <w:lang w:eastAsia="zh-CN"/>
        </w:rPr>
        <w:t xml:space="preserve"> </w:t>
      </w:r>
      <w:r>
        <w:rPr>
          <w:rFonts w:ascii="仿宋_GB2312" w:eastAsia="仿宋_GB2312" w:hint="eastAsia"/>
          <w:lang w:eastAsia="zh-CN"/>
        </w:rPr>
        <w:t>第</w:t>
      </w:r>
      <w:r>
        <w:rPr>
          <w:rFonts w:ascii="仿宋_GB2312" w:eastAsia="仿宋_GB2312" w:hint="eastAsia"/>
          <w:spacing w:val="54"/>
          <w:lang w:eastAsia="zh-CN"/>
        </w:rPr>
        <w:t xml:space="preserve"> </w:t>
      </w:r>
      <w:r>
        <w:rPr>
          <w:rFonts w:ascii="仿宋_GB2312" w:eastAsia="仿宋_GB2312" w:hint="eastAsia"/>
          <w:lang w:eastAsia="zh-CN"/>
        </w:rPr>
        <w:t>8</w:t>
      </w:r>
      <w:proofErr w:type="gramStart"/>
      <w:r>
        <w:rPr>
          <w:rFonts w:ascii="仿宋_GB2312" w:eastAsia="仿宋_GB2312" w:hint="eastAsia"/>
          <w:spacing w:val="48"/>
          <w:lang w:eastAsia="zh-CN"/>
        </w:rPr>
        <w:t>天外周</w:t>
      </w:r>
      <w:proofErr w:type="gramEnd"/>
      <w:r>
        <w:rPr>
          <w:rFonts w:ascii="仿宋_GB2312" w:eastAsia="仿宋_GB2312" w:hint="eastAsia"/>
          <w:spacing w:val="48"/>
          <w:lang w:eastAsia="zh-CN"/>
        </w:rPr>
        <w:t>血白血病细胞</w:t>
      </w:r>
      <w:r>
        <w:rPr>
          <w:rFonts w:ascii="仿宋_GB2312" w:eastAsia="仿宋_GB2312" w:hint="eastAsia"/>
          <w:spacing w:val="-105"/>
          <w:lang w:eastAsia="zh-CN"/>
        </w:rPr>
        <w:t xml:space="preserve"> </w:t>
      </w:r>
      <w:r>
        <w:rPr>
          <w:rFonts w:ascii="仿宋_GB2312" w:eastAsia="仿宋_GB2312" w:hAnsi="Times New Roman" w:hint="eastAsia"/>
          <w:spacing w:val="-20"/>
          <w:w w:val="99"/>
          <w:lang w:eastAsia="zh-CN"/>
        </w:rPr>
        <w:t>&lt;</w:t>
      </w:r>
      <w:r>
        <w:rPr>
          <w:rFonts w:ascii="仿宋_GB2312" w:eastAsia="仿宋_GB2312" w:hAnsi="Times New Roman" w:hint="eastAsia"/>
          <w:spacing w:val="3"/>
          <w:w w:val="99"/>
          <w:lang w:eastAsia="zh-CN"/>
        </w:rPr>
        <w:t>1</w:t>
      </w:r>
      <w:r>
        <w:rPr>
          <w:rFonts w:ascii="仿宋_GB2312" w:eastAsia="仿宋_GB2312" w:hAnsi="Times New Roman" w:hint="eastAsia"/>
          <w:spacing w:val="-3"/>
          <w:w w:val="99"/>
          <w:lang w:eastAsia="zh-CN"/>
        </w:rPr>
        <w:t>×</w:t>
      </w:r>
      <w:r>
        <w:rPr>
          <w:rFonts w:ascii="仿宋_GB2312" w:eastAsia="仿宋_GB2312" w:hAnsi="Times New Roman" w:hint="eastAsia"/>
          <w:w w:val="99"/>
          <w:lang w:eastAsia="zh-CN"/>
        </w:rPr>
        <w:t>10</w:t>
      </w:r>
      <w:r>
        <w:rPr>
          <w:rFonts w:ascii="仿宋_GB2312" w:eastAsia="仿宋_GB2312" w:hAnsi="Times New Roman" w:hint="eastAsia"/>
          <w:w w:val="99"/>
          <w:vertAlign w:val="superscript"/>
          <w:lang w:eastAsia="zh-CN"/>
        </w:rPr>
        <w:t>9</w:t>
      </w:r>
      <w:r>
        <w:rPr>
          <w:rFonts w:ascii="仿宋_GB2312" w:eastAsia="仿宋_GB2312" w:hAnsi="Times New Roman" w:hint="eastAsia"/>
          <w:w w:val="99"/>
          <w:lang w:eastAsia="zh-CN"/>
        </w:rPr>
        <w:t>/</w:t>
      </w:r>
      <w:r>
        <w:rPr>
          <w:rFonts w:ascii="仿宋_GB2312" w:eastAsia="仿宋_GB2312" w:hAnsi="Times New Roman" w:hint="eastAsia"/>
          <w:spacing w:val="-1"/>
          <w:w w:val="99"/>
          <w:lang w:eastAsia="zh-CN"/>
        </w:rPr>
        <w:t>L</w:t>
      </w:r>
      <w:r>
        <w:rPr>
          <w:rFonts w:ascii="仿宋_GB2312" w:eastAsia="仿宋_GB2312" w:hint="eastAsia"/>
          <w:spacing w:val="-159"/>
          <w:w w:val="99"/>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w:t>
      </w:r>
      <w:proofErr w:type="gramStart"/>
      <w:r>
        <w:rPr>
          <w:rFonts w:ascii="仿宋_GB2312" w:eastAsia="仿宋_GB2312" w:hint="eastAsia"/>
          <w:spacing w:val="11"/>
          <w:lang w:eastAsia="zh-CN"/>
        </w:rPr>
        <w:t>标危诱导</w:t>
      </w:r>
      <w:proofErr w:type="gramEnd"/>
      <w:r>
        <w:rPr>
          <w:rFonts w:ascii="仿宋_GB2312" w:eastAsia="仿宋_GB2312" w:hint="eastAsia"/>
          <w:spacing w:val="11"/>
          <w:lang w:eastAsia="zh-CN"/>
        </w:rPr>
        <w:t>缓解治疗第</w:t>
      </w:r>
      <w:r>
        <w:rPr>
          <w:rFonts w:ascii="仿宋_GB2312" w:eastAsia="仿宋_GB2312" w:hint="eastAsia"/>
          <w:spacing w:val="11"/>
          <w:lang w:eastAsia="zh-CN"/>
        </w:rPr>
        <w:t xml:space="preserve"> </w:t>
      </w:r>
      <w:r>
        <w:rPr>
          <w:rFonts w:ascii="仿宋_GB2312" w:eastAsia="仿宋_GB2312" w:hint="eastAsia"/>
          <w:lang w:eastAsia="zh-CN"/>
        </w:rPr>
        <w:t xml:space="preserve">15 </w:t>
      </w:r>
      <w:r>
        <w:rPr>
          <w:rFonts w:ascii="仿宋_GB2312" w:eastAsia="仿宋_GB2312" w:hint="eastAsia"/>
          <w:spacing w:val="11"/>
          <w:lang w:eastAsia="zh-CN"/>
        </w:rPr>
        <w:t>天骨髓呈</w:t>
      </w:r>
      <w:r>
        <w:rPr>
          <w:rFonts w:ascii="仿宋_GB2312" w:eastAsia="仿宋_GB2312" w:hint="eastAsia"/>
          <w:spacing w:val="11"/>
          <w:lang w:eastAsia="zh-CN"/>
        </w:rPr>
        <w:t xml:space="preserve"> M3</w:t>
      </w:r>
      <w:r>
        <w:rPr>
          <w:rFonts w:ascii="仿宋_GB2312" w:eastAsia="仿宋_GB2312" w:hint="eastAsia"/>
          <w:spacing w:val="11"/>
          <w:lang w:eastAsia="zh-CN"/>
        </w:rPr>
        <w:t>（原</w:t>
      </w:r>
      <w:proofErr w:type="gramStart"/>
      <w:r>
        <w:rPr>
          <w:rFonts w:ascii="仿宋_GB2312" w:eastAsia="仿宋_GB2312" w:hint="eastAsia"/>
          <w:spacing w:val="11"/>
          <w:lang w:eastAsia="zh-CN"/>
        </w:rPr>
        <w:t>幼淋细</w:t>
      </w:r>
      <w:proofErr w:type="gramEnd"/>
      <w:r>
        <w:rPr>
          <w:rFonts w:ascii="仿宋_GB2312" w:eastAsia="仿宋_GB2312" w:hint="eastAsia"/>
          <w:spacing w:val="11"/>
          <w:lang w:eastAsia="zh-CN"/>
        </w:rPr>
        <w:t xml:space="preserve"> </w:t>
      </w:r>
      <w:r>
        <w:rPr>
          <w:rFonts w:ascii="仿宋_GB2312" w:eastAsia="仿宋_GB2312" w:hint="eastAsia"/>
          <w:lang w:eastAsia="zh-CN"/>
        </w:rPr>
        <w:t>胞</w:t>
      </w:r>
      <w:r>
        <w:rPr>
          <w:rFonts w:ascii="仿宋_GB2312" w:eastAsia="仿宋_GB2312" w:hint="eastAsia"/>
          <w:lang w:eastAsia="zh-CN"/>
        </w:rPr>
        <w:t>&gt;</w:t>
      </w:r>
      <w:r>
        <w:rPr>
          <w:rFonts w:ascii="仿宋_GB2312" w:eastAsia="仿宋_GB2312" w:hint="eastAsia"/>
          <w:lang w:eastAsia="zh-CN"/>
        </w:rPr>
        <w:t>25%</w:t>
      </w:r>
      <w:r>
        <w:rPr>
          <w:rFonts w:ascii="仿宋_GB2312" w:eastAsia="仿宋_GB2312" w:hint="eastAsia"/>
          <w:lang w:eastAsia="zh-CN"/>
        </w:rPr>
        <w:t>）或中危诱导缓解治疗第</w:t>
      </w:r>
      <w:r>
        <w:rPr>
          <w:rFonts w:ascii="仿宋_GB2312" w:eastAsia="仿宋_GB2312" w:hint="eastAsia"/>
          <w:spacing w:val="-88"/>
          <w:lang w:eastAsia="zh-CN"/>
        </w:rPr>
        <w:t xml:space="preserve"> </w:t>
      </w:r>
      <w:r>
        <w:rPr>
          <w:rFonts w:ascii="仿宋_GB2312" w:eastAsia="仿宋_GB2312" w:hint="eastAsia"/>
          <w:lang w:eastAsia="zh-CN"/>
        </w:rPr>
        <w:t xml:space="preserve">15 </w:t>
      </w:r>
      <w:r>
        <w:rPr>
          <w:rFonts w:ascii="仿宋_GB2312" w:eastAsia="仿宋_GB2312" w:hint="eastAsia"/>
          <w:lang w:eastAsia="zh-CN"/>
        </w:rPr>
        <w:t>天骨髓呈</w:t>
      </w:r>
      <w:r>
        <w:rPr>
          <w:rFonts w:ascii="仿宋_GB2312" w:eastAsia="仿宋_GB2312" w:hint="eastAsia"/>
          <w:spacing w:val="-87"/>
          <w:lang w:eastAsia="zh-CN"/>
        </w:rPr>
        <w:t xml:space="preserve"> </w:t>
      </w:r>
      <w:r>
        <w:rPr>
          <w:rFonts w:ascii="仿宋_GB2312" w:eastAsia="仿宋_GB2312" w:hint="eastAsia"/>
          <w:lang w:eastAsia="zh-CN"/>
        </w:rPr>
        <w:t>M1/M2</w:t>
      </w:r>
      <w:r>
        <w:rPr>
          <w:rFonts w:ascii="仿宋_GB2312" w:eastAsia="仿宋_GB2312" w:hint="eastAsia"/>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4</w:t>
      </w:r>
      <w:r>
        <w:rPr>
          <w:rFonts w:ascii="仿宋_GB2312" w:eastAsia="仿宋_GB2312" w:hint="eastAsia"/>
          <w:lang w:eastAsia="zh-CN"/>
        </w:rPr>
        <w:t>）诱导治疗结束</w:t>
      </w:r>
      <w:r>
        <w:rPr>
          <w:rFonts w:ascii="仿宋_GB2312" w:eastAsia="仿宋_GB2312" w:hint="eastAsia"/>
          <w:lang w:eastAsia="zh-CN"/>
        </w:rPr>
        <w:t>MRD</w:t>
      </w:r>
      <w:r>
        <w:rPr>
          <w:rFonts w:ascii="仿宋_GB2312" w:eastAsia="仿宋_GB2312" w:hint="eastAsia"/>
          <w:lang w:eastAsia="zh-CN"/>
        </w:rPr>
        <w:t>≥</w:t>
      </w:r>
      <w:r>
        <w:rPr>
          <w:rFonts w:ascii="仿宋_GB2312" w:eastAsia="仿宋_GB2312" w:hint="eastAsia"/>
          <w:lang w:eastAsia="zh-CN"/>
        </w:rPr>
        <w:t>0.01%</w:t>
      </w:r>
      <w:r>
        <w:rPr>
          <w:rFonts w:ascii="仿宋_GB2312" w:eastAsia="仿宋_GB2312" w:hint="eastAsia"/>
          <w:lang w:eastAsia="zh-CN"/>
        </w:rPr>
        <w:t>，并且＜</w:t>
      </w:r>
      <w:r>
        <w:rPr>
          <w:rFonts w:ascii="仿宋_GB2312" w:eastAsia="仿宋_GB2312" w:hint="eastAsia"/>
          <w:lang w:eastAsia="zh-CN"/>
        </w:rPr>
        <w:t>1%</w:t>
      </w:r>
      <w:r>
        <w:rPr>
          <w:rFonts w:ascii="仿宋_GB2312" w:eastAsia="仿宋_GB2312" w:hint="eastAsia"/>
          <w:lang w:eastAsia="zh-CN"/>
        </w:rPr>
        <w:t>。</w:t>
      </w:r>
    </w:p>
    <w:p w:rsidR="00A34A6D" w:rsidRDefault="00464E6D" w:rsidP="00D074AA">
      <w:pPr>
        <w:spacing w:before="181" w:line="276" w:lineRule="auto"/>
        <w:ind w:firstLineChars="200" w:firstLine="640"/>
        <w:rPr>
          <w:rFonts w:ascii="仿宋_GB2312" w:eastAsia="仿宋_GB2312"/>
          <w:sz w:val="32"/>
          <w:szCs w:val="32"/>
          <w:lang w:eastAsia="zh-CN"/>
        </w:rPr>
      </w:pPr>
      <w:r>
        <w:rPr>
          <w:rFonts w:ascii="仿宋_GB2312" w:eastAsia="仿宋_GB2312" w:hint="eastAsia"/>
          <w:sz w:val="32"/>
          <w:szCs w:val="32"/>
          <w:lang w:eastAsia="zh-CN"/>
        </w:rPr>
        <w:t>同时至少符合以下条件之一：</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5</w:t>
      </w:r>
      <w:r>
        <w:rPr>
          <w:rFonts w:ascii="仿宋_GB2312" w:eastAsia="仿宋_GB2312" w:hAnsi="Times New Roman" w:hint="eastAsia"/>
          <w:lang w:eastAsia="zh-CN"/>
        </w:rPr>
        <w:t>）</w:t>
      </w:r>
      <w:r>
        <w:rPr>
          <w:rFonts w:ascii="仿宋_GB2312" w:eastAsia="仿宋_GB2312" w:hAnsi="Times New Roman" w:hint="eastAsia"/>
          <w:lang w:eastAsia="zh-CN"/>
        </w:rPr>
        <w:t>WBC</w:t>
      </w:r>
      <w:r>
        <w:rPr>
          <w:rFonts w:ascii="仿宋_GB2312" w:eastAsia="仿宋_GB2312" w:hAnsi="Times New Roman" w:hint="eastAsia"/>
          <w:lang w:eastAsia="zh-CN"/>
        </w:rPr>
        <w:t>≥</w:t>
      </w:r>
      <w:r>
        <w:rPr>
          <w:rFonts w:ascii="仿宋_GB2312" w:eastAsia="仿宋_GB2312" w:hAnsi="Times New Roman" w:hint="eastAsia"/>
          <w:lang w:eastAsia="zh-CN"/>
        </w:rPr>
        <w:t>50</w:t>
      </w:r>
      <w:r>
        <w:rPr>
          <w:rFonts w:ascii="仿宋_GB2312" w:eastAsia="仿宋_GB2312" w:hAnsi="Times New Roman" w:hint="eastAsia"/>
          <w:lang w:eastAsia="zh-CN"/>
        </w:rPr>
        <w:t>×</w:t>
      </w:r>
      <w:r>
        <w:rPr>
          <w:rFonts w:ascii="仿宋_GB2312" w:eastAsia="仿宋_GB2312" w:hAnsi="Times New Roman" w:hint="eastAsia"/>
          <w:lang w:eastAsia="zh-CN"/>
        </w:rPr>
        <w:t>10</w:t>
      </w:r>
      <w:r>
        <w:rPr>
          <w:rFonts w:ascii="仿宋_GB2312" w:eastAsia="仿宋_GB2312" w:hAnsi="Times New Roman" w:hint="eastAsia"/>
          <w:vertAlign w:val="superscript"/>
          <w:lang w:eastAsia="zh-CN"/>
        </w:rPr>
        <w:t>9</w:t>
      </w:r>
      <w:r>
        <w:rPr>
          <w:rFonts w:ascii="仿宋_GB2312" w:eastAsia="仿宋_GB2312" w:hAnsi="Times New Roman" w:hint="eastAsia"/>
          <w:lang w:eastAsia="zh-CN"/>
        </w:rPr>
        <w:t>/L</w:t>
      </w:r>
      <w:r>
        <w:rPr>
          <w:rFonts w:ascii="仿宋_GB2312" w:eastAsia="仿宋_GB2312" w:hint="eastAsia"/>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6</w:t>
      </w:r>
      <w:r>
        <w:rPr>
          <w:rFonts w:ascii="仿宋_GB2312" w:eastAsia="仿宋_GB2312" w:hAnsi="Times New Roman" w:hint="eastAsia"/>
          <w:lang w:eastAsia="zh-CN"/>
        </w:rPr>
        <w:t>）</w:t>
      </w:r>
      <w:r>
        <w:rPr>
          <w:rFonts w:ascii="仿宋_GB2312" w:eastAsia="仿宋_GB2312" w:hint="eastAsia"/>
          <w:lang w:eastAsia="zh-CN"/>
        </w:rPr>
        <w:t>年龄</w:t>
      </w:r>
      <w:r>
        <w:rPr>
          <w:rFonts w:ascii="仿宋_GB2312" w:eastAsia="仿宋_GB2312" w:hAnsi="Times New Roman" w:hint="eastAsia"/>
          <w:lang w:eastAsia="zh-CN"/>
        </w:rPr>
        <w:t>≥</w:t>
      </w:r>
      <w:r>
        <w:rPr>
          <w:rFonts w:ascii="仿宋_GB2312" w:eastAsia="仿宋_GB2312" w:hAnsi="Times New Roman" w:hint="eastAsia"/>
          <w:lang w:eastAsia="zh-CN"/>
        </w:rPr>
        <w:t xml:space="preserve">10 </w:t>
      </w:r>
      <w:r>
        <w:rPr>
          <w:rFonts w:ascii="仿宋_GB2312" w:eastAsia="仿宋_GB2312" w:hint="eastAsia"/>
          <w:lang w:eastAsia="zh-CN"/>
        </w:rPr>
        <w:t>岁；</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7</w:t>
      </w:r>
      <w:r>
        <w:rPr>
          <w:rFonts w:ascii="仿宋_GB2312" w:eastAsia="仿宋_GB2312" w:hint="eastAsia"/>
          <w:lang w:eastAsia="zh-CN"/>
        </w:rPr>
        <w:t>）</w:t>
      </w:r>
      <w:r>
        <w:rPr>
          <w:rFonts w:ascii="仿宋_GB2312" w:eastAsia="仿宋_GB2312" w:hint="eastAsia"/>
        </w:rPr>
        <w:t>T-ALL</w:t>
      </w:r>
      <w:r>
        <w:rPr>
          <w:rFonts w:ascii="仿宋_GB2312" w:eastAsia="仿宋_GB2312" w:hint="eastAsia"/>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8</w:t>
      </w:r>
      <w:r>
        <w:rPr>
          <w:rFonts w:ascii="仿宋_GB2312" w:eastAsia="仿宋_GB2312" w:hint="eastAsia"/>
          <w:lang w:eastAsia="zh-CN"/>
        </w:rPr>
        <w:t>）</w:t>
      </w:r>
      <w:r>
        <w:rPr>
          <w:rFonts w:ascii="仿宋_GB2312" w:eastAsia="仿宋_GB2312" w:hint="eastAsia"/>
        </w:rPr>
        <w:t>t</w:t>
      </w:r>
      <w:r>
        <w:rPr>
          <w:rFonts w:ascii="仿宋_GB2312" w:eastAsia="仿宋_GB2312" w:hint="eastAsia"/>
        </w:rPr>
        <w:t>（</w:t>
      </w:r>
      <w:r>
        <w:rPr>
          <w:rFonts w:ascii="仿宋_GB2312" w:eastAsia="仿宋_GB2312" w:hint="eastAsia"/>
        </w:rPr>
        <w:t>1;19</w:t>
      </w:r>
      <w:r>
        <w:rPr>
          <w:rFonts w:ascii="仿宋_GB2312" w:eastAsia="仿宋_GB2312" w:hint="eastAsia"/>
        </w:rPr>
        <w:t>）或</w:t>
      </w:r>
      <w:r>
        <w:rPr>
          <w:rFonts w:ascii="仿宋_GB2312" w:eastAsia="仿宋_GB2312" w:hint="eastAsia"/>
          <w:spacing w:val="-87"/>
        </w:rPr>
        <w:t xml:space="preserve"> </w:t>
      </w:r>
      <w:r>
        <w:rPr>
          <w:rFonts w:ascii="仿宋_GB2312" w:eastAsia="仿宋_GB2312" w:hint="eastAsia"/>
        </w:rPr>
        <w:t xml:space="preserve">E2A/PBX1 </w:t>
      </w:r>
      <w:r>
        <w:rPr>
          <w:rFonts w:ascii="仿宋_GB2312" w:eastAsia="仿宋_GB2312" w:hint="eastAsia"/>
        </w:rPr>
        <w:t>融合基因阳性；</w:t>
      </w:r>
    </w:p>
    <w:p w:rsidR="00A34A6D" w:rsidRDefault="00464E6D" w:rsidP="00D074AA">
      <w:pPr>
        <w:pStyle w:val="a3"/>
        <w:spacing w:before="0" w:line="276" w:lineRule="auto"/>
        <w:ind w:left="0" w:firstLineChars="196" w:firstLine="621"/>
        <w:rPr>
          <w:rFonts w:ascii="仿宋_GB2312" w:eastAsia="仿宋_GB2312"/>
          <w:lang w:eastAsia="zh-CN"/>
        </w:rPr>
      </w:pPr>
      <w:r>
        <w:rPr>
          <w:rFonts w:ascii="仿宋_GB2312" w:eastAsia="仿宋_GB2312" w:hint="eastAsia"/>
          <w:spacing w:val="-3"/>
          <w:lang w:eastAsia="zh-CN"/>
        </w:rPr>
        <w:t>（</w:t>
      </w:r>
      <w:r>
        <w:rPr>
          <w:rFonts w:ascii="仿宋_GB2312" w:eastAsia="仿宋_GB2312" w:hint="eastAsia"/>
          <w:spacing w:val="-3"/>
          <w:lang w:eastAsia="zh-CN"/>
        </w:rPr>
        <w:t>9</w:t>
      </w:r>
      <w:r>
        <w:rPr>
          <w:rFonts w:ascii="仿宋_GB2312" w:eastAsia="仿宋_GB2312" w:hint="eastAsia"/>
          <w:spacing w:val="-3"/>
          <w:lang w:eastAsia="zh-CN"/>
        </w:rPr>
        <w:t>）年龄</w:t>
      </w:r>
      <w:r>
        <w:rPr>
          <w:rFonts w:ascii="仿宋_GB2312" w:eastAsia="仿宋_GB2312" w:hint="eastAsia"/>
          <w:spacing w:val="-3"/>
          <w:lang w:eastAsia="zh-CN"/>
        </w:rPr>
        <w:t xml:space="preserve">&lt;1 </w:t>
      </w:r>
      <w:proofErr w:type="gramStart"/>
      <w:r>
        <w:rPr>
          <w:rFonts w:ascii="仿宋_GB2312" w:eastAsia="仿宋_GB2312" w:hint="eastAsia"/>
          <w:lang w:eastAsia="zh-CN"/>
        </w:rPr>
        <w:t>岁且无</w:t>
      </w:r>
      <w:proofErr w:type="gramEnd"/>
      <w:r>
        <w:rPr>
          <w:rFonts w:ascii="仿宋_GB2312" w:eastAsia="仿宋_GB2312" w:hint="eastAsia"/>
          <w:spacing w:val="-80"/>
          <w:lang w:eastAsia="zh-CN"/>
        </w:rPr>
        <w:t xml:space="preserve"> </w:t>
      </w:r>
      <w:r>
        <w:rPr>
          <w:rFonts w:ascii="仿宋_GB2312" w:eastAsia="仿宋_GB2312" w:hint="eastAsia"/>
          <w:lang w:eastAsia="zh-CN"/>
        </w:rPr>
        <w:t>MLL</w:t>
      </w:r>
      <w:r>
        <w:rPr>
          <w:rFonts w:ascii="仿宋_GB2312" w:eastAsia="仿宋_GB2312" w:hint="eastAsia"/>
          <w:lang w:eastAsia="zh-CN"/>
        </w:rPr>
        <w:t>基因重排。</w:t>
      </w:r>
    </w:p>
    <w:p w:rsidR="00A34A6D" w:rsidRDefault="00464E6D" w:rsidP="00D074AA">
      <w:pPr>
        <w:pStyle w:val="a3"/>
        <w:spacing w:before="0" w:line="276" w:lineRule="auto"/>
        <w:ind w:left="0" w:firstLineChars="196" w:firstLine="627"/>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高危组：必须满足下列条件之一：</w:t>
      </w:r>
    </w:p>
    <w:p w:rsidR="00A34A6D" w:rsidRDefault="00464E6D" w:rsidP="00D074AA">
      <w:pPr>
        <w:pStyle w:val="a3"/>
        <w:tabs>
          <w:tab w:val="left" w:pos="4952"/>
          <w:tab w:val="left" w:pos="5348"/>
        </w:tabs>
        <w:spacing w:before="205"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1</w:t>
      </w:r>
      <w:r>
        <w:rPr>
          <w:rFonts w:ascii="仿宋_GB2312" w:eastAsia="仿宋_GB2312" w:hAnsi="Times New Roman" w:hint="eastAsia"/>
          <w:lang w:eastAsia="zh-CN"/>
        </w:rPr>
        <w:t>）</w:t>
      </w:r>
      <w:r>
        <w:rPr>
          <w:rFonts w:ascii="仿宋_GB2312" w:eastAsia="仿宋_GB2312" w:hAnsi="Times New Roman" w:hint="eastAsia"/>
          <w:spacing w:val="-8"/>
          <w:lang w:eastAsia="zh-CN"/>
        </w:rPr>
        <w:t xml:space="preserve"> </w:t>
      </w:r>
      <w:r>
        <w:rPr>
          <w:rFonts w:ascii="仿宋_GB2312" w:eastAsia="仿宋_GB2312" w:hint="eastAsia"/>
          <w:lang w:eastAsia="zh-CN"/>
        </w:rPr>
        <w:t>泼</w:t>
      </w:r>
      <w:r>
        <w:rPr>
          <w:rFonts w:ascii="仿宋_GB2312" w:eastAsia="仿宋_GB2312" w:hint="eastAsia"/>
          <w:spacing w:val="-85"/>
          <w:lang w:eastAsia="zh-CN"/>
        </w:rPr>
        <w:t xml:space="preserve"> </w:t>
      </w:r>
      <w:r>
        <w:rPr>
          <w:rFonts w:ascii="仿宋_GB2312" w:eastAsia="仿宋_GB2312" w:hint="eastAsia"/>
          <w:lang w:eastAsia="zh-CN"/>
        </w:rPr>
        <w:t>尼</w:t>
      </w:r>
      <w:r>
        <w:rPr>
          <w:rFonts w:ascii="仿宋_GB2312" w:eastAsia="仿宋_GB2312" w:hint="eastAsia"/>
          <w:spacing w:val="-85"/>
          <w:lang w:eastAsia="zh-CN"/>
        </w:rPr>
        <w:t xml:space="preserve"> </w:t>
      </w:r>
      <w:r>
        <w:rPr>
          <w:rFonts w:ascii="仿宋_GB2312" w:eastAsia="仿宋_GB2312" w:hint="eastAsia"/>
          <w:lang w:eastAsia="zh-CN"/>
        </w:rPr>
        <w:t>松</w:t>
      </w:r>
      <w:r>
        <w:rPr>
          <w:rFonts w:ascii="仿宋_GB2312" w:eastAsia="仿宋_GB2312" w:hint="eastAsia"/>
          <w:spacing w:val="-85"/>
          <w:lang w:eastAsia="zh-CN"/>
        </w:rPr>
        <w:t xml:space="preserve"> </w:t>
      </w:r>
      <w:r>
        <w:rPr>
          <w:rFonts w:ascii="仿宋_GB2312" w:eastAsia="仿宋_GB2312" w:hint="eastAsia"/>
          <w:lang w:eastAsia="zh-CN"/>
        </w:rPr>
        <w:t>反</w:t>
      </w:r>
      <w:r>
        <w:rPr>
          <w:rFonts w:ascii="仿宋_GB2312" w:eastAsia="仿宋_GB2312" w:hint="eastAsia"/>
          <w:spacing w:val="-85"/>
          <w:lang w:eastAsia="zh-CN"/>
        </w:rPr>
        <w:t xml:space="preserve"> </w:t>
      </w:r>
      <w:r>
        <w:rPr>
          <w:rFonts w:ascii="仿宋_GB2312" w:eastAsia="仿宋_GB2312" w:hint="eastAsia"/>
          <w:lang w:eastAsia="zh-CN"/>
        </w:rPr>
        <w:t>应</w:t>
      </w:r>
      <w:r>
        <w:rPr>
          <w:rFonts w:ascii="仿宋_GB2312" w:eastAsia="仿宋_GB2312" w:hint="eastAsia"/>
          <w:spacing w:val="-85"/>
          <w:lang w:eastAsia="zh-CN"/>
        </w:rPr>
        <w:t xml:space="preserve"> </w:t>
      </w:r>
      <w:r>
        <w:rPr>
          <w:rFonts w:ascii="仿宋_GB2312" w:eastAsia="仿宋_GB2312" w:hint="eastAsia"/>
          <w:lang w:eastAsia="zh-CN"/>
        </w:rPr>
        <w:t>不</w:t>
      </w:r>
      <w:r>
        <w:rPr>
          <w:rFonts w:ascii="仿宋_GB2312" w:eastAsia="仿宋_GB2312" w:hint="eastAsia"/>
          <w:spacing w:val="-85"/>
          <w:lang w:eastAsia="zh-CN"/>
        </w:rPr>
        <w:t xml:space="preserve"> </w:t>
      </w:r>
      <w:r>
        <w:rPr>
          <w:rFonts w:ascii="仿宋_GB2312" w:eastAsia="仿宋_GB2312" w:hint="eastAsia"/>
          <w:lang w:eastAsia="zh-CN"/>
        </w:rPr>
        <w:t>良（</w:t>
      </w:r>
      <w:r>
        <w:rPr>
          <w:rFonts w:ascii="仿宋_GB2312" w:eastAsia="仿宋_GB2312" w:hint="eastAsia"/>
          <w:spacing w:val="-87"/>
          <w:lang w:eastAsia="zh-CN"/>
        </w:rPr>
        <w:t xml:space="preserve"> </w:t>
      </w:r>
      <w:r>
        <w:rPr>
          <w:rFonts w:ascii="仿宋_GB2312" w:eastAsia="仿宋_GB2312" w:hint="eastAsia"/>
          <w:lang w:eastAsia="zh-CN"/>
        </w:rPr>
        <w:t>第</w:t>
      </w:r>
      <w:r>
        <w:rPr>
          <w:rFonts w:ascii="仿宋_GB2312" w:eastAsia="仿宋_GB2312" w:hAnsi="Times New Roman" w:hint="eastAsia"/>
          <w:lang w:eastAsia="zh-CN"/>
        </w:rPr>
        <w:t>8</w:t>
      </w:r>
      <w:r>
        <w:rPr>
          <w:rFonts w:ascii="仿宋_GB2312" w:eastAsia="仿宋_GB2312" w:hint="eastAsia"/>
          <w:lang w:eastAsia="zh-CN"/>
        </w:rPr>
        <w:t>天</w:t>
      </w:r>
      <w:r>
        <w:rPr>
          <w:rFonts w:ascii="仿宋_GB2312" w:eastAsia="仿宋_GB2312" w:hint="eastAsia"/>
          <w:spacing w:val="-87"/>
          <w:lang w:eastAsia="zh-CN"/>
        </w:rPr>
        <w:t xml:space="preserve"> </w:t>
      </w:r>
      <w:r>
        <w:rPr>
          <w:rFonts w:ascii="仿宋_GB2312" w:eastAsia="仿宋_GB2312" w:hint="eastAsia"/>
          <w:lang w:eastAsia="zh-CN"/>
        </w:rPr>
        <w:t>外</w:t>
      </w:r>
      <w:r>
        <w:rPr>
          <w:rFonts w:ascii="仿宋_GB2312" w:eastAsia="仿宋_GB2312" w:hint="eastAsia"/>
          <w:spacing w:val="-85"/>
          <w:lang w:eastAsia="zh-CN"/>
        </w:rPr>
        <w:t xml:space="preserve"> </w:t>
      </w:r>
      <w:r>
        <w:rPr>
          <w:rFonts w:ascii="仿宋_GB2312" w:eastAsia="仿宋_GB2312" w:hint="eastAsia"/>
          <w:lang w:eastAsia="zh-CN"/>
        </w:rPr>
        <w:t>周</w:t>
      </w:r>
      <w:r>
        <w:rPr>
          <w:rFonts w:ascii="仿宋_GB2312" w:eastAsia="仿宋_GB2312" w:hint="eastAsia"/>
          <w:spacing w:val="-87"/>
          <w:lang w:eastAsia="zh-CN"/>
        </w:rPr>
        <w:t xml:space="preserve"> </w:t>
      </w:r>
      <w:r>
        <w:rPr>
          <w:rFonts w:ascii="仿宋_GB2312" w:eastAsia="仿宋_GB2312" w:hint="eastAsia"/>
          <w:lang w:eastAsia="zh-CN"/>
        </w:rPr>
        <w:t>血</w:t>
      </w:r>
      <w:r>
        <w:rPr>
          <w:rFonts w:ascii="仿宋_GB2312" w:eastAsia="仿宋_GB2312" w:hint="eastAsia"/>
          <w:spacing w:val="-85"/>
          <w:lang w:eastAsia="zh-CN"/>
        </w:rPr>
        <w:t xml:space="preserve"> </w:t>
      </w:r>
      <w:r>
        <w:rPr>
          <w:rFonts w:ascii="仿宋_GB2312" w:eastAsia="仿宋_GB2312" w:hint="eastAsia"/>
          <w:lang w:eastAsia="zh-CN"/>
        </w:rPr>
        <w:t>白</w:t>
      </w:r>
      <w:r>
        <w:rPr>
          <w:rFonts w:ascii="仿宋_GB2312" w:eastAsia="仿宋_GB2312" w:hint="eastAsia"/>
          <w:spacing w:val="-85"/>
          <w:lang w:eastAsia="zh-CN"/>
        </w:rPr>
        <w:t xml:space="preserve"> </w:t>
      </w:r>
      <w:r>
        <w:rPr>
          <w:rFonts w:ascii="仿宋_GB2312" w:eastAsia="仿宋_GB2312" w:hint="eastAsia"/>
          <w:lang w:eastAsia="zh-CN"/>
        </w:rPr>
        <w:t>血</w:t>
      </w:r>
      <w:r>
        <w:rPr>
          <w:rFonts w:ascii="仿宋_GB2312" w:eastAsia="仿宋_GB2312" w:hint="eastAsia"/>
          <w:spacing w:val="-85"/>
          <w:lang w:eastAsia="zh-CN"/>
        </w:rPr>
        <w:t xml:space="preserve"> </w:t>
      </w:r>
      <w:r>
        <w:rPr>
          <w:rFonts w:ascii="仿宋_GB2312" w:eastAsia="仿宋_GB2312" w:hint="eastAsia"/>
          <w:lang w:eastAsia="zh-CN"/>
        </w:rPr>
        <w:t>病</w:t>
      </w:r>
      <w:r>
        <w:rPr>
          <w:rFonts w:ascii="仿宋_GB2312" w:eastAsia="仿宋_GB2312" w:hint="eastAsia"/>
          <w:spacing w:val="-87"/>
          <w:lang w:eastAsia="zh-CN"/>
        </w:rPr>
        <w:t xml:space="preserve"> </w:t>
      </w:r>
      <w:r>
        <w:rPr>
          <w:rFonts w:ascii="仿宋_GB2312" w:eastAsia="仿宋_GB2312" w:hint="eastAsia"/>
          <w:lang w:eastAsia="zh-CN"/>
        </w:rPr>
        <w:t>细</w:t>
      </w:r>
      <w:r>
        <w:rPr>
          <w:rFonts w:ascii="仿宋_GB2312" w:eastAsia="仿宋_GB2312" w:hint="eastAsia"/>
          <w:w w:val="99"/>
          <w:lang w:eastAsia="zh-CN"/>
        </w:rPr>
        <w:t xml:space="preserve"> </w:t>
      </w:r>
      <w:r>
        <w:rPr>
          <w:rFonts w:ascii="仿宋_GB2312" w:eastAsia="仿宋_GB2312" w:hint="eastAsia"/>
          <w:spacing w:val="2"/>
          <w:w w:val="99"/>
          <w:lang w:eastAsia="zh-CN"/>
        </w:rPr>
        <w:t>胞</w:t>
      </w:r>
      <w:r>
        <w:rPr>
          <w:rFonts w:ascii="仿宋_GB2312" w:eastAsia="仿宋_GB2312" w:hAnsi="Times New Roman" w:hint="eastAsia"/>
          <w:w w:val="99"/>
          <w:lang w:eastAsia="zh-CN"/>
        </w:rPr>
        <w:t>&gt;</w:t>
      </w:r>
      <w:r>
        <w:rPr>
          <w:rFonts w:ascii="仿宋_GB2312" w:eastAsia="仿宋_GB2312" w:hAnsi="Times New Roman" w:hint="eastAsia"/>
          <w:spacing w:val="3"/>
          <w:w w:val="99"/>
          <w:lang w:eastAsia="zh-CN"/>
        </w:rPr>
        <w:t>1</w:t>
      </w:r>
      <w:r>
        <w:rPr>
          <w:rFonts w:ascii="仿宋_GB2312" w:eastAsia="仿宋_GB2312" w:hAnsi="Times New Roman" w:hint="eastAsia"/>
          <w:spacing w:val="-3"/>
          <w:w w:val="99"/>
          <w:lang w:eastAsia="zh-CN"/>
        </w:rPr>
        <w:t>×</w:t>
      </w:r>
      <w:r>
        <w:rPr>
          <w:rFonts w:ascii="仿宋_GB2312" w:eastAsia="仿宋_GB2312" w:hAnsi="Times New Roman" w:hint="eastAsia"/>
          <w:w w:val="99"/>
          <w:lang w:eastAsia="zh-CN"/>
        </w:rPr>
        <w:t>10</w:t>
      </w:r>
      <w:r>
        <w:rPr>
          <w:rFonts w:ascii="仿宋_GB2312" w:eastAsia="仿宋_GB2312" w:hAnsi="Times New Roman" w:hint="eastAsia"/>
          <w:w w:val="99"/>
          <w:vertAlign w:val="superscript"/>
          <w:lang w:eastAsia="zh-CN"/>
        </w:rPr>
        <w:t>9</w:t>
      </w:r>
      <w:r>
        <w:rPr>
          <w:rFonts w:ascii="仿宋_GB2312" w:eastAsia="仿宋_GB2312" w:hAnsi="Times New Roman" w:hint="eastAsia"/>
          <w:w w:val="99"/>
          <w:lang w:eastAsia="zh-CN"/>
        </w:rPr>
        <w:t>/</w:t>
      </w:r>
      <w:r>
        <w:rPr>
          <w:rFonts w:ascii="仿宋_GB2312" w:eastAsia="仿宋_GB2312" w:hAnsi="Times New Roman" w:hint="eastAsia"/>
          <w:spacing w:val="-1"/>
          <w:w w:val="99"/>
          <w:lang w:eastAsia="zh-CN"/>
        </w:rPr>
        <w:t>L</w:t>
      </w:r>
      <w:r>
        <w:rPr>
          <w:rFonts w:ascii="仿宋_GB2312" w:eastAsia="仿宋_GB2312" w:hint="eastAsia"/>
          <w:spacing w:val="-161"/>
          <w:w w:val="99"/>
          <w:lang w:eastAsia="zh-CN"/>
        </w:rPr>
        <w:t>）；</w:t>
      </w:r>
    </w:p>
    <w:p w:rsidR="00A34A6D" w:rsidRDefault="00464E6D" w:rsidP="00D074AA">
      <w:pPr>
        <w:pStyle w:val="a3"/>
        <w:spacing w:before="14"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w:t>
      </w:r>
      <w:r>
        <w:rPr>
          <w:rFonts w:ascii="仿宋_GB2312" w:eastAsia="仿宋_GB2312" w:hint="eastAsia"/>
          <w:lang w:eastAsia="zh-CN"/>
        </w:rPr>
        <w:t>t</w:t>
      </w:r>
      <w:r>
        <w:rPr>
          <w:rFonts w:ascii="仿宋_GB2312" w:eastAsia="仿宋_GB2312" w:hint="eastAsia"/>
          <w:lang w:eastAsia="zh-CN"/>
        </w:rPr>
        <w:t>（</w:t>
      </w:r>
      <w:r>
        <w:rPr>
          <w:rFonts w:ascii="仿宋_GB2312" w:eastAsia="仿宋_GB2312" w:hint="eastAsia"/>
          <w:lang w:eastAsia="zh-CN"/>
        </w:rPr>
        <w:t>9;22</w:t>
      </w:r>
      <w:r>
        <w:rPr>
          <w:rFonts w:ascii="仿宋_GB2312" w:eastAsia="仿宋_GB2312" w:hint="eastAsia"/>
          <w:lang w:eastAsia="zh-CN"/>
        </w:rPr>
        <w:t>）或</w:t>
      </w:r>
      <w:r>
        <w:rPr>
          <w:rFonts w:ascii="仿宋_GB2312" w:eastAsia="仿宋_GB2312" w:hint="eastAsia"/>
          <w:spacing w:val="-87"/>
          <w:lang w:eastAsia="zh-CN"/>
        </w:rPr>
        <w:t xml:space="preserve"> </w:t>
      </w:r>
      <w:r>
        <w:rPr>
          <w:rFonts w:ascii="仿宋_GB2312" w:eastAsia="仿宋_GB2312" w:hint="eastAsia"/>
          <w:lang w:eastAsia="zh-CN"/>
        </w:rPr>
        <w:t xml:space="preserve">BCR/ABL </w:t>
      </w:r>
      <w:r>
        <w:rPr>
          <w:rFonts w:ascii="仿宋_GB2312" w:eastAsia="仿宋_GB2312" w:hint="eastAsia"/>
          <w:lang w:eastAsia="zh-CN"/>
        </w:rPr>
        <w:t>融合基因阳性；</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w:t>
      </w:r>
      <w:r>
        <w:rPr>
          <w:rFonts w:ascii="仿宋_GB2312" w:eastAsia="仿宋_GB2312" w:hint="eastAsia"/>
          <w:lang w:eastAsia="zh-CN"/>
        </w:rPr>
        <w:t>t</w:t>
      </w:r>
      <w:r>
        <w:rPr>
          <w:rFonts w:ascii="仿宋_GB2312" w:eastAsia="仿宋_GB2312" w:hint="eastAsia"/>
          <w:lang w:eastAsia="zh-CN"/>
        </w:rPr>
        <w:t>（</w:t>
      </w:r>
      <w:r>
        <w:rPr>
          <w:rFonts w:ascii="仿宋_GB2312" w:eastAsia="仿宋_GB2312" w:hint="eastAsia"/>
          <w:lang w:eastAsia="zh-CN"/>
        </w:rPr>
        <w:t>4;11</w:t>
      </w:r>
      <w:r>
        <w:rPr>
          <w:rFonts w:ascii="仿宋_GB2312" w:eastAsia="仿宋_GB2312" w:hint="eastAsia"/>
          <w:lang w:eastAsia="zh-CN"/>
        </w:rPr>
        <w:t>）或</w:t>
      </w:r>
      <w:r>
        <w:rPr>
          <w:rFonts w:ascii="仿宋_GB2312" w:eastAsia="仿宋_GB2312" w:hint="eastAsia"/>
          <w:spacing w:val="-99"/>
          <w:lang w:eastAsia="zh-CN"/>
        </w:rPr>
        <w:t xml:space="preserve"> </w:t>
      </w:r>
      <w:r>
        <w:rPr>
          <w:rFonts w:ascii="仿宋_GB2312" w:eastAsia="仿宋_GB2312" w:hint="eastAsia"/>
          <w:lang w:eastAsia="zh-CN"/>
        </w:rPr>
        <w:t xml:space="preserve">MLL/AF4 </w:t>
      </w:r>
      <w:r>
        <w:rPr>
          <w:rFonts w:ascii="仿宋_GB2312" w:eastAsia="仿宋_GB2312" w:hint="eastAsia"/>
          <w:lang w:eastAsia="zh-CN"/>
        </w:rPr>
        <w:t>融合基因阳性；</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lastRenderedPageBreak/>
        <w:t>（</w:t>
      </w:r>
      <w:r>
        <w:rPr>
          <w:rFonts w:ascii="仿宋_GB2312" w:eastAsia="仿宋_GB2312" w:hint="eastAsia"/>
          <w:lang w:eastAsia="zh-CN"/>
        </w:rPr>
        <w:t>4</w:t>
      </w:r>
      <w:r>
        <w:rPr>
          <w:rFonts w:ascii="仿宋_GB2312" w:eastAsia="仿宋_GB2312" w:hint="eastAsia"/>
          <w:lang w:eastAsia="zh-CN"/>
        </w:rPr>
        <w:t>）中危诱导缓解治疗第</w:t>
      </w:r>
      <w:r>
        <w:rPr>
          <w:rFonts w:ascii="仿宋_GB2312" w:eastAsia="仿宋_GB2312" w:hint="eastAsia"/>
          <w:spacing w:val="-80"/>
          <w:lang w:eastAsia="zh-CN"/>
        </w:rPr>
        <w:t xml:space="preserve"> </w:t>
      </w:r>
      <w:r>
        <w:rPr>
          <w:rFonts w:ascii="仿宋_GB2312" w:eastAsia="仿宋_GB2312" w:hint="eastAsia"/>
          <w:lang w:eastAsia="zh-CN"/>
        </w:rPr>
        <w:t xml:space="preserve">15 </w:t>
      </w:r>
      <w:r>
        <w:rPr>
          <w:rFonts w:ascii="仿宋_GB2312" w:eastAsia="仿宋_GB2312" w:hint="eastAsia"/>
          <w:lang w:eastAsia="zh-CN"/>
        </w:rPr>
        <w:t>天骨髓呈</w:t>
      </w:r>
      <w:r>
        <w:rPr>
          <w:rFonts w:ascii="仿宋_GB2312" w:eastAsia="仿宋_GB2312" w:hint="eastAsia"/>
          <w:spacing w:val="-80"/>
          <w:lang w:eastAsia="zh-CN"/>
        </w:rPr>
        <w:t xml:space="preserve"> </w:t>
      </w:r>
      <w:r>
        <w:rPr>
          <w:rFonts w:ascii="仿宋_GB2312" w:eastAsia="仿宋_GB2312" w:hint="eastAsia"/>
          <w:lang w:eastAsia="zh-CN"/>
        </w:rPr>
        <w:t>M3</w:t>
      </w:r>
      <w:r>
        <w:rPr>
          <w:rFonts w:ascii="仿宋_GB2312" w:eastAsia="仿宋_GB2312" w:hint="eastAsia"/>
          <w:lang w:eastAsia="zh-CN"/>
        </w:rPr>
        <w:t>；</w:t>
      </w:r>
    </w:p>
    <w:p w:rsidR="00A34A6D" w:rsidRDefault="00464E6D" w:rsidP="00D074AA">
      <w:pPr>
        <w:pStyle w:val="a3"/>
        <w:spacing w:line="276" w:lineRule="auto"/>
        <w:ind w:left="0" w:firstLineChars="200" w:firstLine="632"/>
        <w:rPr>
          <w:rFonts w:ascii="仿宋_GB2312" w:eastAsia="仿宋_GB2312"/>
          <w:lang w:eastAsia="zh-CN"/>
        </w:rPr>
      </w:pPr>
      <w:r>
        <w:rPr>
          <w:rFonts w:ascii="仿宋_GB2312" w:eastAsia="仿宋_GB2312" w:hint="eastAsia"/>
          <w:spacing w:val="1"/>
          <w:w w:val="99"/>
          <w:lang w:eastAsia="zh-CN"/>
        </w:rPr>
        <w:t>（</w:t>
      </w:r>
      <w:r>
        <w:rPr>
          <w:rFonts w:ascii="仿宋_GB2312" w:eastAsia="仿宋_GB2312" w:hint="eastAsia"/>
          <w:spacing w:val="1"/>
          <w:w w:val="99"/>
          <w:lang w:eastAsia="zh-CN"/>
        </w:rPr>
        <w:t>5</w:t>
      </w:r>
      <w:r>
        <w:rPr>
          <w:rFonts w:ascii="仿宋_GB2312" w:eastAsia="仿宋_GB2312" w:hint="eastAsia"/>
          <w:spacing w:val="1"/>
          <w:w w:val="99"/>
          <w:lang w:eastAsia="zh-CN"/>
        </w:rPr>
        <w:t>）</w:t>
      </w:r>
      <w:r>
        <w:rPr>
          <w:rFonts w:ascii="仿宋_GB2312" w:eastAsia="仿宋_GB2312" w:hint="eastAsia"/>
          <w:w w:val="99"/>
          <w:lang w:eastAsia="zh-CN"/>
        </w:rPr>
        <w:t>第</w:t>
      </w:r>
      <w:r>
        <w:rPr>
          <w:rFonts w:ascii="仿宋_GB2312" w:eastAsia="仿宋_GB2312" w:hint="eastAsia"/>
          <w:spacing w:val="-79"/>
          <w:lang w:eastAsia="zh-CN"/>
        </w:rPr>
        <w:t xml:space="preserve"> </w:t>
      </w:r>
      <w:r>
        <w:rPr>
          <w:rFonts w:ascii="仿宋_GB2312" w:eastAsia="仿宋_GB2312" w:hint="eastAsia"/>
          <w:spacing w:val="1"/>
          <w:w w:val="99"/>
          <w:lang w:eastAsia="zh-CN"/>
        </w:rPr>
        <w:t>3</w:t>
      </w:r>
      <w:r>
        <w:rPr>
          <w:rFonts w:ascii="仿宋_GB2312" w:eastAsia="仿宋_GB2312" w:hint="eastAsia"/>
          <w:w w:val="99"/>
          <w:lang w:eastAsia="zh-CN"/>
        </w:rPr>
        <w:t>3</w:t>
      </w:r>
      <w:r>
        <w:rPr>
          <w:rFonts w:ascii="仿宋_GB2312" w:eastAsia="仿宋_GB2312" w:hint="eastAsia"/>
          <w:lang w:eastAsia="zh-CN"/>
        </w:rPr>
        <w:t xml:space="preserve"> </w:t>
      </w:r>
      <w:r>
        <w:rPr>
          <w:rFonts w:ascii="仿宋_GB2312" w:eastAsia="仿宋_GB2312" w:hint="eastAsia"/>
          <w:w w:val="99"/>
          <w:lang w:eastAsia="zh-CN"/>
        </w:rPr>
        <w:t>天骨</w:t>
      </w:r>
      <w:r>
        <w:rPr>
          <w:rFonts w:ascii="仿宋_GB2312" w:eastAsia="仿宋_GB2312" w:hint="eastAsia"/>
          <w:spacing w:val="2"/>
          <w:w w:val="99"/>
          <w:lang w:eastAsia="zh-CN"/>
        </w:rPr>
        <w:t>髓</w:t>
      </w:r>
      <w:r>
        <w:rPr>
          <w:rFonts w:ascii="仿宋_GB2312" w:eastAsia="仿宋_GB2312" w:hint="eastAsia"/>
          <w:w w:val="99"/>
          <w:lang w:eastAsia="zh-CN"/>
        </w:rPr>
        <w:t>形</w:t>
      </w:r>
      <w:r>
        <w:rPr>
          <w:rFonts w:ascii="仿宋_GB2312" w:eastAsia="仿宋_GB2312" w:hint="eastAsia"/>
          <w:spacing w:val="2"/>
          <w:w w:val="99"/>
          <w:lang w:eastAsia="zh-CN"/>
        </w:rPr>
        <w:t>态</w:t>
      </w:r>
      <w:r>
        <w:rPr>
          <w:rFonts w:ascii="仿宋_GB2312" w:eastAsia="仿宋_GB2312" w:hint="eastAsia"/>
          <w:w w:val="99"/>
          <w:lang w:eastAsia="zh-CN"/>
        </w:rPr>
        <w:t>学未</w:t>
      </w:r>
      <w:r>
        <w:rPr>
          <w:rFonts w:ascii="仿宋_GB2312" w:eastAsia="仿宋_GB2312" w:hint="eastAsia"/>
          <w:spacing w:val="2"/>
          <w:w w:val="99"/>
          <w:lang w:eastAsia="zh-CN"/>
        </w:rPr>
        <w:t>缓</w:t>
      </w:r>
      <w:r>
        <w:rPr>
          <w:rFonts w:ascii="仿宋_GB2312" w:eastAsia="仿宋_GB2312" w:hint="eastAsia"/>
          <w:w w:val="99"/>
          <w:lang w:eastAsia="zh-CN"/>
        </w:rPr>
        <w:t>解</w:t>
      </w:r>
      <w:r>
        <w:rPr>
          <w:rFonts w:ascii="仿宋_GB2312" w:eastAsia="仿宋_GB2312" w:hint="eastAsia"/>
          <w:spacing w:val="3"/>
          <w:w w:val="99"/>
          <w:lang w:eastAsia="zh-CN"/>
        </w:rPr>
        <w:t>（</w:t>
      </w:r>
      <w:r>
        <w:rPr>
          <w:rFonts w:ascii="仿宋_GB2312" w:eastAsia="仿宋_GB2312" w:hint="eastAsia"/>
          <w:w w:val="99"/>
          <w:lang w:eastAsia="zh-CN"/>
        </w:rPr>
        <w:t>&gt;</w:t>
      </w:r>
      <w:r>
        <w:rPr>
          <w:rFonts w:ascii="仿宋_GB2312" w:eastAsia="仿宋_GB2312" w:hint="eastAsia"/>
          <w:spacing w:val="-2"/>
          <w:w w:val="99"/>
          <w:lang w:eastAsia="zh-CN"/>
        </w:rPr>
        <w:t>5</w:t>
      </w:r>
      <w:r>
        <w:rPr>
          <w:rFonts w:ascii="仿宋_GB2312" w:eastAsia="仿宋_GB2312" w:hint="eastAsia"/>
          <w:spacing w:val="2"/>
          <w:w w:val="99"/>
          <w:lang w:eastAsia="zh-CN"/>
        </w:rPr>
        <w:t>％</w:t>
      </w:r>
      <w:r>
        <w:rPr>
          <w:rFonts w:ascii="仿宋_GB2312" w:eastAsia="仿宋_GB2312" w:hint="eastAsia"/>
          <w:spacing w:val="-161"/>
          <w:w w:val="99"/>
          <w:lang w:eastAsia="zh-CN"/>
        </w:rPr>
        <w:t>）</w:t>
      </w:r>
      <w:r>
        <w:rPr>
          <w:rFonts w:ascii="仿宋_GB2312" w:eastAsia="仿宋_GB2312" w:hint="eastAsia"/>
          <w:spacing w:val="2"/>
          <w:w w:val="99"/>
          <w:lang w:eastAsia="zh-CN"/>
        </w:rPr>
        <w:t>，</w:t>
      </w:r>
      <w:r>
        <w:rPr>
          <w:rFonts w:ascii="仿宋_GB2312" w:eastAsia="仿宋_GB2312" w:hint="eastAsia"/>
          <w:w w:val="99"/>
          <w:lang w:eastAsia="zh-CN"/>
        </w:rPr>
        <w:t>呈</w:t>
      </w:r>
      <w:r>
        <w:rPr>
          <w:rFonts w:ascii="仿宋_GB2312" w:eastAsia="仿宋_GB2312" w:hint="eastAsia"/>
          <w:spacing w:val="-78"/>
          <w:lang w:eastAsia="zh-CN"/>
        </w:rPr>
        <w:t xml:space="preserve"> </w:t>
      </w:r>
      <w:r>
        <w:rPr>
          <w:rFonts w:ascii="仿宋_GB2312" w:eastAsia="仿宋_GB2312" w:hint="eastAsia"/>
          <w:w w:val="99"/>
          <w:lang w:eastAsia="zh-CN"/>
        </w:rPr>
        <w:t>M2/M</w:t>
      </w:r>
      <w:r>
        <w:rPr>
          <w:rFonts w:ascii="仿宋_GB2312" w:eastAsia="仿宋_GB2312" w:hint="eastAsia"/>
          <w:spacing w:val="1"/>
          <w:w w:val="99"/>
          <w:lang w:eastAsia="zh-CN"/>
        </w:rPr>
        <w:t>3</w:t>
      </w:r>
      <w:r>
        <w:rPr>
          <w:rFonts w:ascii="仿宋_GB2312" w:eastAsia="仿宋_GB2312" w:hint="eastAsia"/>
          <w:w w:val="99"/>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Ansi="Times New Roman" w:hint="eastAsia"/>
          <w:lang w:eastAsia="zh-CN"/>
        </w:rPr>
        <w:t>（</w:t>
      </w:r>
      <w:r>
        <w:rPr>
          <w:rFonts w:ascii="仿宋_GB2312" w:eastAsia="仿宋_GB2312" w:hAnsi="Times New Roman" w:hint="eastAsia"/>
          <w:lang w:eastAsia="zh-CN"/>
        </w:rPr>
        <w:t>6</w:t>
      </w:r>
      <w:r>
        <w:rPr>
          <w:rFonts w:ascii="仿宋_GB2312" w:eastAsia="仿宋_GB2312" w:hAnsi="Times New Roman" w:hint="eastAsia"/>
          <w:lang w:eastAsia="zh-CN"/>
        </w:rPr>
        <w:t>）</w:t>
      </w:r>
      <w:r>
        <w:rPr>
          <w:rFonts w:ascii="仿宋_GB2312" w:eastAsia="仿宋_GB2312" w:hint="eastAsia"/>
          <w:lang w:eastAsia="zh-CN"/>
        </w:rPr>
        <w:t>如有条件进行</w:t>
      </w:r>
      <w:r>
        <w:rPr>
          <w:rFonts w:ascii="仿宋_GB2312" w:eastAsia="仿宋_GB2312" w:hint="eastAsia"/>
          <w:spacing w:val="-82"/>
          <w:lang w:eastAsia="zh-CN"/>
        </w:rPr>
        <w:t xml:space="preserve"> </w:t>
      </w:r>
      <w:r>
        <w:rPr>
          <w:rFonts w:ascii="仿宋_GB2312" w:eastAsia="仿宋_GB2312" w:hAnsi="Times New Roman" w:hint="eastAsia"/>
          <w:lang w:eastAsia="zh-CN"/>
        </w:rPr>
        <w:t xml:space="preserve">MRD </w:t>
      </w:r>
      <w:r>
        <w:rPr>
          <w:rFonts w:ascii="仿宋_GB2312" w:eastAsia="仿宋_GB2312" w:hint="eastAsia"/>
          <w:spacing w:val="-5"/>
          <w:lang w:eastAsia="zh-CN"/>
        </w:rPr>
        <w:t>检测，则第</w:t>
      </w:r>
      <w:r>
        <w:rPr>
          <w:rFonts w:ascii="仿宋_GB2312" w:eastAsia="仿宋_GB2312" w:hint="eastAsia"/>
          <w:spacing w:val="-80"/>
          <w:lang w:eastAsia="zh-CN"/>
        </w:rPr>
        <w:t xml:space="preserve"> </w:t>
      </w:r>
      <w:r>
        <w:rPr>
          <w:rFonts w:ascii="仿宋_GB2312" w:eastAsia="仿宋_GB2312" w:hAnsi="Times New Roman" w:hint="eastAsia"/>
          <w:lang w:eastAsia="zh-CN"/>
        </w:rPr>
        <w:t xml:space="preserve">33 </w:t>
      </w:r>
      <w:r>
        <w:rPr>
          <w:rFonts w:ascii="仿宋_GB2312" w:eastAsia="仿宋_GB2312" w:hint="eastAsia"/>
          <w:lang w:eastAsia="zh-CN"/>
        </w:rPr>
        <w:t>天</w:t>
      </w:r>
      <w:r>
        <w:rPr>
          <w:rFonts w:ascii="仿宋_GB2312" w:eastAsia="仿宋_GB2312" w:hint="eastAsia"/>
          <w:spacing w:val="-81"/>
          <w:lang w:eastAsia="zh-CN"/>
        </w:rPr>
        <w:t xml:space="preserve"> </w:t>
      </w:r>
      <w:r>
        <w:rPr>
          <w:rFonts w:ascii="仿宋_GB2312" w:eastAsia="仿宋_GB2312" w:hAnsi="Times New Roman" w:hint="eastAsia"/>
          <w:spacing w:val="-6"/>
          <w:lang w:eastAsia="zh-CN"/>
        </w:rPr>
        <w:t>MRD</w:t>
      </w:r>
      <w:r>
        <w:rPr>
          <w:rFonts w:ascii="仿宋_GB2312" w:eastAsia="仿宋_GB2312" w:hAnsi="Times New Roman" w:hint="eastAsia"/>
          <w:spacing w:val="-6"/>
          <w:lang w:eastAsia="zh-CN"/>
        </w:rPr>
        <w:t>≥</w:t>
      </w:r>
      <w:r>
        <w:rPr>
          <w:rFonts w:ascii="仿宋_GB2312" w:eastAsia="仿宋_GB2312" w:hAnsi="Times New Roman" w:hint="eastAsia"/>
          <w:spacing w:val="-6"/>
          <w:lang w:eastAsia="zh-CN"/>
        </w:rPr>
        <w:t>10</w:t>
      </w:r>
      <w:r>
        <w:rPr>
          <w:rFonts w:ascii="仿宋_GB2312" w:eastAsia="仿宋_GB2312" w:hAnsi="Times New Roman" w:hint="eastAsia"/>
          <w:spacing w:val="-6"/>
          <w:vertAlign w:val="superscript"/>
          <w:lang w:eastAsia="zh-CN"/>
        </w:rPr>
        <w:t>-2</w:t>
      </w:r>
      <w:r>
        <w:rPr>
          <w:rFonts w:ascii="仿宋_GB2312" w:eastAsia="仿宋_GB2312" w:hint="eastAsia"/>
          <w:spacing w:val="-6"/>
          <w:lang w:eastAsia="zh-CN"/>
        </w:rPr>
        <w:t>，或</w:t>
      </w:r>
      <w:r>
        <w:rPr>
          <w:rFonts w:ascii="仿宋_GB2312" w:eastAsia="仿宋_GB2312" w:hint="eastAsia"/>
          <w:lang w:eastAsia="zh-CN"/>
        </w:rPr>
        <w:t>第</w:t>
      </w:r>
      <w:r>
        <w:rPr>
          <w:rFonts w:ascii="仿宋_GB2312" w:eastAsia="仿宋_GB2312" w:hAnsi="Times New Roman" w:hint="eastAsia"/>
          <w:lang w:eastAsia="zh-CN"/>
        </w:rPr>
        <w:t>12</w:t>
      </w:r>
      <w:r>
        <w:rPr>
          <w:rFonts w:ascii="仿宋_GB2312" w:eastAsia="仿宋_GB2312" w:hint="eastAsia"/>
          <w:lang w:eastAsia="zh-CN"/>
        </w:rPr>
        <w:t>周</w:t>
      </w:r>
      <w:r>
        <w:rPr>
          <w:rFonts w:ascii="仿宋_GB2312" w:eastAsia="仿宋_GB2312" w:hint="eastAsia"/>
          <w:spacing w:val="-83"/>
          <w:lang w:eastAsia="zh-CN"/>
        </w:rPr>
        <w:t xml:space="preserve"> </w:t>
      </w:r>
      <w:r>
        <w:rPr>
          <w:rFonts w:ascii="仿宋_GB2312" w:eastAsia="仿宋_GB2312" w:hAnsi="Times New Roman" w:hint="eastAsia"/>
          <w:lang w:eastAsia="zh-CN"/>
        </w:rPr>
        <w:t>MRD</w:t>
      </w:r>
      <w:r>
        <w:rPr>
          <w:rFonts w:ascii="仿宋_GB2312" w:eastAsia="仿宋_GB2312" w:hAnsi="Times New Roman" w:hint="eastAsia"/>
          <w:lang w:eastAsia="zh-CN"/>
        </w:rPr>
        <w:t>≥</w:t>
      </w:r>
      <w:r>
        <w:rPr>
          <w:rFonts w:ascii="仿宋_GB2312" w:eastAsia="仿宋_GB2312" w:hAnsi="Times New Roman" w:hint="eastAsia"/>
          <w:lang w:eastAsia="zh-CN"/>
        </w:rPr>
        <w:t>10</w:t>
      </w:r>
      <w:r>
        <w:rPr>
          <w:rFonts w:ascii="仿宋_GB2312" w:eastAsia="仿宋_GB2312" w:hAnsi="Times New Roman" w:hint="eastAsia"/>
          <w:vertAlign w:val="superscript"/>
          <w:lang w:eastAsia="zh-CN"/>
        </w:rPr>
        <w:t>-3</w:t>
      </w:r>
      <w:r>
        <w:rPr>
          <w:rFonts w:ascii="仿宋_GB2312" w:eastAsia="仿宋_GB2312" w:hint="eastAsia"/>
          <w:lang w:eastAsia="zh-CN"/>
        </w:rPr>
        <w:t>。</w:t>
      </w:r>
    </w:p>
    <w:p w:rsidR="00A34A6D" w:rsidRDefault="00464E6D" w:rsidP="00D074AA">
      <w:pPr>
        <w:pStyle w:val="a3"/>
        <w:spacing w:before="14" w:line="276" w:lineRule="auto"/>
        <w:ind w:left="0" w:firstLineChars="196" w:firstLine="630"/>
        <w:rPr>
          <w:rFonts w:ascii="楷体_GB2312" w:eastAsia="楷体_GB2312"/>
          <w:b/>
          <w:lang w:eastAsia="zh-CN"/>
        </w:rPr>
      </w:pPr>
      <w:r>
        <w:rPr>
          <w:rFonts w:ascii="楷体_GB2312" w:eastAsia="楷体_GB2312" w:hint="eastAsia"/>
          <w:b/>
          <w:lang w:eastAsia="zh-CN"/>
        </w:rPr>
        <w:t>（四）选择治疗方案的依据。</w:t>
      </w:r>
      <w:r>
        <w:rPr>
          <w:rFonts w:ascii="楷体_GB2312" w:eastAsia="楷体_GB2312" w:hAnsiTheme="minorEastAsia" w:hint="eastAsia"/>
          <w:b/>
          <w:lang w:eastAsia="zh-CN"/>
        </w:rPr>
        <w:t xml:space="preserve"> </w:t>
      </w:r>
    </w:p>
    <w:p w:rsidR="00A34A6D" w:rsidRDefault="00464E6D" w:rsidP="00D074AA">
      <w:pPr>
        <w:pStyle w:val="a3"/>
        <w:spacing w:before="205" w:line="276" w:lineRule="auto"/>
        <w:ind w:left="0" w:firstLine="578"/>
        <w:rPr>
          <w:rFonts w:ascii="仿宋_GB2312" w:eastAsia="仿宋_GB2312"/>
          <w:lang w:eastAsia="zh-CN"/>
        </w:rPr>
      </w:pPr>
      <w:r>
        <w:rPr>
          <w:rFonts w:ascii="仿宋_GB2312" w:eastAsia="仿宋_GB2312" w:hint="eastAsia"/>
          <w:spacing w:val="2"/>
          <w:w w:val="99"/>
          <w:lang w:eastAsia="zh-CN"/>
        </w:rPr>
        <w:t>根</w:t>
      </w:r>
      <w:r>
        <w:rPr>
          <w:rFonts w:ascii="仿宋_GB2312" w:eastAsia="仿宋_GB2312" w:hint="eastAsia"/>
          <w:spacing w:val="-135"/>
          <w:w w:val="99"/>
          <w:lang w:eastAsia="zh-CN"/>
        </w:rPr>
        <w:t>据</w:t>
      </w:r>
      <w:r>
        <w:rPr>
          <w:rFonts w:ascii="仿宋_GB2312" w:eastAsia="仿宋_GB2312" w:hint="eastAsia"/>
          <w:spacing w:val="2"/>
          <w:w w:val="99"/>
          <w:lang w:eastAsia="zh-CN"/>
        </w:rPr>
        <w:t>《</w:t>
      </w:r>
      <w:r>
        <w:rPr>
          <w:rFonts w:ascii="仿宋_GB2312" w:eastAsia="仿宋_GB2312" w:hint="eastAsia"/>
          <w:w w:val="99"/>
          <w:lang w:eastAsia="zh-CN"/>
        </w:rPr>
        <w:t>临床</w:t>
      </w:r>
      <w:r>
        <w:rPr>
          <w:rFonts w:ascii="仿宋_GB2312" w:eastAsia="仿宋_GB2312" w:hint="eastAsia"/>
          <w:spacing w:val="2"/>
          <w:w w:val="99"/>
          <w:lang w:eastAsia="zh-CN"/>
        </w:rPr>
        <w:t>诊</w:t>
      </w:r>
      <w:r>
        <w:rPr>
          <w:rFonts w:ascii="仿宋_GB2312" w:eastAsia="仿宋_GB2312" w:hint="eastAsia"/>
          <w:w w:val="99"/>
          <w:lang w:eastAsia="zh-CN"/>
        </w:rPr>
        <w:t>疗指</w:t>
      </w:r>
      <w:r>
        <w:rPr>
          <w:rFonts w:ascii="仿宋_GB2312" w:eastAsia="仿宋_GB2312" w:hint="eastAsia"/>
          <w:spacing w:val="2"/>
          <w:w w:val="99"/>
          <w:lang w:eastAsia="zh-CN"/>
        </w:rPr>
        <w:t>南</w:t>
      </w:r>
      <w:r>
        <w:rPr>
          <w:rFonts w:ascii="仿宋_GB2312" w:eastAsia="仿宋_GB2312" w:hint="eastAsia"/>
          <w:w w:val="99"/>
          <w:lang w:eastAsia="zh-CN"/>
        </w:rPr>
        <w:t>－小</w:t>
      </w:r>
      <w:r>
        <w:rPr>
          <w:rFonts w:ascii="仿宋_GB2312" w:eastAsia="仿宋_GB2312" w:hint="eastAsia"/>
          <w:spacing w:val="2"/>
          <w:w w:val="99"/>
          <w:lang w:eastAsia="zh-CN"/>
        </w:rPr>
        <w:t>儿</w:t>
      </w:r>
      <w:r>
        <w:rPr>
          <w:rFonts w:ascii="仿宋_GB2312" w:eastAsia="仿宋_GB2312" w:hint="eastAsia"/>
          <w:w w:val="99"/>
          <w:lang w:eastAsia="zh-CN"/>
        </w:rPr>
        <w:t>内科分</w:t>
      </w:r>
      <w:r>
        <w:rPr>
          <w:rFonts w:ascii="仿宋_GB2312" w:eastAsia="仿宋_GB2312" w:hint="eastAsia"/>
          <w:spacing w:val="2"/>
          <w:w w:val="99"/>
          <w:lang w:eastAsia="zh-CN"/>
        </w:rPr>
        <w:t>册</w:t>
      </w:r>
      <w:r>
        <w:rPr>
          <w:rFonts w:ascii="仿宋_GB2312" w:eastAsia="仿宋_GB2312" w:hint="eastAsia"/>
          <w:spacing w:val="-293"/>
          <w:w w:val="99"/>
          <w:lang w:eastAsia="zh-CN"/>
        </w:rPr>
        <w:t>》</w:t>
      </w:r>
      <w:r>
        <w:rPr>
          <w:rFonts w:ascii="仿宋_GB2312" w:eastAsia="仿宋_GB2312" w:hint="eastAsia"/>
          <w:w w:val="99"/>
          <w:lang w:eastAsia="zh-CN"/>
        </w:rPr>
        <w:t>（中</w:t>
      </w:r>
      <w:r>
        <w:rPr>
          <w:rFonts w:ascii="仿宋_GB2312" w:eastAsia="仿宋_GB2312" w:hint="eastAsia"/>
          <w:spacing w:val="2"/>
          <w:w w:val="99"/>
          <w:lang w:eastAsia="zh-CN"/>
        </w:rPr>
        <w:t>华</w:t>
      </w:r>
      <w:r>
        <w:rPr>
          <w:rFonts w:ascii="仿宋_GB2312" w:eastAsia="仿宋_GB2312" w:hint="eastAsia"/>
          <w:w w:val="99"/>
          <w:lang w:eastAsia="zh-CN"/>
        </w:rPr>
        <w:t>医学会</w:t>
      </w:r>
      <w:r>
        <w:rPr>
          <w:rFonts w:ascii="仿宋_GB2312" w:eastAsia="仿宋_GB2312" w:hint="eastAsia"/>
          <w:spacing w:val="2"/>
          <w:w w:val="99"/>
          <w:lang w:eastAsia="zh-CN"/>
        </w:rPr>
        <w:t>编</w:t>
      </w:r>
      <w:r>
        <w:rPr>
          <w:rFonts w:ascii="仿宋_GB2312" w:eastAsia="仿宋_GB2312" w:hint="eastAsia"/>
          <w:w w:val="99"/>
          <w:lang w:eastAsia="zh-CN"/>
        </w:rPr>
        <w:t>著，</w:t>
      </w:r>
      <w:r>
        <w:rPr>
          <w:rFonts w:ascii="仿宋_GB2312" w:eastAsia="仿宋_GB2312" w:hint="eastAsia"/>
          <w:spacing w:val="2"/>
          <w:w w:val="99"/>
          <w:lang w:eastAsia="zh-CN"/>
        </w:rPr>
        <w:t>人</w:t>
      </w:r>
      <w:r>
        <w:rPr>
          <w:rFonts w:ascii="仿宋_GB2312" w:eastAsia="仿宋_GB2312" w:hint="eastAsia"/>
          <w:w w:val="99"/>
          <w:lang w:eastAsia="zh-CN"/>
        </w:rPr>
        <w:t>民卫</w:t>
      </w:r>
      <w:r>
        <w:rPr>
          <w:rFonts w:ascii="仿宋_GB2312" w:eastAsia="仿宋_GB2312" w:hint="eastAsia"/>
          <w:spacing w:val="2"/>
          <w:w w:val="99"/>
          <w:lang w:eastAsia="zh-CN"/>
        </w:rPr>
        <w:t>生</w:t>
      </w:r>
      <w:r>
        <w:rPr>
          <w:rFonts w:ascii="仿宋_GB2312" w:eastAsia="仿宋_GB2312" w:hint="eastAsia"/>
          <w:w w:val="99"/>
          <w:lang w:eastAsia="zh-CN"/>
        </w:rPr>
        <w:t>出版</w:t>
      </w:r>
      <w:r>
        <w:rPr>
          <w:rFonts w:ascii="仿宋_GB2312" w:eastAsia="仿宋_GB2312" w:hint="eastAsia"/>
          <w:spacing w:val="2"/>
          <w:w w:val="99"/>
          <w:lang w:eastAsia="zh-CN"/>
        </w:rPr>
        <w:t>社</w:t>
      </w:r>
      <w:r>
        <w:rPr>
          <w:rFonts w:ascii="仿宋_GB2312" w:eastAsia="仿宋_GB2312" w:hint="eastAsia"/>
          <w:spacing w:val="-161"/>
          <w:w w:val="99"/>
          <w:lang w:eastAsia="zh-CN"/>
        </w:rPr>
        <w:t>），</w:t>
      </w:r>
      <w:r>
        <w:rPr>
          <w:rFonts w:ascii="仿宋_GB2312" w:eastAsia="仿宋_GB2312" w:hint="eastAsia"/>
          <w:w w:val="99"/>
          <w:lang w:eastAsia="zh-CN"/>
        </w:rPr>
        <w:t>《</w:t>
      </w:r>
      <w:r>
        <w:rPr>
          <w:rFonts w:ascii="仿宋_GB2312" w:eastAsia="仿宋_GB2312" w:hint="eastAsia"/>
          <w:spacing w:val="2"/>
          <w:w w:val="99"/>
          <w:lang w:eastAsia="zh-CN"/>
        </w:rPr>
        <w:t>诸</w:t>
      </w:r>
      <w:r>
        <w:rPr>
          <w:rFonts w:ascii="仿宋_GB2312" w:eastAsia="仿宋_GB2312" w:hint="eastAsia"/>
          <w:w w:val="99"/>
          <w:lang w:eastAsia="zh-CN"/>
        </w:rPr>
        <w:t>福棠</w:t>
      </w:r>
      <w:r>
        <w:rPr>
          <w:rFonts w:ascii="仿宋_GB2312" w:eastAsia="仿宋_GB2312" w:hint="eastAsia"/>
          <w:spacing w:val="2"/>
          <w:w w:val="99"/>
          <w:lang w:eastAsia="zh-CN"/>
        </w:rPr>
        <w:t>实</w:t>
      </w:r>
      <w:r>
        <w:rPr>
          <w:rFonts w:ascii="仿宋_GB2312" w:eastAsia="仿宋_GB2312" w:hint="eastAsia"/>
          <w:w w:val="99"/>
          <w:lang w:eastAsia="zh-CN"/>
        </w:rPr>
        <w:t>用儿</w:t>
      </w:r>
      <w:r>
        <w:rPr>
          <w:rFonts w:ascii="仿宋_GB2312" w:eastAsia="仿宋_GB2312" w:hint="eastAsia"/>
          <w:spacing w:val="2"/>
          <w:w w:val="99"/>
          <w:lang w:eastAsia="zh-CN"/>
        </w:rPr>
        <w:t>科</w:t>
      </w:r>
      <w:r>
        <w:rPr>
          <w:rFonts w:ascii="仿宋_GB2312" w:eastAsia="仿宋_GB2312" w:hint="eastAsia"/>
          <w:spacing w:val="-3"/>
          <w:w w:val="99"/>
          <w:lang w:eastAsia="zh-CN"/>
        </w:rPr>
        <w:t>学</w:t>
      </w:r>
      <w:r>
        <w:rPr>
          <w:rFonts w:ascii="仿宋_GB2312" w:eastAsia="仿宋_GB2312" w:hint="eastAsia"/>
          <w:w w:val="99"/>
          <w:lang w:eastAsia="zh-CN"/>
        </w:rPr>
        <w:t>（</w:t>
      </w:r>
      <w:r>
        <w:rPr>
          <w:rFonts w:ascii="仿宋_GB2312" w:eastAsia="仿宋_GB2312" w:hint="eastAsia"/>
          <w:spacing w:val="2"/>
          <w:w w:val="99"/>
          <w:lang w:eastAsia="zh-CN"/>
        </w:rPr>
        <w:t>第</w:t>
      </w:r>
      <w:r>
        <w:rPr>
          <w:rFonts w:ascii="仿宋_GB2312" w:eastAsia="仿宋_GB2312" w:hint="eastAsia"/>
          <w:w w:val="99"/>
          <w:lang w:eastAsia="zh-CN"/>
        </w:rPr>
        <w:t>八</w:t>
      </w:r>
      <w:r>
        <w:rPr>
          <w:rFonts w:ascii="仿宋_GB2312" w:eastAsia="仿宋_GB2312" w:hint="eastAsia"/>
          <w:spacing w:val="2"/>
          <w:w w:val="99"/>
          <w:lang w:eastAsia="zh-CN"/>
        </w:rPr>
        <w:t>版</w:t>
      </w:r>
      <w:r>
        <w:rPr>
          <w:rFonts w:ascii="仿宋_GB2312" w:eastAsia="仿宋_GB2312" w:hint="eastAsia"/>
          <w:spacing w:val="-161"/>
          <w:w w:val="99"/>
          <w:lang w:eastAsia="zh-CN"/>
        </w:rPr>
        <w:t>）</w:t>
      </w:r>
      <w:r>
        <w:rPr>
          <w:rFonts w:ascii="仿宋_GB2312" w:eastAsia="仿宋_GB2312" w:hint="eastAsia"/>
          <w:spacing w:val="-164"/>
          <w:w w:val="99"/>
          <w:lang w:eastAsia="zh-CN"/>
        </w:rPr>
        <w:t>》</w:t>
      </w:r>
      <w:r>
        <w:rPr>
          <w:rFonts w:ascii="仿宋_GB2312" w:eastAsia="仿宋_GB2312" w:hint="eastAsia"/>
          <w:spacing w:val="2"/>
          <w:w w:val="99"/>
          <w:lang w:eastAsia="zh-CN"/>
        </w:rPr>
        <w:t>（</w:t>
      </w:r>
      <w:r>
        <w:rPr>
          <w:rFonts w:ascii="仿宋_GB2312" w:eastAsia="仿宋_GB2312" w:hint="eastAsia"/>
          <w:w w:val="99"/>
          <w:lang w:eastAsia="zh-CN"/>
        </w:rPr>
        <w:t>人民卫</w:t>
      </w:r>
      <w:r>
        <w:rPr>
          <w:rFonts w:ascii="仿宋_GB2312" w:eastAsia="仿宋_GB2312" w:hint="eastAsia"/>
          <w:spacing w:val="2"/>
          <w:w w:val="99"/>
          <w:lang w:eastAsia="zh-CN"/>
        </w:rPr>
        <w:t>生</w:t>
      </w:r>
      <w:r>
        <w:rPr>
          <w:rFonts w:ascii="仿宋_GB2312" w:eastAsia="仿宋_GB2312" w:hint="eastAsia"/>
          <w:w w:val="99"/>
          <w:lang w:eastAsia="zh-CN"/>
        </w:rPr>
        <w:t>出版</w:t>
      </w:r>
      <w:r>
        <w:rPr>
          <w:rFonts w:ascii="仿宋_GB2312" w:eastAsia="仿宋_GB2312" w:hint="eastAsia"/>
          <w:spacing w:val="2"/>
          <w:w w:val="99"/>
          <w:lang w:eastAsia="zh-CN"/>
        </w:rPr>
        <w:t>社</w:t>
      </w:r>
      <w:r>
        <w:rPr>
          <w:rFonts w:ascii="仿宋_GB2312" w:eastAsia="仿宋_GB2312" w:hint="eastAsia"/>
          <w:spacing w:val="-161"/>
          <w:w w:val="99"/>
          <w:lang w:eastAsia="zh-CN"/>
        </w:rPr>
        <w:t>），</w:t>
      </w:r>
      <w:r>
        <w:rPr>
          <w:rFonts w:ascii="仿宋_GB2312" w:eastAsia="仿宋_GB2312"/>
          <w:w w:val="95"/>
          <w:lang w:eastAsia="zh-CN"/>
        </w:rPr>
        <w:t>中</w:t>
      </w:r>
      <w:r>
        <w:rPr>
          <w:rFonts w:ascii="仿宋_GB2312" w:eastAsia="仿宋_GB2312" w:hint="eastAsia"/>
          <w:w w:val="95"/>
          <w:lang w:eastAsia="zh-CN"/>
        </w:rPr>
        <w:t>国医科大学附属盛京医院小儿血液及肿瘤内科《</w:t>
      </w:r>
      <w:r>
        <w:rPr>
          <w:rFonts w:ascii="仿宋_GB2312" w:eastAsia="仿宋_GB2312" w:hint="eastAsia"/>
          <w:w w:val="95"/>
          <w:lang w:eastAsia="zh-CN"/>
        </w:rPr>
        <w:t>2015</w:t>
      </w:r>
      <w:r>
        <w:rPr>
          <w:rFonts w:ascii="仿宋_GB2312" w:eastAsia="仿宋_GB2312" w:hint="eastAsia"/>
          <w:w w:val="95"/>
          <w:lang w:eastAsia="zh-CN"/>
        </w:rPr>
        <w:t>小儿血液病诊疗规范》</w:t>
      </w:r>
      <w:r>
        <w:rPr>
          <w:rFonts w:ascii="仿宋_GB2312" w:eastAsia="仿宋_GB2312" w:hint="eastAsia"/>
          <w:spacing w:val="-161"/>
          <w:w w:val="99"/>
          <w:lang w:eastAsia="zh-CN"/>
        </w:rPr>
        <w:t>。</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初始诱导化疗方案：</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VDLD</w:t>
      </w:r>
      <w:r>
        <w:rPr>
          <w:rFonts w:ascii="仿宋_GB2312" w:eastAsia="仿宋_GB2312" w:hint="eastAsia"/>
          <w:lang w:eastAsia="zh-CN"/>
        </w:rPr>
        <w:t>方案：</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）长春</w:t>
      </w:r>
      <w:r>
        <w:rPr>
          <w:rFonts w:ascii="仿宋_GB2312" w:eastAsia="仿宋_GB2312"/>
          <w:lang w:eastAsia="zh-CN"/>
        </w:rPr>
        <w:t>地辛（</w:t>
      </w:r>
      <w:r>
        <w:rPr>
          <w:rFonts w:ascii="仿宋_GB2312" w:eastAsia="仿宋_GB2312" w:hint="eastAsia"/>
          <w:lang w:eastAsia="zh-CN"/>
        </w:rPr>
        <w:t>VDS</w:t>
      </w:r>
      <w:r>
        <w:rPr>
          <w:rFonts w:ascii="仿宋_GB2312" w:eastAsia="仿宋_GB2312" w:hint="eastAsia"/>
          <w:lang w:eastAsia="zh-CN"/>
        </w:rPr>
        <w:t>）</w:t>
      </w:r>
      <w:r>
        <w:rPr>
          <w:rFonts w:ascii="仿宋_GB2312" w:eastAsia="仿宋_GB2312"/>
          <w:lang w:eastAsia="zh-CN"/>
        </w:rPr>
        <w:t>，</w:t>
      </w:r>
      <w:r>
        <w:rPr>
          <w:rFonts w:ascii="仿宋_GB2312" w:eastAsia="仿宋_GB2312" w:hint="eastAsia"/>
          <w:lang w:eastAsia="zh-CN"/>
        </w:rPr>
        <w:t>3</w:t>
      </w:r>
      <w:r>
        <w:rPr>
          <w:rFonts w:ascii="仿宋_GB2312" w:eastAsia="仿宋_GB2312"/>
          <w:lang w:eastAsia="zh-CN"/>
        </w:rPr>
        <w:t>.0</w:t>
      </w:r>
      <w:r>
        <w:rPr>
          <w:rFonts w:ascii="仿宋_GB2312" w:eastAsia="仿宋_GB2312" w:hAnsi="Times New Roman" w:hint="eastAsia"/>
          <w:spacing w:val="-4"/>
          <w:lang w:eastAsia="zh-CN"/>
        </w:rPr>
        <w:t xml:space="preserve"> 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int="eastAsia"/>
          <w:lang w:eastAsia="zh-CN"/>
        </w:rPr>
        <w:t xml:space="preserve"> </w:t>
      </w:r>
      <w:r>
        <w:rPr>
          <w:rFonts w:ascii="仿宋_GB2312" w:eastAsia="仿宋_GB2312" w:hAnsi="Times New Roman" w:hint="eastAsia"/>
          <w:lang w:eastAsia="zh-CN"/>
        </w:rPr>
        <w:t>4mg</w:t>
      </w:r>
      <w:r>
        <w:rPr>
          <w:rFonts w:ascii="仿宋_GB2312" w:eastAsia="仿宋_GB2312" w:hAnsi="Times New Roman" w:hint="eastAsia"/>
          <w:lang w:eastAsia="zh-CN"/>
        </w:rPr>
        <w:t>）或</w:t>
      </w:r>
      <w:r>
        <w:rPr>
          <w:rFonts w:ascii="仿宋_GB2312" w:eastAsia="仿宋_GB2312" w:hint="eastAsia"/>
          <w:spacing w:val="-4"/>
          <w:lang w:eastAsia="zh-CN"/>
        </w:rPr>
        <w:t>长春新碱（</w:t>
      </w:r>
      <w:r>
        <w:rPr>
          <w:rFonts w:ascii="仿宋_GB2312" w:eastAsia="仿宋_GB2312" w:hAnsi="Times New Roman" w:hint="eastAsia"/>
          <w:spacing w:val="-4"/>
          <w:lang w:eastAsia="zh-CN"/>
        </w:rPr>
        <w:t>VCR</w:t>
      </w:r>
      <w:r>
        <w:rPr>
          <w:rFonts w:ascii="仿宋_GB2312" w:eastAsia="仿宋_GB2312" w:hint="eastAsia"/>
          <w:spacing w:val="-4"/>
          <w:lang w:eastAsia="zh-CN"/>
        </w:rPr>
        <w:t>，国产）</w:t>
      </w:r>
      <w:r>
        <w:rPr>
          <w:rFonts w:ascii="仿宋_GB2312" w:eastAsia="仿宋_GB2312" w:hAnsi="Times New Roman" w:hint="eastAsia"/>
          <w:spacing w:val="-4"/>
          <w:lang w:eastAsia="zh-CN"/>
        </w:rPr>
        <w:t>1.5mg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int="eastAsia"/>
          <w:lang w:eastAsia="zh-CN"/>
        </w:rPr>
        <w:t xml:space="preserve"> </w:t>
      </w:r>
      <w:r>
        <w:rPr>
          <w:rFonts w:ascii="仿宋_GB2312" w:eastAsia="仿宋_GB2312" w:hAnsi="Times New Roman" w:hint="eastAsia"/>
          <w:lang w:eastAsia="zh-CN"/>
        </w:rPr>
        <w:t>2mg</w:t>
      </w:r>
      <w:r>
        <w:rPr>
          <w:rFonts w:ascii="仿宋_GB2312" w:eastAsia="仿宋_GB2312" w:hAnsi="Times New Roman" w:hint="eastAsia"/>
          <w:lang w:eastAsia="zh-CN"/>
        </w:rPr>
        <w:t>）</w:t>
      </w:r>
      <w:r>
        <w:rPr>
          <w:rFonts w:ascii="仿宋_GB2312" w:eastAsia="仿宋_GB2312" w:hint="eastAsia"/>
          <w:spacing w:val="-4"/>
          <w:lang w:eastAsia="zh-CN"/>
        </w:rPr>
        <w:t>，每周</w:t>
      </w:r>
      <w:r>
        <w:rPr>
          <w:rFonts w:ascii="仿宋_GB2312" w:eastAsia="仿宋_GB2312" w:hint="eastAsia"/>
          <w:spacing w:val="-80"/>
          <w:lang w:eastAsia="zh-CN"/>
        </w:rPr>
        <w:t xml:space="preserve"> </w:t>
      </w:r>
      <w:r>
        <w:rPr>
          <w:rFonts w:ascii="仿宋_GB2312" w:eastAsia="仿宋_GB2312" w:hAnsi="Times New Roman" w:hint="eastAsia"/>
          <w:lang w:eastAsia="zh-CN"/>
        </w:rPr>
        <w:t xml:space="preserve">1 </w:t>
      </w:r>
      <w:r>
        <w:rPr>
          <w:rFonts w:ascii="仿宋_GB2312" w:eastAsia="仿宋_GB2312" w:hint="eastAsia"/>
          <w:spacing w:val="-8"/>
          <w:lang w:eastAsia="zh-CN"/>
        </w:rPr>
        <w:t>次，共</w:t>
      </w:r>
      <w:r>
        <w:rPr>
          <w:rFonts w:ascii="仿宋_GB2312" w:eastAsia="仿宋_GB2312" w:hint="eastAsia"/>
          <w:spacing w:val="-80"/>
          <w:lang w:eastAsia="zh-CN"/>
        </w:rPr>
        <w:t xml:space="preserve"> </w:t>
      </w:r>
      <w:r>
        <w:rPr>
          <w:rFonts w:ascii="仿宋_GB2312" w:eastAsia="仿宋_GB2312" w:hAnsi="Times New Roman" w:hint="eastAsia"/>
          <w:lang w:eastAsia="zh-CN"/>
        </w:rPr>
        <w:t>4</w:t>
      </w:r>
      <w:r>
        <w:rPr>
          <w:rFonts w:ascii="仿宋_GB2312" w:eastAsia="仿宋_GB2312" w:hint="eastAsia"/>
          <w:lang w:eastAsia="zh-CN"/>
        </w:rPr>
        <w:t>次；</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）柔红霉素（</w:t>
      </w:r>
      <w:r>
        <w:rPr>
          <w:rFonts w:ascii="仿宋_GB2312" w:eastAsia="仿宋_GB2312" w:hAnsi="Times New Roman" w:hint="eastAsia"/>
          <w:lang w:eastAsia="zh-CN"/>
        </w:rPr>
        <w:t>DNR</w:t>
      </w:r>
      <w:r>
        <w:rPr>
          <w:rFonts w:ascii="仿宋_GB2312" w:eastAsia="仿宋_GB2312" w:hint="eastAsia"/>
          <w:lang w:eastAsia="zh-CN"/>
        </w:rPr>
        <w:t>，国产）</w:t>
      </w:r>
      <w:r>
        <w:rPr>
          <w:rFonts w:ascii="仿宋_GB2312" w:eastAsia="仿宋_GB2312" w:hAnsi="Times New Roman" w:hint="eastAsia"/>
          <w:lang w:eastAsia="zh-CN"/>
        </w:rPr>
        <w:t>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，每周</w:t>
      </w:r>
      <w:r>
        <w:rPr>
          <w:rFonts w:ascii="仿宋_GB2312" w:eastAsia="仿宋_GB2312" w:hAnsi="Times New Roman" w:hint="eastAsia"/>
          <w:lang w:eastAsia="zh-CN"/>
        </w:rPr>
        <w:t>1</w:t>
      </w:r>
      <w:r>
        <w:rPr>
          <w:rFonts w:ascii="仿宋_GB2312" w:eastAsia="仿宋_GB2312" w:hint="eastAsia"/>
          <w:lang w:eastAsia="zh-CN"/>
        </w:rPr>
        <w:t>次，共</w:t>
      </w:r>
      <w:r>
        <w:rPr>
          <w:rFonts w:ascii="仿宋_GB2312" w:eastAsia="仿宋_GB2312" w:hint="eastAsia"/>
          <w:lang w:eastAsia="zh-CN"/>
        </w:rPr>
        <w:t xml:space="preserve">2-4 </w:t>
      </w:r>
      <w:r>
        <w:rPr>
          <w:rFonts w:ascii="仿宋_GB2312" w:eastAsia="仿宋_GB2312" w:hint="eastAsia"/>
          <w:lang w:eastAsia="zh-CN"/>
        </w:rPr>
        <w:t>次；</w:t>
      </w:r>
    </w:p>
    <w:p w:rsidR="00A34A6D" w:rsidRDefault="00464E6D" w:rsidP="00D074AA">
      <w:pPr>
        <w:pStyle w:val="a3"/>
        <w:spacing w:before="0" w:line="276" w:lineRule="auto"/>
        <w:ind w:left="0" w:firstLineChars="200" w:firstLine="640"/>
        <w:rPr>
          <w:rFonts w:ascii="仿宋_GB2312" w:eastAsia="仿宋_GB2312"/>
          <w:spacing w:val="-89"/>
          <w:w w:val="99"/>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w:t>
      </w:r>
      <w:r>
        <w:rPr>
          <w:rFonts w:ascii="仿宋_GB2312" w:eastAsia="仿宋_GB2312" w:hint="eastAsia"/>
          <w:spacing w:val="-32"/>
          <w:w w:val="99"/>
          <w:lang w:eastAsia="zh-CN"/>
        </w:rPr>
        <w:t>左旋门冬酰胺</w:t>
      </w:r>
      <w:r>
        <w:rPr>
          <w:rFonts w:ascii="仿宋_GB2312" w:eastAsia="仿宋_GB2312" w:hint="eastAsia"/>
          <w:spacing w:val="-89"/>
          <w:w w:val="99"/>
          <w:lang w:eastAsia="zh-CN"/>
        </w:rPr>
        <w:t>酶</w:t>
      </w:r>
      <w:r>
        <w:rPr>
          <w:rFonts w:ascii="仿宋_GB2312" w:eastAsia="仿宋_GB2312" w:hint="eastAsia"/>
          <w:spacing w:val="-31"/>
          <w:w w:val="99"/>
          <w:lang w:eastAsia="zh-CN"/>
        </w:rPr>
        <w:t>（</w:t>
      </w:r>
      <w:r>
        <w:rPr>
          <w:rFonts w:ascii="仿宋_GB2312" w:eastAsia="仿宋_GB2312" w:hAnsi="Times New Roman" w:hint="eastAsia"/>
          <w:spacing w:val="-15"/>
          <w:w w:val="99"/>
          <w:lang w:eastAsia="zh-CN"/>
        </w:rPr>
        <w:t>L</w:t>
      </w:r>
      <w:r>
        <w:rPr>
          <w:rFonts w:ascii="仿宋_GB2312" w:eastAsia="仿宋_GB2312" w:hAnsi="Times New Roman" w:hint="eastAsia"/>
          <w:spacing w:val="-18"/>
          <w:w w:val="99"/>
          <w:lang w:eastAsia="zh-CN"/>
        </w:rPr>
        <w:t>-</w:t>
      </w:r>
      <w:r>
        <w:rPr>
          <w:rFonts w:ascii="仿宋_GB2312" w:eastAsia="仿宋_GB2312" w:hAnsi="Times New Roman" w:hint="eastAsia"/>
          <w:spacing w:val="-17"/>
          <w:w w:val="99"/>
          <w:lang w:eastAsia="zh-CN"/>
        </w:rPr>
        <w:t>as</w:t>
      </w:r>
      <w:r>
        <w:rPr>
          <w:rFonts w:ascii="仿宋_GB2312" w:eastAsia="仿宋_GB2312" w:hAnsi="Times New Roman" w:hint="eastAsia"/>
          <w:spacing w:val="-14"/>
          <w:w w:val="99"/>
          <w:lang w:eastAsia="zh-CN"/>
        </w:rPr>
        <w:t>p</w:t>
      </w:r>
      <w:r>
        <w:rPr>
          <w:rFonts w:ascii="仿宋_GB2312" w:eastAsia="仿宋_GB2312" w:hint="eastAsia"/>
          <w:spacing w:val="-89"/>
          <w:w w:val="99"/>
          <w:lang w:eastAsia="zh-CN"/>
        </w:rPr>
        <w:t>，</w:t>
      </w:r>
      <w:r>
        <w:rPr>
          <w:rFonts w:ascii="仿宋_GB2312" w:eastAsia="仿宋_GB2312" w:hint="eastAsia"/>
          <w:spacing w:val="-32"/>
          <w:w w:val="99"/>
          <w:lang w:eastAsia="zh-CN"/>
        </w:rPr>
        <w:t>国产</w:t>
      </w:r>
      <w:r>
        <w:rPr>
          <w:rFonts w:ascii="仿宋_GB2312" w:eastAsia="仿宋_GB2312" w:hint="eastAsia"/>
          <w:spacing w:val="-89"/>
          <w:w w:val="99"/>
          <w:lang w:eastAsia="zh-CN"/>
        </w:rPr>
        <w:t>）</w:t>
      </w:r>
      <w:r>
        <w:rPr>
          <w:rFonts w:ascii="仿宋_GB2312" w:eastAsia="仿宋_GB2312" w:hAnsi="Times New Roman" w:hint="eastAsia"/>
          <w:spacing w:val="-16"/>
          <w:w w:val="99"/>
          <w:lang w:eastAsia="zh-CN"/>
        </w:rPr>
        <w:t>500</w:t>
      </w:r>
      <w:r>
        <w:rPr>
          <w:rFonts w:ascii="仿宋_GB2312" w:eastAsia="仿宋_GB2312" w:hAnsi="Times New Roman" w:hint="eastAsia"/>
          <w:spacing w:val="-13"/>
          <w:w w:val="99"/>
          <w:lang w:eastAsia="zh-CN"/>
        </w:rPr>
        <w:t>0</w:t>
      </w:r>
      <w:r>
        <w:rPr>
          <w:rFonts w:ascii="仿宋_GB2312" w:eastAsia="仿宋_GB2312" w:hAnsi="Times New Roman" w:hint="eastAsia"/>
          <w:spacing w:val="-18"/>
          <w:w w:val="99"/>
          <w:lang w:eastAsia="zh-CN"/>
        </w:rPr>
        <w:t>-</w:t>
      </w:r>
      <w:r>
        <w:rPr>
          <w:rFonts w:ascii="仿宋_GB2312" w:eastAsia="仿宋_GB2312" w:hAnsi="Times New Roman" w:hint="eastAsia"/>
          <w:spacing w:val="-14"/>
          <w:w w:val="99"/>
          <w:lang w:eastAsia="zh-CN"/>
        </w:rPr>
        <w:t>1</w:t>
      </w:r>
      <w:r>
        <w:rPr>
          <w:rFonts w:ascii="仿宋_GB2312" w:eastAsia="仿宋_GB2312" w:hAnsi="Times New Roman" w:hint="eastAsia"/>
          <w:spacing w:val="-16"/>
          <w:w w:val="99"/>
          <w:lang w:eastAsia="zh-CN"/>
        </w:rPr>
        <w:t>0000</w:t>
      </w:r>
      <w:r>
        <w:rPr>
          <w:rFonts w:ascii="仿宋_GB2312" w:eastAsia="仿宋_GB2312" w:hAnsi="Times New Roman" w:hint="eastAsia"/>
          <w:spacing w:val="-12"/>
          <w:w w:val="99"/>
          <w:lang w:eastAsia="zh-CN"/>
        </w:rPr>
        <w:t>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hint="eastAsia"/>
          <w:w w:val="99"/>
          <w:lang w:eastAsia="zh-CN"/>
        </w:rPr>
        <w:t>共</w:t>
      </w:r>
      <w:r>
        <w:rPr>
          <w:rFonts w:ascii="仿宋_GB2312" w:eastAsia="仿宋_GB2312" w:hint="eastAsia"/>
          <w:spacing w:val="-119"/>
          <w:lang w:eastAsia="zh-CN"/>
        </w:rPr>
        <w:t xml:space="preserve"> </w:t>
      </w:r>
      <w:r>
        <w:rPr>
          <w:rFonts w:ascii="仿宋_GB2312" w:eastAsia="仿宋_GB2312" w:hAnsi="Times New Roman" w:hint="eastAsia"/>
          <w:spacing w:val="-14"/>
          <w:w w:val="99"/>
          <w:lang w:eastAsia="zh-CN"/>
        </w:rPr>
        <w:t>8</w:t>
      </w:r>
      <w:r>
        <w:rPr>
          <w:rFonts w:ascii="仿宋_GB2312" w:eastAsia="仿宋_GB2312" w:hAnsi="Times New Roman" w:hint="eastAsia"/>
          <w:spacing w:val="-16"/>
          <w:w w:val="99"/>
          <w:lang w:eastAsia="zh-CN"/>
        </w:rPr>
        <w:t>-1</w:t>
      </w:r>
      <w:r>
        <w:rPr>
          <w:rFonts w:ascii="仿宋_GB2312" w:eastAsia="仿宋_GB2312" w:hAnsi="Times New Roman" w:hint="eastAsia"/>
          <w:w w:val="99"/>
          <w:lang w:eastAsia="zh-CN"/>
        </w:rPr>
        <w:t>0</w:t>
      </w:r>
      <w:r>
        <w:rPr>
          <w:rFonts w:ascii="仿宋_GB2312" w:eastAsia="仿宋_GB2312" w:hAnsi="Times New Roman" w:hint="eastAsia"/>
          <w:lang w:eastAsia="zh-CN"/>
        </w:rPr>
        <w:t xml:space="preserve"> </w:t>
      </w:r>
      <w:r>
        <w:rPr>
          <w:rFonts w:ascii="仿宋_GB2312" w:eastAsia="仿宋_GB2312" w:hint="eastAsia"/>
          <w:spacing w:val="-32"/>
          <w:w w:val="99"/>
          <w:lang w:eastAsia="zh-CN"/>
        </w:rPr>
        <w:t>次；</w:t>
      </w:r>
      <w:proofErr w:type="gramStart"/>
      <w:r>
        <w:rPr>
          <w:rFonts w:ascii="仿宋_GB2312" w:eastAsia="仿宋_GB2312" w:hint="eastAsia"/>
          <w:spacing w:val="-32"/>
          <w:w w:val="99"/>
          <w:lang w:eastAsia="zh-CN"/>
        </w:rPr>
        <w:t>或者</w:t>
      </w:r>
      <w:r>
        <w:rPr>
          <w:rFonts w:ascii="仿宋_GB2312" w:eastAsia="仿宋_GB2312"/>
          <w:spacing w:val="-32"/>
          <w:w w:val="99"/>
          <w:lang w:eastAsia="zh-CN"/>
        </w:rPr>
        <w:t>培门冬</w:t>
      </w:r>
      <w:proofErr w:type="gramEnd"/>
      <w:r>
        <w:rPr>
          <w:rFonts w:ascii="仿宋_GB2312" w:eastAsia="仿宋_GB2312"/>
          <w:spacing w:val="-32"/>
          <w:w w:val="99"/>
          <w:lang w:eastAsia="zh-CN"/>
        </w:rPr>
        <w:t>酰胺酶（</w:t>
      </w:r>
      <w:r>
        <w:rPr>
          <w:rFonts w:ascii="仿宋_GB2312" w:eastAsia="仿宋_GB2312" w:hint="eastAsia"/>
          <w:spacing w:val="-32"/>
          <w:w w:val="99"/>
          <w:lang w:eastAsia="zh-CN"/>
        </w:rPr>
        <w:t>P</w:t>
      </w:r>
      <w:r>
        <w:rPr>
          <w:rFonts w:ascii="仿宋_GB2312" w:eastAsia="仿宋_GB2312"/>
          <w:spacing w:val="-32"/>
          <w:w w:val="99"/>
          <w:lang w:eastAsia="zh-CN"/>
        </w:rPr>
        <w:t>eg-ASP</w:t>
      </w:r>
      <w:r>
        <w:rPr>
          <w:rFonts w:ascii="仿宋_GB2312" w:eastAsia="仿宋_GB2312"/>
          <w:spacing w:val="-32"/>
          <w:w w:val="99"/>
          <w:lang w:eastAsia="zh-CN"/>
        </w:rPr>
        <w:t>）</w:t>
      </w:r>
      <w:r>
        <w:rPr>
          <w:rFonts w:ascii="仿宋_GB2312" w:eastAsia="仿宋_GB2312"/>
          <w:spacing w:val="-32"/>
          <w:w w:val="99"/>
          <w:lang w:eastAsia="zh-CN"/>
        </w:rPr>
        <w:t>2500U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spacing w:val="-89"/>
          <w:w w:val="99"/>
          <w:lang w:eastAsia="zh-CN"/>
        </w:rPr>
        <w:t>最大</w:t>
      </w:r>
      <w:r>
        <w:rPr>
          <w:rFonts w:ascii="仿宋_GB2312" w:eastAsia="仿宋_GB2312" w:hAnsi="Times New Roman"/>
          <w:lang w:eastAsia="zh-CN"/>
        </w:rPr>
        <w:t>3750u</w:t>
      </w:r>
      <w:r>
        <w:rPr>
          <w:rFonts w:ascii="仿宋_GB2312" w:eastAsia="仿宋_GB2312" w:hAnsi="Times New Roman" w:hint="eastAsia"/>
          <w:lang w:eastAsia="zh-CN"/>
        </w:rPr>
        <w:t>），肌肉</w:t>
      </w:r>
      <w:r>
        <w:rPr>
          <w:rFonts w:ascii="仿宋_GB2312" w:eastAsia="仿宋_GB2312" w:hAnsi="Times New Roman"/>
          <w:lang w:eastAsia="zh-CN"/>
        </w:rPr>
        <w:t>注射，</w:t>
      </w:r>
      <w:r>
        <w:rPr>
          <w:rFonts w:ascii="仿宋_GB2312" w:eastAsia="仿宋_GB2312" w:hAnsi="Times New Roman"/>
          <w:lang w:eastAsia="zh-CN"/>
        </w:rPr>
        <w:t>d9</w:t>
      </w:r>
      <w:r>
        <w:rPr>
          <w:rFonts w:ascii="仿宋_GB2312" w:eastAsia="仿宋_GB2312" w:hAnsi="Times New Roman" w:hint="eastAsia"/>
          <w:lang w:eastAsia="zh-CN"/>
        </w:rPr>
        <w:t>，</w:t>
      </w:r>
      <w:r>
        <w:rPr>
          <w:rFonts w:ascii="仿宋_GB2312" w:eastAsia="仿宋_GB2312" w:hAnsi="Times New Roman"/>
          <w:lang w:eastAsia="zh-CN"/>
        </w:rPr>
        <w:t>共</w:t>
      </w:r>
      <w:r>
        <w:rPr>
          <w:rFonts w:ascii="仿宋_GB2312" w:eastAsia="仿宋_GB2312" w:hAnsi="Times New Roman" w:hint="eastAsia"/>
          <w:lang w:eastAsia="zh-CN"/>
        </w:rPr>
        <w:t>1</w:t>
      </w:r>
      <w:r>
        <w:rPr>
          <w:rFonts w:ascii="仿宋_GB2312" w:eastAsia="仿宋_GB2312" w:hAnsi="Times New Roman" w:hint="eastAsia"/>
          <w:lang w:eastAsia="zh-CN"/>
        </w:rPr>
        <w:t>次（</w:t>
      </w:r>
      <w:proofErr w:type="gramStart"/>
      <w:r>
        <w:rPr>
          <w:rFonts w:ascii="仿宋_GB2312" w:eastAsia="仿宋_GB2312" w:hAnsi="Times New Roman"/>
          <w:lang w:eastAsia="zh-CN"/>
        </w:rPr>
        <w:t>中危</w:t>
      </w:r>
      <w:r>
        <w:rPr>
          <w:rFonts w:ascii="仿宋_GB2312" w:eastAsia="仿宋_GB2312" w:hAnsi="Times New Roman" w:hint="eastAsia"/>
          <w:lang w:eastAsia="zh-CN"/>
        </w:rPr>
        <w:t>共</w:t>
      </w:r>
      <w:r>
        <w:rPr>
          <w:rFonts w:ascii="仿宋_GB2312" w:eastAsia="仿宋_GB2312" w:hAnsi="Times New Roman" w:hint="eastAsia"/>
          <w:lang w:eastAsia="zh-CN"/>
        </w:rPr>
        <w:t>2</w:t>
      </w:r>
      <w:r>
        <w:rPr>
          <w:rFonts w:ascii="仿宋_GB2312" w:eastAsia="仿宋_GB2312" w:hAnsi="Times New Roman" w:hint="eastAsia"/>
          <w:lang w:eastAsia="zh-CN"/>
        </w:rPr>
        <w:t>次</w:t>
      </w:r>
      <w:proofErr w:type="gramEnd"/>
      <w:r>
        <w:rPr>
          <w:rFonts w:ascii="仿宋_GB2312" w:eastAsia="仿宋_GB2312" w:hAnsi="Times New Roman"/>
          <w:lang w:eastAsia="zh-CN"/>
        </w:rPr>
        <w:t>，</w:t>
      </w:r>
      <w:r>
        <w:rPr>
          <w:rFonts w:ascii="仿宋_GB2312" w:eastAsia="仿宋_GB2312" w:hAnsi="Times New Roman"/>
          <w:lang w:eastAsia="zh-CN"/>
        </w:rPr>
        <w:t>d23</w:t>
      </w:r>
      <w:r>
        <w:rPr>
          <w:rFonts w:ascii="仿宋_GB2312" w:eastAsia="仿宋_GB2312" w:hAnsi="Times New Roman" w:hint="eastAsia"/>
          <w:lang w:eastAsia="zh-CN"/>
        </w:rPr>
        <w:t>）</w:t>
      </w:r>
      <w:r>
        <w:rPr>
          <w:rFonts w:ascii="仿宋_GB2312" w:eastAsia="仿宋_GB2312" w:hAnsi="Times New Roman"/>
          <w:lang w:eastAsia="zh-CN"/>
        </w:rPr>
        <w:t>。</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4</w:t>
      </w:r>
      <w:r>
        <w:rPr>
          <w:rFonts w:ascii="仿宋_GB2312" w:eastAsia="仿宋_GB2312" w:hint="eastAsia"/>
          <w:lang w:eastAsia="zh-CN"/>
        </w:rPr>
        <w:t>）</w:t>
      </w:r>
      <w:r>
        <w:rPr>
          <w:rFonts w:ascii="仿宋_GB2312" w:eastAsia="仿宋_GB2312" w:hAnsi="Times New Roman" w:hint="eastAsia"/>
          <w:lang w:eastAsia="zh-CN"/>
        </w:rPr>
        <w:t>泼尼松</w:t>
      </w:r>
      <w:r>
        <w:rPr>
          <w:rFonts w:ascii="仿宋_GB2312" w:eastAsia="仿宋_GB2312" w:hAnsi="Times New Roman" w:hint="eastAsia"/>
          <w:lang w:eastAsia="zh-CN"/>
        </w:rPr>
        <w:t>45-60mg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spacing w:val="13"/>
          <w:lang w:eastAsia="zh-CN"/>
        </w:rPr>
        <w:t>，</w:t>
      </w:r>
      <w:r>
        <w:rPr>
          <w:rFonts w:ascii="仿宋_GB2312" w:eastAsia="仿宋_GB2312" w:hAnsi="Times New Roman" w:hint="eastAsia"/>
          <w:spacing w:val="13"/>
          <w:lang w:eastAsia="zh-CN"/>
        </w:rPr>
        <w:t>d1-7</w:t>
      </w:r>
      <w:r>
        <w:rPr>
          <w:rFonts w:ascii="仿宋_GB2312" w:eastAsia="仿宋_GB2312" w:hint="eastAsia"/>
          <w:spacing w:val="13"/>
          <w:lang w:eastAsia="zh-CN"/>
        </w:rPr>
        <w:t>，地塞米松</w:t>
      </w:r>
      <w:r>
        <w:rPr>
          <w:rFonts w:ascii="仿宋_GB2312" w:eastAsia="仿宋_GB2312" w:hAnsi="Times New Roman" w:hint="eastAsia"/>
          <w:spacing w:val="-8"/>
          <w:lang w:eastAsia="zh-CN"/>
        </w:rPr>
        <w:t>6-</w:t>
      </w:r>
      <w:r>
        <w:rPr>
          <w:rFonts w:ascii="仿宋_GB2312" w:eastAsia="仿宋_GB2312" w:hAnsi="Times New Roman"/>
          <w:spacing w:val="-8"/>
          <w:lang w:eastAsia="zh-CN"/>
        </w:rPr>
        <w:t>10</w:t>
      </w:r>
      <w:r>
        <w:rPr>
          <w:rFonts w:ascii="仿宋_GB2312" w:eastAsia="仿宋_GB2312" w:hAnsi="Times New Roman" w:hint="eastAsia"/>
          <w:spacing w:val="-8"/>
          <w:lang w:eastAsia="zh-CN"/>
        </w:rPr>
        <w:t>mg</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m</w:t>
      </w:r>
      <w:r>
        <w:rPr>
          <w:rFonts w:ascii="仿宋_GB2312" w:eastAsia="仿宋_GB2312" w:hAnsi="Times New Roman" w:hint="eastAsia"/>
          <w:spacing w:val="-8"/>
          <w:vertAlign w:val="superscript"/>
          <w:lang w:eastAsia="zh-CN"/>
        </w:rPr>
        <w:t>-2</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d</w:t>
      </w:r>
      <w:r>
        <w:rPr>
          <w:rFonts w:ascii="仿宋_GB2312" w:eastAsia="仿宋_GB2312" w:hAnsi="Times New Roman" w:hint="eastAsia"/>
          <w:spacing w:val="-8"/>
          <w:vertAlign w:val="superscript"/>
          <w:lang w:eastAsia="zh-CN"/>
        </w:rPr>
        <w:t>-1</w:t>
      </w:r>
      <w:r>
        <w:rPr>
          <w:rFonts w:ascii="仿宋_GB2312" w:eastAsia="仿宋_GB2312" w:hint="eastAsia"/>
          <w:spacing w:val="-8"/>
          <w:lang w:eastAsia="zh-CN"/>
        </w:rPr>
        <w:t>，</w:t>
      </w:r>
      <w:r>
        <w:rPr>
          <w:rFonts w:ascii="仿宋_GB2312" w:eastAsia="仿宋_GB2312" w:hAnsi="Times New Roman" w:hint="eastAsia"/>
          <w:spacing w:val="-8"/>
          <w:lang w:eastAsia="zh-CN"/>
        </w:rPr>
        <w:t>d8-28</w:t>
      </w:r>
      <w:r>
        <w:rPr>
          <w:rFonts w:ascii="仿宋_GB2312" w:eastAsia="仿宋_GB2312" w:hint="eastAsia"/>
          <w:spacing w:val="-8"/>
          <w:lang w:eastAsia="zh-CN"/>
        </w:rPr>
        <w:t>，第</w:t>
      </w:r>
      <w:r>
        <w:rPr>
          <w:rFonts w:ascii="仿宋_GB2312" w:eastAsia="仿宋_GB2312" w:hint="eastAsia"/>
          <w:spacing w:val="-80"/>
          <w:lang w:eastAsia="zh-CN"/>
        </w:rPr>
        <w:t xml:space="preserve"> </w:t>
      </w:r>
      <w:r>
        <w:rPr>
          <w:rFonts w:ascii="仿宋_GB2312" w:eastAsia="仿宋_GB2312" w:hAnsi="Times New Roman" w:hint="eastAsia"/>
          <w:lang w:eastAsia="zh-CN"/>
        </w:rPr>
        <w:t xml:space="preserve">29-35 </w:t>
      </w:r>
      <w:r>
        <w:rPr>
          <w:rFonts w:ascii="仿宋_GB2312" w:eastAsia="仿宋_GB2312" w:hint="eastAsia"/>
          <w:lang w:eastAsia="zh-CN"/>
        </w:rPr>
        <w:t>天递减至停。</w:t>
      </w:r>
    </w:p>
    <w:p w:rsidR="00A34A6D" w:rsidRDefault="00464E6D" w:rsidP="00D074AA">
      <w:pPr>
        <w:pStyle w:val="a3"/>
        <w:spacing w:before="179" w:line="276" w:lineRule="auto"/>
        <w:ind w:left="0" w:firstLine="640"/>
        <w:jc w:val="both"/>
        <w:rPr>
          <w:rFonts w:ascii="仿宋_GB2312" w:eastAsia="仿宋_GB2312"/>
          <w:lang w:eastAsia="zh-CN"/>
        </w:rPr>
      </w:pPr>
      <w:r>
        <w:rPr>
          <w:rFonts w:ascii="仿宋_GB2312" w:eastAsia="仿宋_GB2312" w:hAnsi="Times New Roman" w:hint="eastAsia"/>
          <w:lang w:eastAsia="zh-CN"/>
        </w:rPr>
        <w:t xml:space="preserve">PDN </w:t>
      </w:r>
      <w:r>
        <w:rPr>
          <w:rFonts w:ascii="仿宋_GB2312" w:eastAsia="仿宋_GB2312" w:hint="eastAsia"/>
          <w:lang w:eastAsia="zh-CN"/>
        </w:rPr>
        <w:t>试验</w:t>
      </w:r>
      <w:r>
        <w:rPr>
          <w:rFonts w:ascii="仿宋_GB2312" w:eastAsia="仿宋_GB2312" w:hint="eastAsia"/>
          <w:spacing w:val="-80"/>
          <w:lang w:eastAsia="zh-CN"/>
        </w:rPr>
        <w:t xml:space="preserve"> </w:t>
      </w:r>
      <w:r>
        <w:rPr>
          <w:rFonts w:ascii="仿宋_GB2312" w:eastAsia="仿宋_GB2312" w:hAnsi="Times New Roman" w:hint="eastAsia"/>
          <w:spacing w:val="-8"/>
          <w:lang w:eastAsia="zh-CN"/>
        </w:rPr>
        <w:t>d1-7</w:t>
      </w:r>
      <w:r>
        <w:rPr>
          <w:rFonts w:ascii="仿宋_GB2312" w:eastAsia="仿宋_GB2312" w:hint="eastAsia"/>
          <w:spacing w:val="-8"/>
          <w:lang w:eastAsia="zh-CN"/>
        </w:rPr>
        <w:t>，从足量的</w:t>
      </w:r>
      <w:r>
        <w:rPr>
          <w:rFonts w:ascii="仿宋_GB2312" w:eastAsia="仿宋_GB2312" w:hint="eastAsia"/>
          <w:spacing w:val="-83"/>
          <w:lang w:eastAsia="zh-CN"/>
        </w:rPr>
        <w:t xml:space="preserve"> </w:t>
      </w:r>
      <w:r>
        <w:rPr>
          <w:rFonts w:ascii="仿宋_GB2312" w:eastAsia="仿宋_GB2312" w:hAnsi="Times New Roman" w:hint="eastAsia"/>
          <w:spacing w:val="-5"/>
          <w:lang w:eastAsia="zh-CN"/>
        </w:rPr>
        <w:t>25%</w:t>
      </w:r>
      <w:r>
        <w:rPr>
          <w:rFonts w:ascii="仿宋_GB2312" w:eastAsia="仿宋_GB2312" w:hint="eastAsia"/>
          <w:spacing w:val="-5"/>
          <w:lang w:eastAsia="zh-CN"/>
        </w:rPr>
        <w:t>用起，根据临床反应逐渐</w:t>
      </w:r>
      <w:r>
        <w:rPr>
          <w:rFonts w:ascii="仿宋_GB2312" w:eastAsia="仿宋_GB2312" w:hint="eastAsia"/>
          <w:spacing w:val="-5"/>
          <w:lang w:eastAsia="zh-CN"/>
        </w:rPr>
        <w:t xml:space="preserve"> </w:t>
      </w:r>
      <w:r>
        <w:rPr>
          <w:rFonts w:ascii="仿宋_GB2312" w:eastAsia="仿宋_GB2312" w:hint="eastAsia"/>
          <w:lang w:eastAsia="zh-CN"/>
        </w:rPr>
        <w:t>加至足量，</w:t>
      </w:r>
      <w:r>
        <w:rPr>
          <w:rFonts w:ascii="仿宋_GB2312" w:eastAsia="仿宋_GB2312" w:hAnsi="Times New Roman" w:hint="eastAsia"/>
          <w:lang w:eastAsia="zh-CN"/>
        </w:rPr>
        <w:t xml:space="preserve">7 </w:t>
      </w:r>
      <w:r>
        <w:rPr>
          <w:rFonts w:ascii="仿宋_GB2312" w:eastAsia="仿宋_GB2312" w:hint="eastAsia"/>
          <w:lang w:eastAsia="zh-CN"/>
        </w:rPr>
        <w:t>天内累积剂量</w:t>
      </w:r>
      <w:r>
        <w:rPr>
          <w:rFonts w:ascii="仿宋_GB2312" w:eastAsia="仿宋_GB2312" w:hAnsi="Times New Roman" w:hint="eastAsia"/>
          <w:lang w:eastAsia="zh-CN"/>
        </w:rPr>
        <w:t>&gt;210mg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，对于肿瘤负荷大的</w:t>
      </w:r>
      <w:r>
        <w:rPr>
          <w:rFonts w:ascii="仿宋_GB2312" w:eastAsia="仿宋_GB2312" w:hint="eastAsia"/>
          <w:lang w:eastAsia="zh-CN"/>
        </w:rPr>
        <w:t xml:space="preserve"> </w:t>
      </w:r>
      <w:r>
        <w:rPr>
          <w:rFonts w:ascii="仿宋_GB2312" w:eastAsia="仿宋_GB2312" w:hint="eastAsia"/>
          <w:spacing w:val="2"/>
          <w:w w:val="99"/>
          <w:lang w:eastAsia="zh-CN"/>
        </w:rPr>
        <w:t>患者可减低</w:t>
      </w:r>
      <w:r>
        <w:rPr>
          <w:rFonts w:ascii="仿宋_GB2312" w:eastAsia="仿宋_GB2312" w:hint="eastAsia"/>
          <w:spacing w:val="4"/>
          <w:w w:val="99"/>
          <w:lang w:eastAsia="zh-CN"/>
        </w:rPr>
        <w:t>起</w:t>
      </w:r>
      <w:r>
        <w:rPr>
          <w:rFonts w:ascii="仿宋_GB2312" w:eastAsia="仿宋_GB2312" w:hint="eastAsia"/>
          <w:spacing w:val="2"/>
          <w:w w:val="99"/>
          <w:lang w:eastAsia="zh-CN"/>
        </w:rPr>
        <w:t>始剂量</w:t>
      </w:r>
      <w:r>
        <w:rPr>
          <w:rFonts w:ascii="仿宋_GB2312" w:eastAsia="仿宋_GB2312" w:hint="eastAsia"/>
          <w:spacing w:val="6"/>
          <w:w w:val="99"/>
          <w:lang w:eastAsia="zh-CN"/>
        </w:rPr>
        <w:t>（</w:t>
      </w:r>
      <w:r>
        <w:rPr>
          <w:rFonts w:ascii="仿宋_GB2312" w:eastAsia="仿宋_GB2312" w:hAnsi="Times New Roman" w:hint="eastAsia"/>
          <w:w w:val="99"/>
          <w:lang w:eastAsia="zh-CN"/>
        </w:rPr>
        <w:t>0.2</w:t>
      </w:r>
      <w:r>
        <w:rPr>
          <w:rFonts w:ascii="仿宋_GB2312" w:eastAsia="仿宋_GB2312" w:hAnsi="Times New Roman" w:hint="eastAsia"/>
          <w:spacing w:val="-1"/>
          <w:w w:val="99"/>
          <w:lang w:eastAsia="zh-CN"/>
        </w:rPr>
        <w:t>-</w:t>
      </w:r>
      <w:r>
        <w:rPr>
          <w:rFonts w:ascii="仿宋_GB2312" w:eastAsia="仿宋_GB2312" w:hAnsi="Times New Roman" w:hint="eastAsia"/>
          <w:w w:val="99"/>
          <w:lang w:eastAsia="zh-CN"/>
        </w:rPr>
        <w:t>0.</w:t>
      </w:r>
      <w:r>
        <w:rPr>
          <w:rFonts w:ascii="仿宋_GB2312" w:eastAsia="仿宋_GB2312" w:hAnsi="Times New Roman" w:hint="eastAsia"/>
          <w:spacing w:val="2"/>
          <w:w w:val="99"/>
          <w:lang w:eastAsia="zh-CN"/>
        </w:rPr>
        <w:t>5</w:t>
      </w:r>
      <w:r>
        <w:rPr>
          <w:rFonts w:ascii="仿宋_GB2312" w:eastAsia="仿宋_GB2312" w:hAnsi="Times New Roman" w:hint="eastAsia"/>
          <w:spacing w:val="-6"/>
          <w:w w:val="99"/>
          <w:lang w:eastAsia="zh-CN"/>
        </w:rPr>
        <w:t>m</w:t>
      </w:r>
      <w:r>
        <w:rPr>
          <w:rFonts w:ascii="仿宋_GB2312" w:eastAsia="仿宋_GB2312" w:hAnsi="Times New Roman" w:hint="eastAsia"/>
          <w:spacing w:val="5"/>
          <w:w w:val="99"/>
          <w:lang w:eastAsia="zh-CN"/>
        </w:rPr>
        <w:t>g</w:t>
      </w:r>
      <w:r>
        <w:rPr>
          <w:rFonts w:ascii="仿宋_GB2312" w:eastAsia="仿宋_GB2312" w:hAnsi="Times New Roman" w:hint="eastAsia"/>
          <w:spacing w:val="-3"/>
          <w:w w:val="99"/>
          <w:lang w:eastAsia="zh-CN"/>
        </w:rPr>
        <w:t>·</w:t>
      </w:r>
      <w:r>
        <w:rPr>
          <w:rFonts w:ascii="仿宋_GB2312" w:eastAsia="仿宋_GB2312" w:hAnsi="Times New Roman" w:hint="eastAsia"/>
          <w:w w:val="99"/>
          <w:lang w:eastAsia="zh-CN"/>
        </w:rPr>
        <w:t>kg</w:t>
      </w:r>
      <w:r>
        <w:rPr>
          <w:rFonts w:ascii="仿宋_GB2312" w:eastAsia="仿宋_GB2312" w:hAnsi="Times New Roman" w:hint="eastAsia"/>
          <w:w w:val="99"/>
          <w:vertAlign w:val="superscript"/>
          <w:lang w:eastAsia="zh-CN"/>
        </w:rPr>
        <w:t>-1</w:t>
      </w:r>
      <w:r>
        <w:rPr>
          <w:rFonts w:ascii="仿宋_GB2312" w:eastAsia="仿宋_GB2312" w:hAnsi="Times New Roman" w:hint="eastAsia"/>
          <w:spacing w:val="-6"/>
          <w:w w:val="99"/>
          <w:lang w:eastAsia="zh-CN"/>
        </w:rPr>
        <w:t>·</w:t>
      </w:r>
      <w:r>
        <w:rPr>
          <w:rFonts w:ascii="仿宋_GB2312" w:eastAsia="仿宋_GB2312" w:hAnsi="Times New Roman" w:hint="eastAsia"/>
          <w:spacing w:val="1"/>
          <w:w w:val="99"/>
          <w:lang w:eastAsia="zh-CN"/>
        </w:rPr>
        <w:t>d</w:t>
      </w:r>
      <w:r>
        <w:rPr>
          <w:rFonts w:ascii="仿宋_GB2312" w:eastAsia="仿宋_GB2312" w:hAnsi="Times New Roman" w:hint="eastAsia"/>
          <w:spacing w:val="1"/>
          <w:w w:val="99"/>
          <w:vertAlign w:val="superscript"/>
          <w:lang w:eastAsia="zh-CN"/>
        </w:rPr>
        <w:t>-1</w:t>
      </w:r>
      <w:r>
        <w:rPr>
          <w:rFonts w:ascii="仿宋_GB2312" w:eastAsia="仿宋_GB2312" w:hint="eastAsia"/>
          <w:spacing w:val="-157"/>
          <w:w w:val="99"/>
          <w:lang w:eastAsia="zh-CN"/>
        </w:rPr>
        <w:t>）</w:t>
      </w:r>
      <w:r>
        <w:rPr>
          <w:rFonts w:ascii="仿宋_GB2312" w:eastAsia="仿宋_GB2312" w:hint="eastAsia"/>
          <w:spacing w:val="4"/>
          <w:w w:val="99"/>
          <w:lang w:eastAsia="zh-CN"/>
        </w:rPr>
        <w:t>，</w:t>
      </w:r>
      <w:r>
        <w:rPr>
          <w:rFonts w:ascii="仿宋_GB2312" w:eastAsia="仿宋_GB2312" w:hint="eastAsia"/>
          <w:spacing w:val="2"/>
          <w:w w:val="99"/>
          <w:lang w:eastAsia="zh-CN"/>
        </w:rPr>
        <w:t>以免发生肿瘤</w:t>
      </w:r>
      <w:r>
        <w:rPr>
          <w:rFonts w:ascii="仿宋_GB2312" w:eastAsia="仿宋_GB2312" w:hint="eastAsia"/>
          <w:w w:val="99"/>
          <w:lang w:eastAsia="zh-CN"/>
        </w:rPr>
        <w:t>溶</w:t>
      </w:r>
      <w:r>
        <w:rPr>
          <w:rFonts w:ascii="仿宋_GB2312" w:eastAsia="仿宋_GB2312" w:hint="eastAsia"/>
          <w:lang w:eastAsia="zh-CN"/>
        </w:rPr>
        <w:t>解综合征，</w:t>
      </w:r>
      <w:r>
        <w:rPr>
          <w:rFonts w:ascii="仿宋_GB2312" w:eastAsia="仿宋_GB2312" w:hAnsi="Times New Roman" w:hint="eastAsia"/>
          <w:lang w:eastAsia="zh-CN"/>
        </w:rPr>
        <w:t>d8</w:t>
      </w:r>
      <w:r>
        <w:rPr>
          <w:rFonts w:ascii="仿宋_GB2312" w:eastAsia="仿宋_GB2312" w:hint="eastAsia"/>
          <w:lang w:eastAsia="zh-CN"/>
        </w:rPr>
        <w:t>评估。</w:t>
      </w:r>
    </w:p>
    <w:p w:rsidR="00A34A6D" w:rsidRDefault="00464E6D" w:rsidP="00D074AA">
      <w:pPr>
        <w:pStyle w:val="a3"/>
        <w:spacing w:before="14" w:line="276" w:lineRule="auto"/>
        <w:ind w:left="0" w:firstLineChars="200" w:firstLine="640"/>
        <w:rPr>
          <w:rFonts w:ascii="仿宋_GB2312" w:eastAsia="仿宋_GB2312" w:hAnsi="仿宋" w:cs="仿宋"/>
          <w:lang w:eastAsia="zh-CN"/>
        </w:rPr>
      </w:pPr>
      <w:r>
        <w:rPr>
          <w:rFonts w:ascii="仿宋_GB2312" w:eastAsia="仿宋_GB2312" w:hint="eastAsia"/>
          <w:lang w:eastAsia="zh-CN"/>
        </w:rPr>
        <w:t>2.</w:t>
      </w:r>
      <w:r>
        <w:rPr>
          <w:rFonts w:ascii="仿宋_GB2312" w:eastAsia="仿宋_GB2312" w:hint="eastAsia"/>
          <w:lang w:eastAsia="zh-CN"/>
        </w:rPr>
        <w:t>缓解后巩固治疗：</w:t>
      </w:r>
    </w:p>
    <w:p w:rsidR="00A34A6D" w:rsidRDefault="00464E6D" w:rsidP="00D074AA">
      <w:pPr>
        <w:pStyle w:val="a3"/>
        <w:spacing w:before="14" w:line="276" w:lineRule="auto"/>
        <w:ind w:left="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CAM</w:t>
      </w:r>
      <w:r>
        <w:rPr>
          <w:rFonts w:ascii="仿宋_GB2312" w:eastAsia="仿宋_GB2312" w:hint="eastAsia"/>
          <w:spacing w:val="-2"/>
          <w:lang w:eastAsia="zh-CN"/>
        </w:rPr>
        <w:t xml:space="preserve"> </w:t>
      </w:r>
      <w:r>
        <w:rPr>
          <w:rFonts w:ascii="仿宋_GB2312" w:eastAsia="仿宋_GB2312" w:hint="eastAsia"/>
          <w:lang w:eastAsia="zh-CN"/>
        </w:rPr>
        <w:t>方案：</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lastRenderedPageBreak/>
        <w:t>①环磷酰胺（</w:t>
      </w:r>
      <w:r>
        <w:rPr>
          <w:rFonts w:ascii="仿宋_GB2312" w:eastAsia="仿宋_GB2312" w:hAnsi="Times New Roman" w:hint="eastAsia"/>
          <w:lang w:eastAsia="zh-CN"/>
        </w:rPr>
        <w:t>CTX</w:t>
      </w:r>
      <w:r>
        <w:rPr>
          <w:rFonts w:ascii="仿宋_GB2312" w:eastAsia="仿宋_GB2312" w:hint="eastAsia"/>
          <w:lang w:eastAsia="zh-CN"/>
        </w:rPr>
        <w:t>，国产）</w:t>
      </w:r>
      <w:r>
        <w:rPr>
          <w:rFonts w:ascii="仿宋_GB2312" w:eastAsia="仿宋_GB2312" w:hAnsi="Times New Roman" w:hint="eastAsia"/>
          <w:lang w:eastAsia="zh-CN"/>
        </w:rPr>
        <w:t>1000mg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int="eastAsia"/>
          <w:lang w:eastAsia="zh-CN"/>
        </w:rPr>
        <w:t>,d1</w:t>
      </w:r>
      <w:r>
        <w:rPr>
          <w:rFonts w:ascii="仿宋_GB2312" w:eastAsia="仿宋_GB2312" w:hint="eastAsia"/>
          <w:lang w:eastAsia="zh-CN"/>
        </w:rPr>
        <w:t>；</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②</w:t>
      </w:r>
      <w:r>
        <w:rPr>
          <w:rFonts w:ascii="仿宋_GB2312" w:eastAsia="仿宋_GB2312" w:hint="eastAsia"/>
          <w:spacing w:val="-5"/>
          <w:lang w:eastAsia="zh-CN"/>
        </w:rPr>
        <w:t>阿糖胞苷（</w:t>
      </w:r>
      <w:r>
        <w:rPr>
          <w:rFonts w:ascii="仿宋_GB2312" w:eastAsia="仿宋_GB2312" w:hAnsi="Times New Roman" w:hint="eastAsia"/>
          <w:spacing w:val="-5"/>
          <w:lang w:eastAsia="zh-CN"/>
        </w:rPr>
        <w:t>Ara-C</w:t>
      </w:r>
      <w:r>
        <w:rPr>
          <w:rFonts w:ascii="仿宋_GB2312" w:eastAsia="仿宋_GB2312" w:hint="eastAsia"/>
          <w:spacing w:val="-5"/>
          <w:lang w:eastAsia="zh-CN"/>
        </w:rPr>
        <w:t>）</w:t>
      </w:r>
      <w:r>
        <w:rPr>
          <w:rFonts w:ascii="仿宋_GB2312" w:eastAsia="仿宋_GB2312" w:hAnsi="Times New Roman" w:hint="eastAsia"/>
          <w:spacing w:val="-5"/>
          <w:lang w:eastAsia="zh-CN"/>
        </w:rPr>
        <w:t>75-100mg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20"/>
          <w:lang w:eastAsia="zh-CN"/>
        </w:rPr>
        <w:t>，</w:t>
      </w:r>
      <w:r>
        <w:rPr>
          <w:rFonts w:ascii="仿宋_GB2312" w:eastAsia="仿宋_GB2312" w:hint="eastAsia"/>
          <w:spacing w:val="-20"/>
          <w:lang w:eastAsia="zh-CN"/>
        </w:rPr>
        <w:t>d3-d6</w:t>
      </w:r>
      <w:r>
        <w:rPr>
          <w:rFonts w:ascii="仿宋_GB2312" w:eastAsia="仿宋_GB2312" w:hint="eastAsia"/>
          <w:spacing w:val="-20"/>
          <w:lang w:eastAsia="zh-CN"/>
        </w:rPr>
        <w:t>，</w:t>
      </w:r>
      <w:r>
        <w:rPr>
          <w:rFonts w:ascii="仿宋_GB2312" w:eastAsia="仿宋_GB2312" w:hint="eastAsia"/>
          <w:spacing w:val="-20"/>
          <w:lang w:eastAsia="zh-CN"/>
        </w:rPr>
        <w:t>d10-d13</w:t>
      </w:r>
      <w:r>
        <w:rPr>
          <w:rFonts w:ascii="仿宋_GB2312" w:eastAsia="仿宋_GB2312" w:hint="eastAsia"/>
          <w:spacing w:val="-20"/>
          <w:lang w:eastAsia="zh-CN"/>
        </w:rPr>
        <w:t>，共</w:t>
      </w:r>
      <w:r>
        <w:rPr>
          <w:rFonts w:ascii="仿宋_GB2312" w:eastAsia="仿宋_GB2312" w:hint="eastAsia"/>
          <w:spacing w:val="-20"/>
          <w:lang w:eastAsia="zh-CN"/>
        </w:rPr>
        <w:t>8</w:t>
      </w:r>
      <w:r>
        <w:rPr>
          <w:rFonts w:ascii="仿宋_GB2312" w:eastAsia="仿宋_GB2312" w:hint="eastAsia"/>
          <w:lang w:eastAsia="zh-CN"/>
        </w:rPr>
        <w:t>天；</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③</w:t>
      </w:r>
      <w:r>
        <w:rPr>
          <w:rFonts w:ascii="仿宋_GB2312" w:eastAsia="仿宋_GB2312" w:hAnsi="Times New Roman" w:hint="eastAsia"/>
          <w:lang w:eastAsia="zh-CN"/>
        </w:rPr>
        <w:t>6-</w:t>
      </w:r>
      <w:r>
        <w:rPr>
          <w:rFonts w:ascii="仿宋_GB2312" w:eastAsia="仿宋_GB2312" w:hint="eastAsia"/>
          <w:lang w:eastAsia="zh-CN"/>
        </w:rPr>
        <w:t>巯基嘌呤（</w:t>
      </w: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50-75mg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position w:val="15"/>
          <w:lang w:eastAsia="zh-CN"/>
        </w:rPr>
        <w:t xml:space="preserve"> </w:t>
      </w:r>
      <w:r>
        <w:rPr>
          <w:rFonts w:ascii="仿宋_GB2312" w:eastAsia="仿宋_GB2312" w:hint="eastAsia"/>
          <w:lang w:eastAsia="zh-CN"/>
        </w:rPr>
        <w:t>，共</w:t>
      </w:r>
      <w:r>
        <w:rPr>
          <w:rFonts w:ascii="仿宋_GB2312" w:eastAsia="仿宋_GB2312" w:hint="eastAsia"/>
          <w:lang w:eastAsia="zh-CN"/>
        </w:rPr>
        <w:t xml:space="preserve"> </w:t>
      </w:r>
      <w:r>
        <w:rPr>
          <w:rFonts w:ascii="仿宋_GB2312" w:eastAsia="仿宋_GB2312" w:hAnsi="Times New Roman" w:hint="eastAsia"/>
          <w:lang w:eastAsia="zh-CN"/>
        </w:rPr>
        <w:t xml:space="preserve">14 </w:t>
      </w:r>
      <w:r>
        <w:rPr>
          <w:rFonts w:ascii="仿宋_GB2312" w:eastAsia="仿宋_GB2312" w:hint="eastAsia"/>
          <w:lang w:eastAsia="zh-CN"/>
        </w:rPr>
        <w:t>天。</w:t>
      </w:r>
      <w:r>
        <w:rPr>
          <w:rFonts w:ascii="仿宋_GB2312" w:eastAsia="仿宋_GB2312" w:hint="eastAsia"/>
          <w:lang w:eastAsia="zh-CN"/>
        </w:rPr>
        <w:t xml:space="preserve"> </w:t>
      </w:r>
      <w:proofErr w:type="gramStart"/>
      <w:r>
        <w:rPr>
          <w:rFonts w:ascii="仿宋_GB2312" w:eastAsia="仿宋_GB2312" w:hint="eastAsia"/>
          <w:lang w:eastAsia="zh-CN"/>
        </w:rPr>
        <w:t>中危组患者</w:t>
      </w:r>
      <w:proofErr w:type="gramEnd"/>
      <w:r>
        <w:rPr>
          <w:rFonts w:ascii="仿宋_GB2312" w:eastAsia="仿宋_GB2312" w:hint="eastAsia"/>
          <w:lang w:eastAsia="zh-CN"/>
        </w:rPr>
        <w:t>重复一次</w:t>
      </w:r>
      <w:r>
        <w:rPr>
          <w:rFonts w:ascii="仿宋_GB2312" w:eastAsia="仿宋_GB2312" w:hint="eastAsia"/>
          <w:spacing w:val="-83"/>
          <w:lang w:eastAsia="zh-CN"/>
        </w:rPr>
        <w:t xml:space="preserve"> </w:t>
      </w:r>
      <w:r>
        <w:rPr>
          <w:rFonts w:ascii="仿宋_GB2312" w:eastAsia="仿宋_GB2312" w:hAnsi="Times New Roman" w:hint="eastAsia"/>
          <w:lang w:eastAsia="zh-CN"/>
        </w:rPr>
        <w:t xml:space="preserve">CAM </w:t>
      </w:r>
      <w:r>
        <w:rPr>
          <w:rFonts w:ascii="仿宋_GB2312" w:eastAsia="仿宋_GB2312" w:hint="eastAsia"/>
          <w:lang w:eastAsia="zh-CN"/>
        </w:rPr>
        <w:t>方案。</w:t>
      </w:r>
    </w:p>
    <w:p w:rsidR="00A34A6D" w:rsidRDefault="00464E6D" w:rsidP="00D074AA">
      <w:pPr>
        <w:pStyle w:val="a3"/>
        <w:spacing w:before="16" w:line="276" w:lineRule="auto"/>
        <w:ind w:left="0" w:firstLineChars="200" w:firstLine="64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w:t>
      </w:r>
      <w:r>
        <w:rPr>
          <w:rFonts w:ascii="仿宋_GB2312" w:eastAsia="仿宋_GB2312"/>
          <w:lang w:eastAsia="zh-CN"/>
        </w:rPr>
        <w:t>HD-MTX-CF</w:t>
      </w:r>
      <w:r>
        <w:rPr>
          <w:rFonts w:ascii="仿宋_GB2312" w:eastAsia="仿宋_GB2312" w:hint="eastAsia"/>
          <w:lang w:eastAsia="zh-CN"/>
        </w:rPr>
        <w:t>方案：</w:t>
      </w:r>
    </w:p>
    <w:p w:rsidR="00A34A6D" w:rsidRDefault="00464E6D" w:rsidP="00D074AA">
      <w:pPr>
        <w:pStyle w:val="a3"/>
        <w:spacing w:before="16" w:line="276" w:lineRule="auto"/>
        <w:ind w:left="0" w:firstLineChars="200" w:firstLine="640"/>
        <w:rPr>
          <w:rFonts w:ascii="仿宋_GB2312" w:eastAsia="仿宋_GB2312"/>
          <w:lang w:eastAsia="zh-CN"/>
        </w:rPr>
      </w:pPr>
      <w:r>
        <w:rPr>
          <w:rFonts w:ascii="仿宋_GB2312" w:eastAsia="仿宋_GB2312" w:hint="eastAsia"/>
          <w:lang w:eastAsia="zh-CN"/>
        </w:rPr>
        <w:t>①</w:t>
      </w:r>
      <w:r>
        <w:rPr>
          <w:rFonts w:ascii="仿宋_GB2312" w:eastAsia="仿宋_GB2312" w:hint="eastAsia"/>
          <w:spacing w:val="-29"/>
          <w:lang w:eastAsia="zh-CN"/>
        </w:rPr>
        <w:t>大剂量甲氨</w:t>
      </w:r>
      <w:proofErr w:type="gramStart"/>
      <w:r>
        <w:rPr>
          <w:rFonts w:ascii="仿宋_GB2312" w:eastAsia="仿宋_GB2312" w:hint="eastAsia"/>
          <w:spacing w:val="-29"/>
          <w:lang w:eastAsia="zh-CN"/>
        </w:rPr>
        <w:t>喋呤</w:t>
      </w:r>
      <w:proofErr w:type="gramEnd"/>
      <w:r>
        <w:rPr>
          <w:rFonts w:ascii="仿宋_GB2312" w:eastAsia="仿宋_GB2312" w:hint="eastAsia"/>
          <w:spacing w:val="-29"/>
          <w:lang w:eastAsia="zh-CN"/>
        </w:rPr>
        <w:t>（</w:t>
      </w:r>
      <w:r>
        <w:rPr>
          <w:rFonts w:ascii="仿宋_GB2312" w:eastAsia="仿宋_GB2312" w:hAnsi="Times New Roman" w:hint="eastAsia"/>
          <w:spacing w:val="-29"/>
          <w:lang w:eastAsia="zh-CN"/>
        </w:rPr>
        <w:t>MTX</w:t>
      </w:r>
      <w:r>
        <w:rPr>
          <w:rFonts w:ascii="仿宋_GB2312" w:eastAsia="仿宋_GB2312" w:hint="eastAsia"/>
          <w:spacing w:val="-29"/>
          <w:lang w:eastAsia="zh-CN"/>
        </w:rPr>
        <w:t>，合资）</w:t>
      </w:r>
      <w:r>
        <w:rPr>
          <w:rFonts w:ascii="仿宋_GB2312" w:eastAsia="仿宋_GB2312" w:hAnsi="Times New Roman" w:hint="eastAsia"/>
          <w:spacing w:val="-29"/>
          <w:lang w:eastAsia="zh-CN"/>
        </w:rPr>
        <w:t>2-5g</w:t>
      </w:r>
      <w:r>
        <w:rPr>
          <w:rFonts w:ascii="仿宋_GB2312" w:eastAsia="仿宋_GB2312" w:hAnsi="Times New Roman" w:hint="eastAsia"/>
          <w:spacing w:val="-29"/>
          <w:lang w:eastAsia="zh-CN"/>
        </w:rPr>
        <w:t>·</w:t>
      </w:r>
      <w:r>
        <w:rPr>
          <w:rFonts w:ascii="仿宋_GB2312" w:eastAsia="仿宋_GB2312" w:hAnsi="Times New Roman" w:hint="eastAsia"/>
          <w:spacing w:val="-29"/>
          <w:lang w:eastAsia="zh-CN"/>
        </w:rPr>
        <w:t>m</w:t>
      </w:r>
      <w:r>
        <w:rPr>
          <w:rFonts w:ascii="仿宋_GB2312" w:eastAsia="仿宋_GB2312" w:hAnsi="Times New Roman" w:hint="eastAsia"/>
          <w:spacing w:val="-29"/>
          <w:vertAlign w:val="superscript"/>
          <w:lang w:eastAsia="zh-CN"/>
        </w:rPr>
        <w:t>-2</w:t>
      </w:r>
      <w:r>
        <w:rPr>
          <w:rFonts w:ascii="仿宋_GB2312" w:eastAsia="仿宋_GB2312" w:hAnsi="Times New Roman" w:hint="eastAsia"/>
          <w:spacing w:val="-29"/>
          <w:lang w:eastAsia="zh-CN"/>
        </w:rPr>
        <w:t>·</w:t>
      </w:r>
      <w:r>
        <w:rPr>
          <w:rFonts w:ascii="仿宋_GB2312" w:eastAsia="仿宋_GB2312" w:hAnsi="Times New Roman" w:hint="eastAsia"/>
          <w:spacing w:val="-29"/>
          <w:lang w:eastAsia="zh-CN"/>
        </w:rPr>
        <w:t>d</w:t>
      </w:r>
      <w:r>
        <w:rPr>
          <w:rFonts w:ascii="仿宋_GB2312" w:eastAsia="仿宋_GB2312" w:hAnsi="Times New Roman" w:hint="eastAsia"/>
          <w:spacing w:val="-29"/>
          <w:vertAlign w:val="superscript"/>
          <w:lang w:eastAsia="zh-CN"/>
        </w:rPr>
        <w:t>-1</w:t>
      </w:r>
      <w:r>
        <w:rPr>
          <w:rFonts w:ascii="仿宋_GB2312" w:eastAsia="仿宋_GB2312" w:hint="eastAsia"/>
          <w:spacing w:val="-29"/>
          <w:lang w:eastAsia="zh-CN"/>
        </w:rPr>
        <w:t>，每两周</w:t>
      </w:r>
      <w:r>
        <w:rPr>
          <w:rFonts w:ascii="仿宋_GB2312" w:eastAsia="仿宋_GB2312" w:hint="eastAsia"/>
          <w:spacing w:val="-29"/>
          <w:lang w:eastAsia="zh-CN"/>
        </w:rPr>
        <w:t xml:space="preserve"> </w:t>
      </w:r>
      <w:r>
        <w:rPr>
          <w:rFonts w:ascii="仿宋_GB2312" w:eastAsia="仿宋_GB2312" w:hAnsi="Times New Roman" w:hint="eastAsia"/>
          <w:lang w:eastAsia="zh-CN"/>
        </w:rPr>
        <w:t>1</w:t>
      </w:r>
      <w:r>
        <w:rPr>
          <w:rFonts w:ascii="仿宋_GB2312" w:eastAsia="仿宋_GB2312" w:hint="eastAsia"/>
          <w:spacing w:val="-26"/>
          <w:lang w:eastAsia="zh-CN"/>
        </w:rPr>
        <w:t>次，共</w:t>
      </w:r>
      <w:r>
        <w:rPr>
          <w:rFonts w:ascii="仿宋_GB2312" w:eastAsia="仿宋_GB2312" w:hint="eastAsia"/>
          <w:spacing w:val="-26"/>
          <w:lang w:eastAsia="zh-CN"/>
        </w:rPr>
        <w:t xml:space="preserve"> </w:t>
      </w:r>
      <w:r>
        <w:rPr>
          <w:rFonts w:ascii="仿宋_GB2312" w:eastAsia="仿宋_GB2312" w:hAnsi="Times New Roman" w:hint="eastAsia"/>
          <w:spacing w:val="-12"/>
          <w:lang w:eastAsia="zh-CN"/>
        </w:rPr>
        <w:t>4</w:t>
      </w:r>
      <w:r>
        <w:rPr>
          <w:rFonts w:ascii="仿宋_GB2312" w:eastAsia="仿宋_GB2312" w:hint="eastAsia"/>
          <w:spacing w:val="-16"/>
          <w:lang w:eastAsia="zh-CN"/>
        </w:rPr>
        <w:t>次；</w:t>
      </w:r>
    </w:p>
    <w:p w:rsidR="00A34A6D" w:rsidRDefault="00464E6D" w:rsidP="00D074AA">
      <w:pPr>
        <w:pStyle w:val="a3"/>
        <w:spacing w:before="37" w:line="276" w:lineRule="auto"/>
        <w:ind w:left="0" w:firstLine="640"/>
        <w:rPr>
          <w:rFonts w:ascii="仿宋_GB2312" w:eastAsia="仿宋_GB2312"/>
          <w:lang w:eastAsia="zh-CN"/>
        </w:rPr>
      </w:pPr>
      <w:r>
        <w:rPr>
          <w:rFonts w:ascii="仿宋_GB2312" w:eastAsia="仿宋_GB2312" w:hint="eastAsia"/>
          <w:lang w:eastAsia="zh-CN"/>
        </w:rPr>
        <w:t>②四氢叶酸钙（</w:t>
      </w:r>
      <w:r>
        <w:rPr>
          <w:rFonts w:ascii="仿宋_GB2312" w:eastAsia="仿宋_GB2312" w:hAnsi="Times New Roman" w:hint="eastAsia"/>
          <w:lang w:eastAsia="zh-CN"/>
        </w:rPr>
        <w:t>CF</w:t>
      </w:r>
      <w:r>
        <w:rPr>
          <w:rFonts w:ascii="仿宋_GB2312" w:eastAsia="仿宋_GB2312" w:hint="eastAsia"/>
          <w:lang w:eastAsia="zh-CN"/>
        </w:rPr>
        <w:t>，国产）</w:t>
      </w:r>
      <w:r>
        <w:rPr>
          <w:rFonts w:ascii="仿宋_GB2312" w:eastAsia="仿宋_GB2312" w:hAnsi="Times New Roman" w:hint="eastAsia"/>
          <w:lang w:eastAsia="zh-CN"/>
        </w:rPr>
        <w:t>15mg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w:t>
      </w:r>
      <w:r>
        <w:rPr>
          <w:rFonts w:ascii="仿宋_GB2312" w:eastAsia="仿宋_GB2312" w:hAnsi="Times New Roman" w:hint="eastAsia"/>
          <w:lang w:eastAsia="zh-CN"/>
        </w:rPr>
        <w:t xml:space="preserve">6 </w:t>
      </w:r>
      <w:r>
        <w:rPr>
          <w:rFonts w:ascii="仿宋_GB2312" w:eastAsia="仿宋_GB2312" w:hint="eastAsia"/>
          <w:lang w:eastAsia="zh-CN"/>
        </w:rPr>
        <w:t>小时</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Ansi="Times New Roman" w:hint="eastAsia"/>
          <w:lang w:eastAsia="zh-CN"/>
        </w:rPr>
        <w:t>3-8</w:t>
      </w:r>
      <w:r>
        <w:rPr>
          <w:rFonts w:ascii="仿宋_GB2312" w:eastAsia="仿宋_GB2312" w:hint="eastAsia"/>
          <w:lang w:eastAsia="zh-CN"/>
        </w:rPr>
        <w:t>次，根据</w:t>
      </w:r>
      <w:r>
        <w:rPr>
          <w:rFonts w:ascii="仿宋_GB2312" w:eastAsia="仿宋_GB2312" w:hint="eastAsia"/>
          <w:spacing w:val="-85"/>
          <w:lang w:eastAsia="zh-CN"/>
        </w:rPr>
        <w:t xml:space="preserve"> </w:t>
      </w:r>
      <w:r>
        <w:rPr>
          <w:rFonts w:ascii="仿宋_GB2312" w:eastAsia="仿宋_GB2312" w:hAnsi="Times New Roman" w:hint="eastAsia"/>
          <w:lang w:eastAsia="zh-CN"/>
        </w:rPr>
        <w:t xml:space="preserve">MTX </w:t>
      </w:r>
      <w:r>
        <w:rPr>
          <w:rFonts w:ascii="仿宋_GB2312" w:eastAsia="仿宋_GB2312" w:hint="eastAsia"/>
          <w:lang w:eastAsia="zh-CN"/>
        </w:rPr>
        <w:t>血药浓度给予调整；</w:t>
      </w:r>
    </w:p>
    <w:p w:rsidR="00A34A6D" w:rsidRDefault="00464E6D" w:rsidP="00D074AA">
      <w:pPr>
        <w:pStyle w:val="a3"/>
        <w:spacing w:before="33" w:line="276" w:lineRule="auto"/>
        <w:ind w:left="0" w:firstLineChars="200" w:firstLine="640"/>
        <w:rPr>
          <w:rFonts w:ascii="仿宋_GB2312" w:eastAsia="仿宋_GB2312"/>
          <w:lang w:eastAsia="zh-CN"/>
        </w:rPr>
      </w:pPr>
      <w:r>
        <w:rPr>
          <w:rFonts w:ascii="仿宋_GB2312" w:eastAsia="仿宋_GB2312" w:hint="eastAsia"/>
          <w:lang w:eastAsia="zh-CN"/>
        </w:rPr>
        <w:t>③</w:t>
      </w:r>
      <w:r>
        <w:rPr>
          <w:rFonts w:ascii="仿宋_GB2312" w:eastAsia="仿宋_GB2312" w:hAnsi="Times New Roman" w:hint="eastAsia"/>
          <w:spacing w:val="1"/>
          <w:w w:val="99"/>
          <w:lang w:eastAsia="zh-CN"/>
        </w:rPr>
        <w:t>6</w:t>
      </w:r>
      <w:r>
        <w:rPr>
          <w:rFonts w:ascii="仿宋_GB2312" w:eastAsia="仿宋_GB2312" w:hAnsi="Times New Roman" w:hint="eastAsia"/>
          <w:spacing w:val="-1"/>
          <w:w w:val="99"/>
          <w:lang w:eastAsia="zh-CN"/>
        </w:rPr>
        <w:t>-</w:t>
      </w:r>
      <w:r>
        <w:rPr>
          <w:rFonts w:ascii="仿宋_GB2312" w:eastAsia="仿宋_GB2312" w:hAnsi="Times New Roman" w:hint="eastAsia"/>
          <w:w w:val="99"/>
          <w:lang w:eastAsia="zh-CN"/>
        </w:rPr>
        <w:t>MP</w:t>
      </w:r>
      <w:r>
        <w:rPr>
          <w:rFonts w:ascii="仿宋_GB2312" w:eastAsia="仿宋_GB2312" w:hAnsi="Times New Roman" w:hint="eastAsia"/>
          <w:lang w:eastAsia="zh-CN"/>
        </w:rPr>
        <w:t xml:space="preserve"> </w:t>
      </w:r>
      <w:r>
        <w:rPr>
          <w:rFonts w:ascii="仿宋_GB2312" w:eastAsia="仿宋_GB2312" w:hAnsi="Times New Roman" w:hint="eastAsia"/>
          <w:w w:val="99"/>
          <w:lang w:eastAsia="zh-CN"/>
        </w:rPr>
        <w:t>2</w:t>
      </w:r>
      <w:r>
        <w:rPr>
          <w:rFonts w:ascii="仿宋_GB2312" w:eastAsia="仿宋_GB2312" w:hAnsi="Times New Roman" w:hint="eastAsia"/>
          <w:spacing w:val="3"/>
          <w:w w:val="99"/>
          <w:lang w:eastAsia="zh-CN"/>
        </w:rPr>
        <w:t>5</w:t>
      </w:r>
      <w:r>
        <w:rPr>
          <w:rFonts w:ascii="仿宋_GB2312" w:eastAsia="仿宋_GB2312" w:hAnsi="Times New Roman" w:hint="eastAsia"/>
          <w:spacing w:val="-4"/>
          <w:w w:val="99"/>
          <w:lang w:eastAsia="zh-CN"/>
        </w:rPr>
        <w:t>m</w:t>
      </w:r>
      <w:r>
        <w:rPr>
          <w:rFonts w:ascii="仿宋_GB2312" w:eastAsia="仿宋_GB2312" w:hAnsi="Times New Roman" w:hint="eastAsia"/>
          <w:spacing w:val="5"/>
          <w:w w:val="99"/>
          <w:lang w:eastAsia="zh-CN"/>
        </w:rPr>
        <w:t>g</w:t>
      </w:r>
      <w:r>
        <w:rPr>
          <w:rFonts w:ascii="仿宋_GB2312" w:eastAsia="仿宋_GB2312" w:hAnsi="Times New Roman" w:hint="eastAsia"/>
          <w:spacing w:val="-1"/>
          <w:w w:val="99"/>
          <w:lang w:eastAsia="zh-CN"/>
        </w:rPr>
        <w:t>·</w:t>
      </w:r>
      <w:r>
        <w:rPr>
          <w:rFonts w:ascii="仿宋_GB2312" w:eastAsia="仿宋_GB2312" w:hAnsi="Times New Roman" w:hint="eastAsia"/>
          <w:spacing w:val="-3"/>
          <w:w w:val="99"/>
          <w:lang w:eastAsia="zh-CN"/>
        </w:rPr>
        <w:t>m</w:t>
      </w:r>
      <w:r>
        <w:rPr>
          <w:rFonts w:ascii="仿宋_GB2312" w:eastAsia="仿宋_GB2312" w:hAnsi="Times New Roman" w:hint="eastAsia"/>
          <w:spacing w:val="-3"/>
          <w:w w:val="99"/>
          <w:vertAlign w:val="superscript"/>
          <w:lang w:eastAsia="zh-CN"/>
        </w:rPr>
        <w:t>-2</w:t>
      </w:r>
      <w:r>
        <w:rPr>
          <w:rFonts w:ascii="仿宋_GB2312" w:eastAsia="仿宋_GB2312" w:hAnsi="Times New Roman" w:hint="eastAsia"/>
          <w:spacing w:val="-6"/>
          <w:w w:val="99"/>
          <w:lang w:eastAsia="zh-CN"/>
        </w:rPr>
        <w:t>·</w:t>
      </w:r>
      <w:r>
        <w:rPr>
          <w:rFonts w:ascii="仿宋_GB2312" w:eastAsia="仿宋_GB2312" w:hAnsi="Times New Roman" w:hint="eastAsia"/>
          <w:spacing w:val="3"/>
          <w:w w:val="99"/>
          <w:lang w:eastAsia="zh-CN"/>
        </w:rPr>
        <w:t>d</w:t>
      </w:r>
      <w:r>
        <w:rPr>
          <w:rFonts w:ascii="仿宋_GB2312" w:eastAsia="仿宋_GB2312" w:hAnsi="Times New Roman" w:hint="eastAsia"/>
          <w:spacing w:val="3"/>
          <w:w w:val="99"/>
          <w:vertAlign w:val="superscript"/>
          <w:lang w:eastAsia="zh-CN"/>
        </w:rPr>
        <w:t>-1</w:t>
      </w:r>
      <w:r>
        <w:rPr>
          <w:rFonts w:ascii="仿宋_GB2312" w:eastAsia="仿宋_GB2312" w:hint="eastAsia"/>
          <w:spacing w:val="-96"/>
          <w:w w:val="99"/>
          <w:lang w:eastAsia="zh-CN"/>
        </w:rPr>
        <w:t>，</w:t>
      </w:r>
      <w:r>
        <w:rPr>
          <w:rFonts w:ascii="仿宋_GB2312" w:eastAsia="仿宋_GB2312" w:hint="eastAsia"/>
          <w:w w:val="99"/>
          <w:lang w:eastAsia="zh-CN"/>
        </w:rPr>
        <w:t>不</w:t>
      </w:r>
      <w:r>
        <w:rPr>
          <w:rFonts w:ascii="仿宋_GB2312" w:eastAsia="仿宋_GB2312" w:hint="eastAsia"/>
          <w:spacing w:val="2"/>
          <w:w w:val="99"/>
          <w:lang w:eastAsia="zh-CN"/>
        </w:rPr>
        <w:t>超</w:t>
      </w:r>
      <w:r>
        <w:rPr>
          <w:rFonts w:ascii="仿宋_GB2312" w:eastAsia="仿宋_GB2312" w:hint="eastAsia"/>
          <w:w w:val="99"/>
          <w:lang w:eastAsia="zh-CN"/>
        </w:rPr>
        <w:t>过</w:t>
      </w:r>
      <w:r>
        <w:rPr>
          <w:rFonts w:ascii="仿宋_GB2312" w:eastAsia="仿宋_GB2312" w:hint="eastAsia"/>
          <w:spacing w:val="-79"/>
          <w:lang w:eastAsia="zh-CN"/>
        </w:rPr>
        <w:t xml:space="preserve"> </w:t>
      </w:r>
      <w:r>
        <w:rPr>
          <w:rFonts w:ascii="仿宋_GB2312" w:eastAsia="仿宋_GB2312" w:hAnsi="Times New Roman" w:hint="eastAsia"/>
          <w:spacing w:val="1"/>
          <w:w w:val="99"/>
          <w:lang w:eastAsia="zh-CN"/>
        </w:rPr>
        <w:t>5</w:t>
      </w:r>
      <w:r>
        <w:rPr>
          <w:rFonts w:ascii="仿宋_GB2312" w:eastAsia="仿宋_GB2312" w:hAnsi="Times New Roman" w:hint="eastAsia"/>
          <w:w w:val="99"/>
          <w:lang w:eastAsia="zh-CN"/>
        </w:rPr>
        <w:t>6</w:t>
      </w:r>
      <w:r>
        <w:rPr>
          <w:rFonts w:ascii="仿宋_GB2312" w:eastAsia="仿宋_GB2312" w:hAnsi="Times New Roman" w:hint="eastAsia"/>
          <w:lang w:eastAsia="zh-CN"/>
        </w:rPr>
        <w:t xml:space="preserve"> </w:t>
      </w:r>
      <w:r>
        <w:rPr>
          <w:rFonts w:ascii="仿宋_GB2312" w:eastAsia="仿宋_GB2312" w:hint="eastAsia"/>
          <w:spacing w:val="2"/>
          <w:w w:val="99"/>
          <w:lang w:eastAsia="zh-CN"/>
        </w:rPr>
        <w:t>天</w:t>
      </w:r>
      <w:r>
        <w:rPr>
          <w:rFonts w:ascii="仿宋_GB2312" w:eastAsia="仿宋_GB2312" w:hint="eastAsia"/>
          <w:spacing w:val="-99"/>
          <w:w w:val="99"/>
          <w:lang w:eastAsia="zh-CN"/>
        </w:rPr>
        <w:t>，</w:t>
      </w:r>
      <w:r>
        <w:rPr>
          <w:rFonts w:ascii="仿宋_GB2312" w:eastAsia="仿宋_GB2312" w:hint="eastAsia"/>
          <w:spacing w:val="2"/>
          <w:w w:val="99"/>
          <w:lang w:eastAsia="zh-CN"/>
        </w:rPr>
        <w:t>根</w:t>
      </w:r>
      <w:r>
        <w:rPr>
          <w:rFonts w:ascii="仿宋_GB2312" w:eastAsia="仿宋_GB2312" w:hint="eastAsia"/>
          <w:w w:val="99"/>
          <w:lang w:eastAsia="zh-CN"/>
        </w:rPr>
        <w:t>据</w:t>
      </w:r>
      <w:r>
        <w:rPr>
          <w:rFonts w:ascii="仿宋_GB2312" w:eastAsia="仿宋_GB2312" w:hint="eastAsia"/>
          <w:spacing w:val="-79"/>
          <w:lang w:eastAsia="zh-CN"/>
        </w:rPr>
        <w:t xml:space="preserve"> </w:t>
      </w:r>
      <w:r>
        <w:rPr>
          <w:rFonts w:ascii="仿宋_GB2312" w:eastAsia="仿宋_GB2312" w:hAnsi="Times New Roman" w:hint="eastAsia"/>
          <w:spacing w:val="-2"/>
          <w:w w:val="99"/>
          <w:lang w:eastAsia="zh-CN"/>
        </w:rPr>
        <w:t>W</w:t>
      </w:r>
      <w:r>
        <w:rPr>
          <w:rFonts w:ascii="仿宋_GB2312" w:eastAsia="仿宋_GB2312" w:hAnsi="Times New Roman" w:hint="eastAsia"/>
          <w:w w:val="99"/>
          <w:lang w:eastAsia="zh-CN"/>
        </w:rPr>
        <w:t>BC</w:t>
      </w:r>
      <w:r>
        <w:rPr>
          <w:rFonts w:ascii="仿宋_GB2312" w:eastAsia="仿宋_GB2312" w:hAnsi="Times New Roman" w:hint="eastAsia"/>
          <w:lang w:eastAsia="zh-CN"/>
        </w:rPr>
        <w:t xml:space="preserve"> </w:t>
      </w:r>
      <w:r>
        <w:rPr>
          <w:rFonts w:ascii="仿宋_GB2312" w:eastAsia="仿宋_GB2312" w:hint="eastAsia"/>
          <w:spacing w:val="2"/>
          <w:w w:val="99"/>
          <w:lang w:eastAsia="zh-CN"/>
        </w:rPr>
        <w:t>调</w:t>
      </w:r>
      <w:r>
        <w:rPr>
          <w:rFonts w:ascii="仿宋_GB2312" w:eastAsia="仿宋_GB2312" w:hint="eastAsia"/>
          <w:w w:val="99"/>
          <w:lang w:eastAsia="zh-CN"/>
        </w:rPr>
        <w:t>整剂量。</w:t>
      </w:r>
      <w:r>
        <w:rPr>
          <w:rFonts w:ascii="仿宋_GB2312" w:eastAsia="仿宋_GB2312" w:hint="eastAsia"/>
          <w:w w:val="99"/>
          <w:lang w:eastAsia="zh-CN"/>
        </w:rPr>
        <w:t xml:space="preserve"> </w:t>
      </w:r>
      <w:r>
        <w:rPr>
          <w:rFonts w:ascii="仿宋_GB2312" w:eastAsia="仿宋_GB2312" w:hint="eastAsia"/>
          <w:lang w:eastAsia="zh-CN"/>
        </w:rPr>
        <w:t>上述方案实施期间需要进行水化、碱化。</w:t>
      </w:r>
    </w:p>
    <w:p w:rsidR="00A34A6D" w:rsidRDefault="00464E6D" w:rsidP="00D074AA">
      <w:pPr>
        <w:pStyle w:val="a3"/>
        <w:spacing w:before="77" w:line="276" w:lineRule="auto"/>
        <w:ind w:left="0" w:firstLineChars="200" w:firstLine="640"/>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早期强化治疗：</w:t>
      </w:r>
    </w:p>
    <w:p w:rsidR="00A34A6D" w:rsidRDefault="00464E6D" w:rsidP="00D074AA">
      <w:pPr>
        <w:pStyle w:val="a3"/>
        <w:spacing w:before="14" w:line="276" w:lineRule="auto"/>
        <w:ind w:left="0"/>
        <w:rPr>
          <w:rFonts w:ascii="仿宋_GB2312" w:eastAsia="仿宋_GB2312"/>
          <w:b/>
          <w:lang w:eastAsia="zh-CN"/>
        </w:rPr>
      </w:pPr>
      <w:r>
        <w:rPr>
          <w:rFonts w:ascii="仿宋_GB2312" w:eastAsia="仿宋_GB2312" w:hint="eastAsia"/>
          <w:lang w:eastAsia="zh-CN"/>
        </w:rPr>
        <w:t xml:space="preserve">   </w:t>
      </w: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）强化</w:t>
      </w:r>
      <w:r>
        <w:rPr>
          <w:rFonts w:ascii="仿宋_GB2312" w:eastAsia="仿宋_GB2312"/>
          <w:lang w:eastAsia="zh-CN"/>
        </w:rPr>
        <w:t>方案</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VDLD</w:t>
      </w:r>
      <w:r>
        <w:rPr>
          <w:rFonts w:ascii="仿宋_GB2312" w:eastAsia="仿宋_GB2312" w:hint="eastAsia"/>
          <w:lang w:eastAsia="zh-CN"/>
        </w:rPr>
        <w:t>方案：</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①长春</w:t>
      </w:r>
      <w:r>
        <w:rPr>
          <w:rFonts w:ascii="仿宋_GB2312" w:eastAsia="仿宋_GB2312"/>
          <w:lang w:eastAsia="zh-CN"/>
        </w:rPr>
        <w:t>地辛（</w:t>
      </w:r>
      <w:r>
        <w:rPr>
          <w:rFonts w:ascii="仿宋_GB2312" w:eastAsia="仿宋_GB2312" w:hint="eastAsia"/>
          <w:lang w:eastAsia="zh-CN"/>
        </w:rPr>
        <w:t>VDS</w:t>
      </w:r>
      <w:r>
        <w:rPr>
          <w:rFonts w:ascii="仿宋_GB2312" w:eastAsia="仿宋_GB2312" w:hint="eastAsia"/>
          <w:lang w:eastAsia="zh-CN"/>
        </w:rPr>
        <w:t>）</w:t>
      </w:r>
      <w:r>
        <w:rPr>
          <w:rFonts w:ascii="仿宋_GB2312" w:eastAsia="仿宋_GB2312"/>
          <w:lang w:eastAsia="zh-CN"/>
        </w:rPr>
        <w:t>，</w:t>
      </w:r>
      <w:r>
        <w:rPr>
          <w:rFonts w:ascii="仿宋_GB2312" w:eastAsia="仿宋_GB2312" w:hint="eastAsia"/>
          <w:lang w:eastAsia="zh-CN"/>
        </w:rPr>
        <w:t>3</w:t>
      </w:r>
      <w:r>
        <w:rPr>
          <w:rFonts w:ascii="仿宋_GB2312" w:eastAsia="仿宋_GB2312"/>
          <w:lang w:eastAsia="zh-CN"/>
        </w:rPr>
        <w:t>.0</w:t>
      </w:r>
      <w:r>
        <w:rPr>
          <w:rFonts w:ascii="仿宋_GB2312" w:eastAsia="仿宋_GB2312" w:hAnsi="Times New Roman" w:hint="eastAsia"/>
          <w:spacing w:val="-4"/>
          <w:lang w:eastAsia="zh-CN"/>
        </w:rPr>
        <w:t xml:space="preserve"> 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int="eastAsia"/>
          <w:lang w:eastAsia="zh-CN"/>
        </w:rPr>
        <w:t xml:space="preserve"> </w:t>
      </w:r>
      <w:r>
        <w:rPr>
          <w:rFonts w:ascii="仿宋_GB2312" w:eastAsia="仿宋_GB2312" w:hAnsi="Times New Roman" w:hint="eastAsia"/>
          <w:lang w:eastAsia="zh-CN"/>
        </w:rPr>
        <w:t>4mg</w:t>
      </w:r>
      <w:r>
        <w:rPr>
          <w:rFonts w:ascii="仿宋_GB2312" w:eastAsia="仿宋_GB2312" w:hAnsi="Times New Roman" w:hint="eastAsia"/>
          <w:lang w:eastAsia="zh-CN"/>
        </w:rPr>
        <w:t>）或</w:t>
      </w:r>
      <w:r>
        <w:rPr>
          <w:rFonts w:ascii="仿宋_GB2312" w:eastAsia="仿宋_GB2312" w:hint="eastAsia"/>
          <w:spacing w:val="-4"/>
          <w:lang w:eastAsia="zh-CN"/>
        </w:rPr>
        <w:t>长春新碱（</w:t>
      </w:r>
      <w:r>
        <w:rPr>
          <w:rFonts w:ascii="仿宋_GB2312" w:eastAsia="仿宋_GB2312" w:hAnsi="Times New Roman" w:hint="eastAsia"/>
          <w:spacing w:val="-4"/>
          <w:lang w:eastAsia="zh-CN"/>
        </w:rPr>
        <w:t>VCR</w:t>
      </w:r>
      <w:r>
        <w:rPr>
          <w:rFonts w:ascii="仿宋_GB2312" w:eastAsia="仿宋_GB2312" w:hint="eastAsia"/>
          <w:spacing w:val="-4"/>
          <w:lang w:eastAsia="zh-CN"/>
        </w:rPr>
        <w:t>，国产）</w:t>
      </w:r>
      <w:r>
        <w:rPr>
          <w:rFonts w:ascii="仿宋_GB2312" w:eastAsia="仿宋_GB2312" w:hAnsi="Times New Roman" w:hint="eastAsia"/>
          <w:spacing w:val="-4"/>
          <w:lang w:eastAsia="zh-CN"/>
        </w:rPr>
        <w:t>1.5mg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int="eastAsia"/>
          <w:lang w:eastAsia="zh-CN"/>
        </w:rPr>
        <w:t xml:space="preserve"> </w:t>
      </w:r>
      <w:r>
        <w:rPr>
          <w:rFonts w:ascii="仿宋_GB2312" w:eastAsia="仿宋_GB2312" w:hAnsi="Times New Roman" w:hint="eastAsia"/>
          <w:lang w:eastAsia="zh-CN"/>
        </w:rPr>
        <w:t>2mg</w:t>
      </w:r>
      <w:r>
        <w:rPr>
          <w:rFonts w:ascii="仿宋_GB2312" w:eastAsia="仿宋_GB2312" w:hAnsi="Times New Roman" w:hint="eastAsia"/>
          <w:lang w:eastAsia="zh-CN"/>
        </w:rPr>
        <w:t>）</w:t>
      </w:r>
      <w:r>
        <w:rPr>
          <w:rFonts w:ascii="仿宋_GB2312" w:eastAsia="仿宋_GB2312" w:hint="eastAsia"/>
          <w:spacing w:val="-4"/>
          <w:lang w:eastAsia="zh-CN"/>
        </w:rPr>
        <w:t>，每周</w:t>
      </w:r>
      <w:r>
        <w:rPr>
          <w:rFonts w:ascii="仿宋_GB2312" w:eastAsia="仿宋_GB2312" w:hint="eastAsia"/>
          <w:spacing w:val="-80"/>
          <w:lang w:eastAsia="zh-CN"/>
        </w:rPr>
        <w:t xml:space="preserve"> </w:t>
      </w:r>
      <w:r>
        <w:rPr>
          <w:rFonts w:ascii="仿宋_GB2312" w:eastAsia="仿宋_GB2312" w:hAnsi="Times New Roman" w:hint="eastAsia"/>
          <w:lang w:eastAsia="zh-CN"/>
        </w:rPr>
        <w:t xml:space="preserve">1 </w:t>
      </w:r>
      <w:r>
        <w:rPr>
          <w:rFonts w:ascii="仿宋_GB2312" w:eastAsia="仿宋_GB2312" w:hint="eastAsia"/>
          <w:spacing w:val="-8"/>
          <w:lang w:eastAsia="zh-CN"/>
        </w:rPr>
        <w:t>次，共</w:t>
      </w:r>
      <w:r>
        <w:rPr>
          <w:rFonts w:ascii="仿宋_GB2312" w:eastAsia="仿宋_GB2312" w:hint="eastAsia"/>
          <w:spacing w:val="-80"/>
          <w:lang w:eastAsia="zh-CN"/>
        </w:rPr>
        <w:t xml:space="preserve"> </w:t>
      </w:r>
      <w:r>
        <w:rPr>
          <w:rFonts w:ascii="仿宋_GB2312" w:eastAsia="仿宋_GB2312" w:hAnsi="Times New Roman" w:hint="eastAsia"/>
          <w:lang w:eastAsia="zh-CN"/>
        </w:rPr>
        <w:t>3</w:t>
      </w:r>
      <w:r>
        <w:rPr>
          <w:rFonts w:ascii="仿宋_GB2312" w:eastAsia="仿宋_GB2312" w:hint="eastAsia"/>
          <w:lang w:eastAsia="zh-CN"/>
        </w:rPr>
        <w:t>次；</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②柔红霉素（</w:t>
      </w:r>
      <w:r>
        <w:rPr>
          <w:rFonts w:ascii="仿宋_GB2312" w:eastAsia="仿宋_GB2312" w:hAnsi="Times New Roman" w:hint="eastAsia"/>
          <w:lang w:eastAsia="zh-CN"/>
        </w:rPr>
        <w:t>DNR</w:t>
      </w:r>
      <w:r>
        <w:rPr>
          <w:rFonts w:ascii="仿宋_GB2312" w:eastAsia="仿宋_GB2312" w:hint="eastAsia"/>
          <w:lang w:eastAsia="zh-CN"/>
        </w:rPr>
        <w:t>，国产）</w:t>
      </w:r>
      <w:r>
        <w:rPr>
          <w:rFonts w:ascii="仿宋_GB2312" w:eastAsia="仿宋_GB2312" w:hAnsi="Times New Roman" w:hint="eastAsia"/>
          <w:lang w:eastAsia="zh-CN"/>
        </w:rPr>
        <w:t>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，每周</w:t>
      </w:r>
      <w:r>
        <w:rPr>
          <w:rFonts w:ascii="仿宋_GB2312" w:eastAsia="仿宋_GB2312" w:hint="eastAsia"/>
          <w:lang w:eastAsia="zh-CN"/>
        </w:rPr>
        <w:t xml:space="preserve"> </w:t>
      </w:r>
      <w:r>
        <w:rPr>
          <w:rFonts w:ascii="仿宋_GB2312" w:eastAsia="仿宋_GB2312" w:hAnsi="Times New Roman" w:hint="eastAsia"/>
          <w:lang w:eastAsia="zh-CN"/>
        </w:rPr>
        <w:t xml:space="preserve">1 </w:t>
      </w:r>
      <w:r>
        <w:rPr>
          <w:rFonts w:ascii="仿宋_GB2312" w:eastAsia="仿宋_GB2312" w:hint="eastAsia"/>
          <w:lang w:eastAsia="zh-CN"/>
        </w:rPr>
        <w:t>次，共</w:t>
      </w:r>
      <w:r>
        <w:rPr>
          <w:rFonts w:ascii="仿宋_GB2312" w:eastAsia="仿宋_GB2312" w:hint="eastAsia"/>
          <w:lang w:eastAsia="zh-CN"/>
        </w:rPr>
        <w:t>3</w:t>
      </w:r>
      <w:r>
        <w:rPr>
          <w:rFonts w:ascii="仿宋_GB2312" w:eastAsia="仿宋_GB2312" w:hint="eastAsia"/>
          <w:lang w:eastAsia="zh-CN"/>
        </w:rPr>
        <w:t>次；</w:t>
      </w:r>
    </w:p>
    <w:p w:rsidR="00A34A6D" w:rsidRDefault="00464E6D" w:rsidP="00D074AA">
      <w:pPr>
        <w:pStyle w:val="a3"/>
        <w:spacing w:before="0" w:line="276" w:lineRule="auto"/>
        <w:ind w:left="0" w:firstLineChars="250" w:firstLine="800"/>
        <w:rPr>
          <w:rFonts w:ascii="仿宋_GB2312" w:eastAsia="仿宋_GB2312" w:hAnsi="Times New Roman"/>
          <w:lang w:eastAsia="zh-CN"/>
        </w:rPr>
      </w:pPr>
      <w:r>
        <w:rPr>
          <w:rFonts w:ascii="仿宋_GB2312" w:eastAsia="仿宋_GB2312" w:hint="eastAsia"/>
          <w:lang w:eastAsia="zh-CN"/>
        </w:rPr>
        <w:t>③</w:t>
      </w:r>
      <w:r>
        <w:rPr>
          <w:rFonts w:ascii="仿宋_GB2312" w:eastAsia="仿宋_GB2312" w:hint="eastAsia"/>
          <w:spacing w:val="-32"/>
          <w:w w:val="99"/>
          <w:lang w:eastAsia="zh-CN"/>
        </w:rPr>
        <w:t>左旋门冬酰胺</w:t>
      </w:r>
      <w:r>
        <w:rPr>
          <w:rFonts w:ascii="仿宋_GB2312" w:eastAsia="仿宋_GB2312" w:hint="eastAsia"/>
          <w:spacing w:val="-89"/>
          <w:w w:val="99"/>
          <w:lang w:eastAsia="zh-CN"/>
        </w:rPr>
        <w:t>酶</w:t>
      </w:r>
      <w:r>
        <w:rPr>
          <w:rFonts w:ascii="仿宋_GB2312" w:eastAsia="仿宋_GB2312" w:hint="eastAsia"/>
          <w:spacing w:val="-31"/>
          <w:w w:val="99"/>
          <w:lang w:eastAsia="zh-CN"/>
        </w:rPr>
        <w:t>（</w:t>
      </w:r>
      <w:r>
        <w:rPr>
          <w:rFonts w:ascii="仿宋_GB2312" w:eastAsia="仿宋_GB2312" w:hAnsi="Times New Roman" w:hint="eastAsia"/>
          <w:spacing w:val="-15"/>
          <w:w w:val="99"/>
          <w:lang w:eastAsia="zh-CN"/>
        </w:rPr>
        <w:t>L</w:t>
      </w:r>
      <w:r>
        <w:rPr>
          <w:rFonts w:ascii="仿宋_GB2312" w:eastAsia="仿宋_GB2312" w:hAnsi="Times New Roman" w:hint="eastAsia"/>
          <w:spacing w:val="-18"/>
          <w:w w:val="99"/>
          <w:lang w:eastAsia="zh-CN"/>
        </w:rPr>
        <w:t>-</w:t>
      </w:r>
      <w:r>
        <w:rPr>
          <w:rFonts w:ascii="仿宋_GB2312" w:eastAsia="仿宋_GB2312" w:hAnsi="Times New Roman" w:hint="eastAsia"/>
          <w:spacing w:val="-17"/>
          <w:w w:val="99"/>
          <w:lang w:eastAsia="zh-CN"/>
        </w:rPr>
        <w:t>as</w:t>
      </w:r>
      <w:r>
        <w:rPr>
          <w:rFonts w:ascii="仿宋_GB2312" w:eastAsia="仿宋_GB2312" w:hAnsi="Times New Roman" w:hint="eastAsia"/>
          <w:spacing w:val="-14"/>
          <w:w w:val="99"/>
          <w:lang w:eastAsia="zh-CN"/>
        </w:rPr>
        <w:t>p</w:t>
      </w:r>
      <w:r>
        <w:rPr>
          <w:rFonts w:ascii="仿宋_GB2312" w:eastAsia="仿宋_GB2312" w:hint="eastAsia"/>
          <w:spacing w:val="-89"/>
          <w:w w:val="99"/>
          <w:lang w:eastAsia="zh-CN"/>
        </w:rPr>
        <w:t>，</w:t>
      </w:r>
      <w:r>
        <w:rPr>
          <w:rFonts w:ascii="仿宋_GB2312" w:eastAsia="仿宋_GB2312" w:hint="eastAsia"/>
          <w:spacing w:val="-32"/>
          <w:w w:val="99"/>
          <w:lang w:eastAsia="zh-CN"/>
        </w:rPr>
        <w:t>国产</w:t>
      </w:r>
      <w:r>
        <w:rPr>
          <w:rFonts w:ascii="仿宋_GB2312" w:eastAsia="仿宋_GB2312" w:hint="eastAsia"/>
          <w:spacing w:val="-89"/>
          <w:w w:val="99"/>
          <w:lang w:eastAsia="zh-CN"/>
        </w:rPr>
        <w:t>）</w:t>
      </w:r>
      <w:r>
        <w:rPr>
          <w:rFonts w:ascii="仿宋_GB2312" w:eastAsia="仿宋_GB2312" w:hAnsi="Times New Roman" w:hint="eastAsia"/>
          <w:spacing w:val="-14"/>
          <w:w w:val="99"/>
          <w:lang w:eastAsia="zh-CN"/>
        </w:rPr>
        <w:t>1</w:t>
      </w:r>
      <w:r>
        <w:rPr>
          <w:rFonts w:ascii="仿宋_GB2312" w:eastAsia="仿宋_GB2312" w:hAnsi="Times New Roman" w:hint="eastAsia"/>
          <w:spacing w:val="-16"/>
          <w:w w:val="99"/>
          <w:lang w:eastAsia="zh-CN"/>
        </w:rPr>
        <w:t>0000</w:t>
      </w:r>
      <w:r>
        <w:rPr>
          <w:rFonts w:ascii="仿宋_GB2312" w:eastAsia="仿宋_GB2312" w:hAnsi="Times New Roman" w:hint="eastAsia"/>
          <w:spacing w:val="-12"/>
          <w:w w:val="99"/>
          <w:lang w:eastAsia="zh-CN"/>
        </w:rPr>
        <w:t>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hint="eastAsia"/>
          <w:w w:val="99"/>
          <w:lang w:eastAsia="zh-CN"/>
        </w:rPr>
        <w:t>共</w:t>
      </w:r>
      <w:r>
        <w:rPr>
          <w:rFonts w:ascii="仿宋_GB2312" w:eastAsia="仿宋_GB2312" w:hint="eastAsia"/>
          <w:spacing w:val="-119"/>
          <w:lang w:eastAsia="zh-CN"/>
        </w:rPr>
        <w:t xml:space="preserve"> </w:t>
      </w:r>
      <w:r>
        <w:rPr>
          <w:rFonts w:ascii="仿宋_GB2312" w:eastAsia="仿宋_GB2312" w:hAnsi="Times New Roman" w:hint="eastAsia"/>
          <w:spacing w:val="-14"/>
          <w:w w:val="99"/>
          <w:lang w:eastAsia="zh-CN"/>
        </w:rPr>
        <w:t>4</w:t>
      </w:r>
      <w:r>
        <w:rPr>
          <w:rFonts w:ascii="仿宋_GB2312" w:eastAsia="仿宋_GB2312" w:hint="eastAsia"/>
          <w:spacing w:val="-32"/>
          <w:w w:val="99"/>
          <w:lang w:eastAsia="zh-CN"/>
        </w:rPr>
        <w:t>次；</w:t>
      </w:r>
      <w:proofErr w:type="gramStart"/>
      <w:r>
        <w:rPr>
          <w:rFonts w:ascii="仿宋_GB2312" w:eastAsia="仿宋_GB2312" w:hint="eastAsia"/>
          <w:spacing w:val="-32"/>
          <w:w w:val="99"/>
          <w:lang w:eastAsia="zh-CN"/>
        </w:rPr>
        <w:t>或者</w:t>
      </w:r>
      <w:r>
        <w:rPr>
          <w:rFonts w:ascii="仿宋_GB2312" w:eastAsia="仿宋_GB2312"/>
          <w:spacing w:val="-32"/>
          <w:w w:val="99"/>
          <w:lang w:eastAsia="zh-CN"/>
        </w:rPr>
        <w:t>培门冬</w:t>
      </w:r>
      <w:proofErr w:type="gramEnd"/>
      <w:r>
        <w:rPr>
          <w:rFonts w:ascii="仿宋_GB2312" w:eastAsia="仿宋_GB2312"/>
          <w:spacing w:val="-32"/>
          <w:w w:val="99"/>
          <w:lang w:eastAsia="zh-CN"/>
        </w:rPr>
        <w:t>酰胺酶（</w:t>
      </w:r>
      <w:r>
        <w:rPr>
          <w:rFonts w:ascii="仿宋_GB2312" w:eastAsia="仿宋_GB2312" w:hint="eastAsia"/>
          <w:spacing w:val="-32"/>
          <w:w w:val="99"/>
          <w:lang w:eastAsia="zh-CN"/>
        </w:rPr>
        <w:t>P</w:t>
      </w:r>
      <w:r>
        <w:rPr>
          <w:rFonts w:ascii="仿宋_GB2312" w:eastAsia="仿宋_GB2312"/>
          <w:spacing w:val="-32"/>
          <w:w w:val="99"/>
          <w:lang w:eastAsia="zh-CN"/>
        </w:rPr>
        <w:t>eg-ASP</w:t>
      </w:r>
      <w:r>
        <w:rPr>
          <w:rFonts w:ascii="仿宋_GB2312" w:eastAsia="仿宋_GB2312"/>
          <w:spacing w:val="-32"/>
          <w:w w:val="99"/>
          <w:lang w:eastAsia="zh-CN"/>
        </w:rPr>
        <w:t>）</w:t>
      </w:r>
      <w:r>
        <w:rPr>
          <w:rFonts w:ascii="仿宋_GB2312" w:eastAsia="仿宋_GB2312"/>
          <w:spacing w:val="-32"/>
          <w:w w:val="99"/>
          <w:lang w:eastAsia="zh-CN"/>
        </w:rPr>
        <w:t>2500U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hint="eastAsia"/>
          <w:w w:val="99"/>
          <w:lang w:eastAsia="zh-CN"/>
        </w:rPr>
        <w:t>（</w:t>
      </w:r>
      <w:r>
        <w:rPr>
          <w:rFonts w:ascii="仿宋_GB2312" w:eastAsia="仿宋_GB2312"/>
          <w:w w:val="99"/>
          <w:lang w:eastAsia="zh-CN"/>
        </w:rPr>
        <w:t>最大</w:t>
      </w:r>
      <w:r>
        <w:rPr>
          <w:rFonts w:ascii="仿宋_GB2312" w:eastAsia="仿宋_GB2312" w:hAnsi="Times New Roman"/>
          <w:lang w:eastAsia="zh-CN"/>
        </w:rPr>
        <w:t>3750u</w:t>
      </w:r>
      <w:r>
        <w:rPr>
          <w:rFonts w:ascii="仿宋_GB2312" w:eastAsia="仿宋_GB2312" w:hAnsi="Times New Roman" w:hint="eastAsia"/>
          <w:lang w:eastAsia="zh-CN"/>
        </w:rPr>
        <w:t>）</w:t>
      </w:r>
      <w:r>
        <w:rPr>
          <w:rFonts w:ascii="仿宋_GB2312" w:eastAsia="仿宋_GB2312" w:hAnsi="Times New Roman" w:hint="eastAsia"/>
          <w:lang w:eastAsia="zh-CN"/>
        </w:rPr>
        <w:t>，肌肉</w:t>
      </w:r>
      <w:r>
        <w:rPr>
          <w:rFonts w:ascii="仿宋_GB2312" w:eastAsia="仿宋_GB2312" w:hAnsi="Times New Roman"/>
          <w:lang w:eastAsia="zh-CN"/>
        </w:rPr>
        <w:t>注射，</w:t>
      </w:r>
      <w:r>
        <w:rPr>
          <w:rFonts w:ascii="仿宋_GB2312" w:eastAsia="仿宋_GB2312" w:hAnsi="Times New Roman"/>
          <w:lang w:eastAsia="zh-CN"/>
        </w:rPr>
        <w:t>d3</w:t>
      </w:r>
      <w:r>
        <w:rPr>
          <w:rFonts w:ascii="仿宋_GB2312" w:eastAsia="仿宋_GB2312" w:hAnsi="Times New Roman" w:hint="eastAsia"/>
          <w:lang w:eastAsia="zh-CN"/>
        </w:rPr>
        <w:t>，</w:t>
      </w:r>
      <w:r>
        <w:rPr>
          <w:rFonts w:ascii="仿宋_GB2312" w:eastAsia="仿宋_GB2312" w:hAnsi="Times New Roman"/>
          <w:lang w:eastAsia="zh-CN"/>
        </w:rPr>
        <w:t>共</w:t>
      </w:r>
      <w:r>
        <w:rPr>
          <w:rFonts w:ascii="仿宋_GB2312" w:eastAsia="仿宋_GB2312" w:hAnsi="Times New Roman" w:hint="eastAsia"/>
          <w:lang w:eastAsia="zh-CN"/>
        </w:rPr>
        <w:t>1</w:t>
      </w:r>
      <w:r>
        <w:rPr>
          <w:rFonts w:ascii="仿宋_GB2312" w:eastAsia="仿宋_GB2312" w:hAnsi="Times New Roman" w:hint="eastAsia"/>
          <w:lang w:eastAsia="zh-CN"/>
        </w:rPr>
        <w:t>次</w:t>
      </w:r>
      <w:r>
        <w:rPr>
          <w:rFonts w:ascii="仿宋_GB2312" w:eastAsia="仿宋_GB2312" w:hAnsi="Times New Roman"/>
          <w:lang w:eastAsia="zh-CN"/>
        </w:rPr>
        <w:t>。</w:t>
      </w:r>
    </w:p>
    <w:p w:rsidR="00A34A6D" w:rsidRDefault="00464E6D" w:rsidP="00D074AA">
      <w:pPr>
        <w:pStyle w:val="a3"/>
        <w:spacing w:before="0" w:line="276" w:lineRule="auto"/>
        <w:ind w:left="0" w:firstLineChars="250" w:firstLine="800"/>
        <w:rPr>
          <w:rFonts w:ascii="仿宋_GB2312" w:eastAsia="仿宋_GB2312"/>
          <w:spacing w:val="-89"/>
          <w:w w:val="99"/>
          <w:lang w:eastAsia="zh-CN"/>
        </w:rPr>
      </w:pPr>
      <w:r>
        <w:rPr>
          <w:rFonts w:ascii="仿宋_GB2312" w:eastAsia="仿宋_GB2312" w:hint="eastAsia"/>
          <w:lang w:eastAsia="zh-CN"/>
        </w:rPr>
        <w:t>④</w:t>
      </w:r>
      <w:r>
        <w:rPr>
          <w:rFonts w:ascii="仿宋_GB2312" w:eastAsia="仿宋_GB2312" w:hint="eastAsia"/>
          <w:spacing w:val="13"/>
          <w:lang w:eastAsia="zh-CN"/>
        </w:rPr>
        <w:t>地塞米松</w:t>
      </w:r>
      <w:r>
        <w:rPr>
          <w:rFonts w:ascii="仿宋_GB2312" w:eastAsia="仿宋_GB2312" w:hAnsi="Times New Roman" w:hint="eastAsia"/>
          <w:spacing w:val="-8"/>
          <w:lang w:eastAsia="zh-CN"/>
        </w:rPr>
        <w:t>6mg</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m</w:t>
      </w:r>
      <w:r>
        <w:rPr>
          <w:rFonts w:ascii="仿宋_GB2312" w:eastAsia="仿宋_GB2312" w:hAnsi="Times New Roman" w:hint="eastAsia"/>
          <w:spacing w:val="-8"/>
          <w:vertAlign w:val="superscript"/>
          <w:lang w:eastAsia="zh-CN"/>
        </w:rPr>
        <w:t>-2</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d</w:t>
      </w:r>
      <w:r>
        <w:rPr>
          <w:rFonts w:ascii="仿宋_GB2312" w:eastAsia="仿宋_GB2312" w:hAnsi="Times New Roman" w:hint="eastAsia"/>
          <w:spacing w:val="-8"/>
          <w:vertAlign w:val="superscript"/>
          <w:lang w:eastAsia="zh-CN"/>
        </w:rPr>
        <w:t>-1</w:t>
      </w:r>
      <w:r>
        <w:rPr>
          <w:rFonts w:ascii="仿宋_GB2312" w:eastAsia="仿宋_GB2312" w:hint="eastAsia"/>
          <w:spacing w:val="-8"/>
          <w:lang w:eastAsia="zh-CN"/>
        </w:rPr>
        <w:t>，</w:t>
      </w:r>
      <w:r>
        <w:rPr>
          <w:rFonts w:ascii="仿宋_GB2312" w:eastAsia="仿宋_GB2312" w:hAnsi="Times New Roman" w:hint="eastAsia"/>
          <w:spacing w:val="-8"/>
          <w:lang w:eastAsia="zh-CN"/>
        </w:rPr>
        <w:t>总计</w:t>
      </w:r>
      <w:r>
        <w:rPr>
          <w:rFonts w:ascii="仿宋_GB2312" w:eastAsia="仿宋_GB2312" w:hAnsi="Times New Roman" w:hint="eastAsia"/>
          <w:spacing w:val="-8"/>
          <w:lang w:eastAsia="zh-CN"/>
        </w:rPr>
        <w:t>14</w:t>
      </w:r>
      <w:r>
        <w:rPr>
          <w:rFonts w:ascii="仿宋_GB2312" w:eastAsia="仿宋_GB2312" w:hAnsi="Times New Roman" w:hint="eastAsia"/>
          <w:spacing w:val="-8"/>
          <w:lang w:eastAsia="zh-CN"/>
        </w:rPr>
        <w:t>天</w:t>
      </w:r>
      <w:r>
        <w:rPr>
          <w:rFonts w:ascii="仿宋_GB2312" w:eastAsia="仿宋_GB2312" w:hAnsi="Times New Roman"/>
          <w:spacing w:val="-8"/>
          <w:lang w:eastAsia="zh-CN"/>
        </w:rPr>
        <w:t>，不必减量。</w:t>
      </w:r>
    </w:p>
    <w:p w:rsidR="00A34A6D" w:rsidRDefault="00464E6D" w:rsidP="00D074AA">
      <w:pPr>
        <w:pStyle w:val="a3"/>
        <w:spacing w:before="14" w:line="276" w:lineRule="auto"/>
        <w:ind w:left="0" w:firstLineChars="200" w:firstLine="624"/>
        <w:rPr>
          <w:rFonts w:ascii="仿宋_GB2312" w:eastAsia="仿宋_GB2312" w:hAnsi="Times New Roman"/>
          <w:spacing w:val="-8"/>
          <w:lang w:eastAsia="zh-CN"/>
        </w:rPr>
      </w:pPr>
      <w:r>
        <w:rPr>
          <w:rFonts w:ascii="仿宋_GB2312" w:eastAsia="仿宋_GB2312" w:hAnsi="Times New Roman" w:hint="eastAsia"/>
          <w:spacing w:val="-8"/>
          <w:lang w:eastAsia="zh-CN"/>
        </w:rPr>
        <w:t>休疗</w:t>
      </w:r>
      <w:r>
        <w:rPr>
          <w:rFonts w:ascii="仿宋_GB2312" w:eastAsia="仿宋_GB2312" w:hAnsi="Times New Roman" w:hint="eastAsia"/>
          <w:spacing w:val="-8"/>
          <w:lang w:eastAsia="zh-CN"/>
        </w:rPr>
        <w:t>2</w:t>
      </w:r>
      <w:r>
        <w:rPr>
          <w:rFonts w:ascii="仿宋_GB2312" w:eastAsia="仿宋_GB2312" w:hAnsi="Times New Roman"/>
          <w:spacing w:val="-8"/>
          <w:lang w:eastAsia="zh-CN"/>
        </w:rPr>
        <w:t>-4</w:t>
      </w:r>
      <w:r>
        <w:rPr>
          <w:rFonts w:ascii="仿宋_GB2312" w:eastAsia="仿宋_GB2312" w:hAnsi="Times New Roman" w:hint="eastAsia"/>
          <w:spacing w:val="-8"/>
          <w:lang w:eastAsia="zh-CN"/>
        </w:rPr>
        <w:t>周（</w:t>
      </w:r>
      <w:r>
        <w:rPr>
          <w:rFonts w:ascii="仿宋_GB2312" w:eastAsia="仿宋_GB2312" w:hAnsi="Times New Roman"/>
          <w:spacing w:val="-8"/>
          <w:lang w:eastAsia="zh-CN"/>
        </w:rPr>
        <w:t>待血象恢复，肝肾功能无异常），接方案</w:t>
      </w:r>
      <w:r>
        <w:rPr>
          <w:rFonts w:ascii="仿宋_GB2312" w:eastAsia="仿宋_GB2312" w:hAnsi="Times New Roman" w:hint="eastAsia"/>
          <w:spacing w:val="-8"/>
          <w:lang w:eastAsia="zh-CN"/>
        </w:rPr>
        <w:t>2</w:t>
      </w:r>
      <w:r>
        <w:rPr>
          <w:rFonts w:ascii="仿宋_GB2312" w:eastAsia="仿宋_GB2312" w:hAnsi="Times New Roman" w:hint="eastAsia"/>
          <w:spacing w:val="-8"/>
          <w:lang w:eastAsia="zh-CN"/>
        </w:rPr>
        <w:t>。</w:t>
      </w:r>
    </w:p>
    <w:p w:rsidR="00A34A6D" w:rsidRDefault="00464E6D" w:rsidP="00D074AA">
      <w:pPr>
        <w:pStyle w:val="a3"/>
        <w:spacing w:before="14" w:line="276" w:lineRule="auto"/>
        <w:ind w:left="0" w:firstLineChars="100" w:firstLine="320"/>
        <w:rPr>
          <w:rFonts w:ascii="仿宋_GB2312" w:eastAsia="仿宋_GB2312"/>
          <w:b/>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）强化</w:t>
      </w:r>
      <w:r>
        <w:rPr>
          <w:rFonts w:ascii="仿宋_GB2312" w:eastAsia="仿宋_GB2312"/>
          <w:lang w:eastAsia="zh-CN"/>
        </w:rPr>
        <w:t>方案</w:t>
      </w:r>
      <w:r>
        <w:rPr>
          <w:rFonts w:ascii="仿宋_GB2312" w:eastAsia="仿宋_GB2312" w:hint="eastAsia"/>
          <w:lang w:eastAsia="zh-CN"/>
        </w:rPr>
        <w:t>2</w:t>
      </w:r>
      <w:r>
        <w:rPr>
          <w:rFonts w:ascii="仿宋_GB2312" w:eastAsia="仿宋_GB2312" w:hint="eastAsia"/>
          <w:lang w:eastAsia="zh-CN"/>
        </w:rPr>
        <w:t>：</w:t>
      </w:r>
      <w:r>
        <w:rPr>
          <w:rFonts w:ascii="仿宋_GB2312" w:eastAsia="仿宋_GB2312" w:hint="eastAsia"/>
          <w:lang w:eastAsia="zh-CN"/>
        </w:rPr>
        <w:t>CAM</w:t>
      </w:r>
      <w:r>
        <w:rPr>
          <w:rFonts w:ascii="仿宋_GB2312" w:eastAsia="仿宋_GB2312" w:hint="eastAsia"/>
          <w:spacing w:val="-2"/>
          <w:lang w:eastAsia="zh-CN"/>
        </w:rPr>
        <w:t xml:space="preserve"> </w:t>
      </w:r>
      <w:r>
        <w:rPr>
          <w:rFonts w:ascii="仿宋_GB2312" w:eastAsia="仿宋_GB2312" w:hint="eastAsia"/>
          <w:lang w:eastAsia="zh-CN"/>
        </w:rPr>
        <w:t>方案：</w:t>
      </w:r>
    </w:p>
    <w:p w:rsidR="00A34A6D" w:rsidRDefault="00464E6D" w:rsidP="00D074AA">
      <w:pPr>
        <w:pStyle w:val="a3"/>
        <w:spacing w:before="178" w:line="276" w:lineRule="auto"/>
        <w:ind w:left="0" w:firstLineChars="150" w:firstLine="480"/>
        <w:jc w:val="both"/>
        <w:rPr>
          <w:rFonts w:ascii="仿宋_GB2312" w:eastAsia="仿宋_GB2312"/>
          <w:lang w:eastAsia="zh-CN"/>
        </w:rPr>
      </w:pPr>
      <w:r>
        <w:rPr>
          <w:rFonts w:ascii="仿宋_GB2312" w:eastAsia="仿宋_GB2312" w:hint="eastAsia"/>
          <w:lang w:eastAsia="zh-CN"/>
        </w:rPr>
        <w:t>①环磷酰胺（</w:t>
      </w:r>
      <w:r>
        <w:rPr>
          <w:rFonts w:ascii="仿宋_GB2312" w:eastAsia="仿宋_GB2312" w:hAnsi="Times New Roman" w:hint="eastAsia"/>
          <w:lang w:eastAsia="zh-CN"/>
        </w:rPr>
        <w:t>CTX</w:t>
      </w:r>
      <w:r>
        <w:rPr>
          <w:rFonts w:ascii="仿宋_GB2312" w:eastAsia="仿宋_GB2312" w:hint="eastAsia"/>
          <w:lang w:eastAsia="zh-CN"/>
        </w:rPr>
        <w:t>，国产）</w:t>
      </w:r>
      <w:r>
        <w:rPr>
          <w:rFonts w:ascii="仿宋_GB2312" w:eastAsia="仿宋_GB2312" w:hAnsi="Times New Roman" w:hint="eastAsia"/>
          <w:lang w:eastAsia="zh-CN"/>
        </w:rPr>
        <w:t>1000mg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int="eastAsia"/>
          <w:lang w:eastAsia="zh-CN"/>
        </w:rPr>
        <w:t>,d1</w:t>
      </w:r>
      <w:r>
        <w:rPr>
          <w:rFonts w:ascii="仿宋_GB2312" w:eastAsia="仿宋_GB2312" w:hint="eastAsia"/>
          <w:lang w:eastAsia="zh-CN"/>
        </w:rPr>
        <w:t>；</w:t>
      </w:r>
    </w:p>
    <w:p w:rsidR="00A34A6D" w:rsidRDefault="00464E6D" w:rsidP="00D074AA">
      <w:pPr>
        <w:pStyle w:val="a3"/>
        <w:spacing w:before="178" w:line="276" w:lineRule="auto"/>
        <w:ind w:left="0" w:firstLineChars="150" w:firstLine="480"/>
        <w:jc w:val="both"/>
        <w:rPr>
          <w:rFonts w:ascii="仿宋_GB2312" w:eastAsia="仿宋_GB2312"/>
          <w:lang w:eastAsia="zh-CN"/>
        </w:rPr>
      </w:pPr>
      <w:r>
        <w:rPr>
          <w:rFonts w:ascii="仿宋_GB2312" w:eastAsia="仿宋_GB2312" w:hint="eastAsia"/>
          <w:lang w:eastAsia="zh-CN"/>
        </w:rPr>
        <w:t>②</w:t>
      </w:r>
      <w:r>
        <w:rPr>
          <w:rFonts w:ascii="仿宋_GB2312" w:eastAsia="仿宋_GB2312" w:hint="eastAsia"/>
          <w:spacing w:val="-5"/>
          <w:lang w:eastAsia="zh-CN"/>
        </w:rPr>
        <w:t>阿糖胞苷（</w:t>
      </w:r>
      <w:r>
        <w:rPr>
          <w:rFonts w:ascii="仿宋_GB2312" w:eastAsia="仿宋_GB2312" w:hAnsi="Times New Roman" w:hint="eastAsia"/>
          <w:spacing w:val="-5"/>
          <w:lang w:eastAsia="zh-CN"/>
        </w:rPr>
        <w:t>Ara-C</w:t>
      </w:r>
      <w:r>
        <w:rPr>
          <w:rFonts w:ascii="仿宋_GB2312" w:eastAsia="仿宋_GB2312" w:hint="eastAsia"/>
          <w:spacing w:val="-5"/>
          <w:lang w:eastAsia="zh-CN"/>
        </w:rPr>
        <w:t>）</w:t>
      </w:r>
      <w:r>
        <w:rPr>
          <w:rFonts w:ascii="仿宋_GB2312" w:eastAsia="仿宋_GB2312" w:hAnsi="Times New Roman" w:hint="eastAsia"/>
          <w:spacing w:val="-5"/>
          <w:lang w:eastAsia="zh-CN"/>
        </w:rPr>
        <w:t>75-100mg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20"/>
          <w:lang w:eastAsia="zh-CN"/>
        </w:rPr>
        <w:t>，</w:t>
      </w:r>
      <w:r>
        <w:rPr>
          <w:rFonts w:ascii="仿宋_GB2312" w:eastAsia="仿宋_GB2312" w:hint="eastAsia"/>
          <w:spacing w:val="-20"/>
          <w:lang w:eastAsia="zh-CN"/>
        </w:rPr>
        <w:t>d3-d6</w:t>
      </w:r>
      <w:r>
        <w:rPr>
          <w:rFonts w:ascii="仿宋_GB2312" w:eastAsia="仿宋_GB2312" w:hint="eastAsia"/>
          <w:spacing w:val="-20"/>
          <w:lang w:eastAsia="zh-CN"/>
        </w:rPr>
        <w:t>，</w:t>
      </w:r>
      <w:r>
        <w:rPr>
          <w:rFonts w:ascii="仿宋_GB2312" w:eastAsia="仿宋_GB2312" w:hint="eastAsia"/>
          <w:spacing w:val="-20"/>
          <w:lang w:eastAsia="zh-CN"/>
        </w:rPr>
        <w:t>d10-d13</w:t>
      </w:r>
      <w:r>
        <w:rPr>
          <w:rFonts w:ascii="仿宋_GB2312" w:eastAsia="仿宋_GB2312" w:hint="eastAsia"/>
          <w:spacing w:val="-20"/>
          <w:lang w:eastAsia="zh-CN"/>
        </w:rPr>
        <w:t>，共</w:t>
      </w:r>
      <w:r>
        <w:rPr>
          <w:rFonts w:ascii="仿宋_GB2312" w:eastAsia="仿宋_GB2312" w:hint="eastAsia"/>
          <w:spacing w:val="-20"/>
          <w:lang w:eastAsia="zh-CN"/>
        </w:rPr>
        <w:lastRenderedPageBreak/>
        <w:t>8</w:t>
      </w:r>
      <w:r>
        <w:rPr>
          <w:rFonts w:ascii="仿宋_GB2312" w:eastAsia="仿宋_GB2312" w:hint="eastAsia"/>
          <w:lang w:eastAsia="zh-CN"/>
        </w:rPr>
        <w:t>天；</w:t>
      </w:r>
    </w:p>
    <w:p w:rsidR="00A34A6D" w:rsidRDefault="00464E6D" w:rsidP="00D074AA">
      <w:pPr>
        <w:pStyle w:val="a3"/>
        <w:spacing w:before="178" w:line="276" w:lineRule="auto"/>
        <w:ind w:left="0" w:firstLineChars="150" w:firstLine="480"/>
        <w:jc w:val="both"/>
        <w:rPr>
          <w:rFonts w:ascii="仿宋_GB2312" w:eastAsia="仿宋_GB2312"/>
          <w:lang w:eastAsia="zh-CN"/>
        </w:rPr>
      </w:pPr>
      <w:r>
        <w:rPr>
          <w:rFonts w:ascii="仿宋_GB2312" w:eastAsia="仿宋_GB2312" w:hint="eastAsia"/>
          <w:lang w:eastAsia="zh-CN"/>
        </w:rPr>
        <w:t>③</w:t>
      </w:r>
      <w:r>
        <w:rPr>
          <w:rFonts w:ascii="仿宋_GB2312" w:eastAsia="仿宋_GB2312" w:hAnsi="Times New Roman" w:hint="eastAsia"/>
          <w:lang w:eastAsia="zh-CN"/>
        </w:rPr>
        <w:t>6-</w:t>
      </w:r>
      <w:r>
        <w:rPr>
          <w:rFonts w:ascii="仿宋_GB2312" w:eastAsia="仿宋_GB2312" w:hint="eastAsia"/>
          <w:lang w:eastAsia="zh-CN"/>
        </w:rPr>
        <w:t>巯基嘌呤（</w:t>
      </w: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50-75mg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，共</w:t>
      </w:r>
      <w:r>
        <w:rPr>
          <w:rFonts w:ascii="仿宋_GB2312" w:eastAsia="仿宋_GB2312" w:hint="eastAsia"/>
          <w:lang w:eastAsia="zh-CN"/>
        </w:rPr>
        <w:t xml:space="preserve"> </w:t>
      </w:r>
      <w:r>
        <w:rPr>
          <w:rFonts w:ascii="仿宋_GB2312" w:eastAsia="仿宋_GB2312" w:hAnsi="Times New Roman" w:hint="eastAsia"/>
          <w:lang w:eastAsia="zh-CN"/>
        </w:rPr>
        <w:t xml:space="preserve">14 </w:t>
      </w:r>
      <w:r>
        <w:rPr>
          <w:rFonts w:ascii="仿宋_GB2312" w:eastAsia="仿宋_GB2312" w:hint="eastAsia"/>
          <w:lang w:eastAsia="zh-CN"/>
        </w:rPr>
        <w:t>天。</w:t>
      </w:r>
    </w:p>
    <w:p w:rsidR="00A34A6D" w:rsidRDefault="00464E6D" w:rsidP="00D074AA">
      <w:pPr>
        <w:pStyle w:val="a3"/>
        <w:spacing w:before="178" w:line="276" w:lineRule="auto"/>
        <w:ind w:left="0"/>
        <w:rPr>
          <w:rFonts w:ascii="仿宋_GB2312" w:eastAsia="仿宋_GB2312"/>
          <w:lang w:eastAsia="zh-CN"/>
        </w:rPr>
      </w:pPr>
      <w:proofErr w:type="gramStart"/>
      <w:r>
        <w:rPr>
          <w:rFonts w:ascii="仿宋_GB2312" w:eastAsia="仿宋_GB2312" w:hint="eastAsia"/>
          <w:lang w:eastAsia="zh-CN"/>
        </w:rPr>
        <w:t>中危组患者</w:t>
      </w:r>
      <w:proofErr w:type="gramEnd"/>
      <w:r>
        <w:rPr>
          <w:rFonts w:ascii="仿宋_GB2312" w:eastAsia="仿宋_GB2312" w:hint="eastAsia"/>
          <w:lang w:eastAsia="zh-CN"/>
        </w:rPr>
        <w:t>插入</w:t>
      </w:r>
      <w:r>
        <w:rPr>
          <w:rFonts w:ascii="仿宋_GB2312" w:eastAsia="仿宋_GB2312" w:hint="eastAsia"/>
          <w:lang w:eastAsia="zh-CN"/>
        </w:rPr>
        <w:t xml:space="preserve"> 8 </w:t>
      </w:r>
      <w:proofErr w:type="gramStart"/>
      <w:r>
        <w:rPr>
          <w:rFonts w:ascii="仿宋_GB2312" w:eastAsia="仿宋_GB2312" w:hint="eastAsia"/>
          <w:lang w:eastAsia="zh-CN"/>
        </w:rPr>
        <w:t>周维持</w:t>
      </w:r>
      <w:proofErr w:type="gramEnd"/>
      <w:r>
        <w:rPr>
          <w:rFonts w:ascii="仿宋_GB2312" w:eastAsia="仿宋_GB2312" w:hint="eastAsia"/>
          <w:lang w:eastAsia="zh-CN"/>
        </w:rPr>
        <w:t>治疗（即用</w:t>
      </w:r>
      <w:r>
        <w:rPr>
          <w:rFonts w:ascii="仿宋_GB2312" w:eastAsia="仿宋_GB2312" w:hint="eastAsia"/>
          <w:lang w:eastAsia="zh-CN"/>
        </w:rPr>
        <w:t xml:space="preserve"> 8 </w:t>
      </w:r>
      <w:r>
        <w:rPr>
          <w:rFonts w:ascii="仿宋_GB2312" w:eastAsia="仿宋_GB2312" w:hint="eastAsia"/>
          <w:lang w:eastAsia="zh-CN"/>
        </w:rPr>
        <w:t>周</w:t>
      </w:r>
      <w:r>
        <w:rPr>
          <w:rFonts w:ascii="仿宋_GB2312" w:eastAsia="仿宋_GB2312" w:hint="eastAsia"/>
          <w:lang w:eastAsia="zh-CN"/>
        </w:rPr>
        <w:t xml:space="preserve"> </w:t>
      </w:r>
      <w:r>
        <w:rPr>
          <w:rFonts w:ascii="仿宋_GB2312" w:eastAsia="仿宋_GB2312" w:hint="eastAsia"/>
          <w:lang w:eastAsia="zh-CN"/>
        </w:rPr>
        <w:t>6-MP+MTX</w:t>
      </w:r>
      <w:r>
        <w:rPr>
          <w:rFonts w:ascii="仿宋_GB2312" w:eastAsia="仿宋_GB2312" w:hint="eastAsia"/>
          <w:spacing w:val="2"/>
          <w:w w:val="99"/>
          <w:lang w:eastAsia="zh-CN"/>
        </w:rPr>
        <w:t>方</w:t>
      </w:r>
      <w:r>
        <w:rPr>
          <w:rFonts w:ascii="仿宋_GB2312" w:eastAsia="仿宋_GB2312" w:hint="eastAsia"/>
          <w:w w:val="99"/>
          <w:lang w:eastAsia="zh-CN"/>
        </w:rPr>
        <w:t>案，</w:t>
      </w:r>
      <w:r>
        <w:rPr>
          <w:rFonts w:ascii="仿宋_GB2312" w:eastAsia="仿宋_GB2312" w:hint="eastAsia"/>
          <w:spacing w:val="2"/>
          <w:w w:val="99"/>
          <w:lang w:eastAsia="zh-CN"/>
        </w:rPr>
        <w:t>具</w:t>
      </w:r>
      <w:r>
        <w:rPr>
          <w:rFonts w:ascii="仿宋_GB2312" w:eastAsia="仿宋_GB2312" w:hint="eastAsia"/>
          <w:w w:val="99"/>
          <w:lang w:eastAsia="zh-CN"/>
        </w:rPr>
        <w:t>体方案</w:t>
      </w:r>
      <w:r>
        <w:rPr>
          <w:rFonts w:ascii="仿宋_GB2312" w:eastAsia="仿宋_GB2312" w:hint="eastAsia"/>
          <w:spacing w:val="2"/>
          <w:w w:val="99"/>
          <w:lang w:eastAsia="zh-CN"/>
        </w:rPr>
        <w:t>见</w:t>
      </w:r>
      <w:r>
        <w:rPr>
          <w:rFonts w:ascii="仿宋_GB2312" w:eastAsia="仿宋_GB2312" w:hint="eastAsia"/>
          <w:w w:val="99"/>
          <w:lang w:eastAsia="zh-CN"/>
        </w:rPr>
        <w:t>下</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before="205" w:line="276" w:lineRule="auto"/>
        <w:ind w:left="0" w:firstLineChars="200" w:firstLine="640"/>
        <w:rPr>
          <w:rFonts w:ascii="仿宋_GB2312" w:eastAsia="仿宋_GB2312"/>
          <w:lang w:eastAsia="zh-CN"/>
        </w:rPr>
      </w:pPr>
      <w:r>
        <w:rPr>
          <w:rFonts w:ascii="仿宋_GB2312" w:eastAsia="仿宋_GB2312" w:hint="eastAsia"/>
          <w:lang w:eastAsia="zh-CN"/>
        </w:rPr>
        <w:t>延迟强化</w:t>
      </w:r>
      <w:r>
        <w:rPr>
          <w:rFonts w:ascii="仿宋_GB2312" w:eastAsia="仿宋_GB2312"/>
          <w:lang w:eastAsia="zh-CN"/>
        </w:rPr>
        <w:t>：</w:t>
      </w:r>
      <w:proofErr w:type="gramStart"/>
      <w:r>
        <w:rPr>
          <w:rFonts w:ascii="仿宋_GB2312" w:eastAsia="仿宋_GB2312" w:hint="eastAsia"/>
          <w:lang w:eastAsia="zh-CN"/>
        </w:rPr>
        <w:t>中危组患者</w:t>
      </w:r>
      <w:proofErr w:type="gramEnd"/>
      <w:r>
        <w:rPr>
          <w:rFonts w:ascii="仿宋_GB2312" w:eastAsia="仿宋_GB2312" w:hint="eastAsia"/>
          <w:lang w:eastAsia="zh-CN"/>
        </w:rPr>
        <w:t>重复一次上述</w:t>
      </w:r>
      <w:r>
        <w:rPr>
          <w:rFonts w:ascii="仿宋_GB2312" w:eastAsia="仿宋_GB2312" w:hint="eastAsia"/>
          <w:spacing w:val="-81"/>
          <w:lang w:eastAsia="zh-CN"/>
        </w:rPr>
        <w:t xml:space="preserve"> </w:t>
      </w:r>
      <w:r>
        <w:rPr>
          <w:rFonts w:ascii="仿宋_GB2312" w:eastAsia="仿宋_GB2312" w:hint="eastAsia"/>
          <w:lang w:eastAsia="zh-CN"/>
        </w:rPr>
        <w:t>VDLD</w:t>
      </w:r>
      <w:r>
        <w:rPr>
          <w:rFonts w:ascii="仿宋_GB2312" w:eastAsia="仿宋_GB2312" w:hint="eastAsia"/>
          <w:lang w:eastAsia="zh-CN"/>
        </w:rPr>
        <w:t>和</w:t>
      </w:r>
      <w:r>
        <w:rPr>
          <w:rFonts w:ascii="仿宋_GB2312" w:eastAsia="仿宋_GB2312" w:hint="eastAsia"/>
          <w:spacing w:val="-82"/>
          <w:lang w:eastAsia="zh-CN"/>
        </w:rPr>
        <w:t xml:space="preserve"> </w:t>
      </w:r>
      <w:r>
        <w:rPr>
          <w:rFonts w:ascii="仿宋_GB2312" w:eastAsia="仿宋_GB2312" w:hint="eastAsia"/>
          <w:lang w:eastAsia="zh-CN"/>
        </w:rPr>
        <w:t xml:space="preserve">CAM </w:t>
      </w:r>
      <w:r>
        <w:rPr>
          <w:rFonts w:ascii="仿宋_GB2312" w:eastAsia="仿宋_GB2312" w:hint="eastAsia"/>
          <w:lang w:eastAsia="zh-CN"/>
        </w:rPr>
        <w:t>方案。</w:t>
      </w:r>
    </w:p>
    <w:p w:rsidR="00A34A6D" w:rsidRDefault="00464E6D" w:rsidP="00D074AA">
      <w:pPr>
        <w:pStyle w:val="a3"/>
        <w:spacing w:before="14" w:line="276" w:lineRule="auto"/>
        <w:ind w:left="0" w:firstLineChars="200" w:firstLine="640"/>
        <w:rPr>
          <w:rFonts w:ascii="仿宋_GB2312" w:eastAsia="仿宋_GB2312"/>
          <w:b/>
          <w:lang w:eastAsia="zh-CN"/>
        </w:rPr>
      </w:pPr>
      <w:r>
        <w:rPr>
          <w:rFonts w:ascii="仿宋_GB2312" w:eastAsia="仿宋_GB2312" w:hint="eastAsia"/>
          <w:lang w:eastAsia="zh-CN"/>
        </w:rPr>
        <w:t>4.</w:t>
      </w:r>
      <w:r>
        <w:rPr>
          <w:rFonts w:ascii="仿宋_GB2312" w:eastAsia="仿宋_GB2312" w:hint="eastAsia"/>
          <w:lang w:eastAsia="zh-CN"/>
        </w:rPr>
        <w:t>维持治疗方案：</w:t>
      </w:r>
    </w:p>
    <w:p w:rsidR="00A34A6D" w:rsidRDefault="00464E6D" w:rsidP="00D074AA">
      <w:pPr>
        <w:pStyle w:val="a3"/>
        <w:spacing w:before="205" w:line="276" w:lineRule="auto"/>
        <w:ind w:left="0" w:firstLineChars="100" w:firstLine="32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 xml:space="preserve">6-MP+MTX </w:t>
      </w:r>
      <w:r>
        <w:rPr>
          <w:rFonts w:ascii="仿宋_GB2312" w:eastAsia="仿宋_GB2312" w:hint="eastAsia"/>
          <w:lang w:eastAsia="zh-CN"/>
        </w:rPr>
        <w:t>方案：</w:t>
      </w: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50mg</w:t>
      </w:r>
      <w:r>
        <w:rPr>
          <w:rFonts w:ascii="仿宋_GB2312" w:eastAsia="仿宋_GB2312" w:hAnsi="Times New Roman" w:hint="eastAsia"/>
          <w:lang w:eastAsia="zh-CN"/>
        </w:rPr>
        <w:t>·</w:t>
      </w:r>
      <w:r>
        <w:rPr>
          <w:rFonts w:ascii="仿宋" w:eastAsia="仿宋" w:hAnsi="仿宋" w:hint="eastAsia"/>
          <w:lang w:eastAsia="zh-CN"/>
        </w:rPr>
        <w:t>m</w:t>
      </w:r>
      <w:r>
        <w:rPr>
          <w:rFonts w:ascii="仿宋" w:eastAsia="仿宋" w:hAnsi="仿宋"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，持续睡前空腹口服；</w:t>
      </w:r>
      <w:r>
        <w:rPr>
          <w:rFonts w:ascii="仿宋_GB2312" w:eastAsia="仿宋_GB2312" w:hint="eastAsia"/>
          <w:lang w:eastAsia="zh-CN"/>
        </w:rPr>
        <w:t xml:space="preserve"> </w:t>
      </w:r>
      <w:r>
        <w:rPr>
          <w:rFonts w:ascii="仿宋_GB2312" w:eastAsia="仿宋_GB2312" w:hAnsi="Times New Roman" w:hint="eastAsia"/>
          <w:lang w:eastAsia="zh-CN"/>
        </w:rPr>
        <w:t>MTX</w:t>
      </w:r>
      <w:r>
        <w:rPr>
          <w:rFonts w:ascii="仿宋_GB2312" w:eastAsia="仿宋_GB2312" w:hint="eastAsia"/>
          <w:lang w:eastAsia="zh-CN"/>
        </w:rPr>
        <w:t>（国产）</w:t>
      </w:r>
      <w:r>
        <w:rPr>
          <w:rFonts w:ascii="仿宋_GB2312" w:eastAsia="仿宋_GB2312" w:hAnsi="Times New Roman" w:hint="eastAsia"/>
          <w:lang w:eastAsia="zh-CN"/>
        </w:rPr>
        <w:t>15-30mg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，每周</w:t>
      </w:r>
      <w:r>
        <w:rPr>
          <w:rFonts w:ascii="仿宋_GB2312" w:eastAsia="仿宋_GB2312" w:hint="eastAsia"/>
          <w:lang w:eastAsia="zh-CN"/>
        </w:rPr>
        <w:t xml:space="preserve"> </w:t>
      </w:r>
      <w:r>
        <w:rPr>
          <w:rFonts w:ascii="仿宋_GB2312" w:eastAsia="仿宋_GB2312" w:hAnsi="Times New Roman" w:hint="eastAsia"/>
          <w:lang w:eastAsia="zh-CN"/>
        </w:rPr>
        <w:t>1</w:t>
      </w:r>
      <w:r>
        <w:rPr>
          <w:rFonts w:ascii="仿宋_GB2312" w:eastAsia="仿宋_GB2312" w:hint="eastAsia"/>
          <w:lang w:eastAsia="zh-CN"/>
        </w:rPr>
        <w:t>次，口服或肌注，</w:t>
      </w:r>
      <w:r>
        <w:rPr>
          <w:rFonts w:ascii="仿宋_GB2312" w:eastAsia="仿宋_GB2312" w:hint="eastAsia"/>
          <w:spacing w:val="2"/>
          <w:w w:val="99"/>
          <w:lang w:eastAsia="zh-CN"/>
        </w:rPr>
        <w:t>持</w:t>
      </w:r>
      <w:r>
        <w:rPr>
          <w:rFonts w:ascii="仿宋_GB2312" w:eastAsia="仿宋_GB2312" w:hint="eastAsia"/>
          <w:w w:val="99"/>
          <w:lang w:eastAsia="zh-CN"/>
        </w:rPr>
        <w:t>续至</w:t>
      </w:r>
      <w:r>
        <w:rPr>
          <w:rFonts w:ascii="仿宋_GB2312" w:eastAsia="仿宋_GB2312" w:hint="eastAsia"/>
          <w:spacing w:val="2"/>
          <w:w w:val="99"/>
          <w:lang w:eastAsia="zh-CN"/>
        </w:rPr>
        <w:t>终</w:t>
      </w:r>
      <w:r>
        <w:rPr>
          <w:rFonts w:ascii="仿宋_GB2312" w:eastAsia="仿宋_GB2312" w:hint="eastAsia"/>
          <w:w w:val="99"/>
          <w:lang w:eastAsia="zh-CN"/>
        </w:rPr>
        <w:t>止治疗</w:t>
      </w:r>
      <w:r>
        <w:rPr>
          <w:rFonts w:ascii="仿宋_GB2312" w:eastAsia="仿宋_GB2312" w:hint="eastAsia"/>
          <w:spacing w:val="2"/>
          <w:w w:val="99"/>
          <w:lang w:eastAsia="zh-CN"/>
        </w:rPr>
        <w:t>（</w:t>
      </w:r>
      <w:r>
        <w:rPr>
          <w:rFonts w:ascii="仿宋_GB2312" w:eastAsia="仿宋_GB2312" w:hint="eastAsia"/>
          <w:w w:val="99"/>
          <w:lang w:eastAsia="zh-CN"/>
        </w:rPr>
        <w:t>男</w:t>
      </w:r>
      <w:r>
        <w:rPr>
          <w:rFonts w:ascii="仿宋_GB2312" w:eastAsia="仿宋_GB2312" w:hint="eastAsia"/>
          <w:spacing w:val="-78"/>
          <w:lang w:eastAsia="zh-CN"/>
        </w:rPr>
        <w:t xml:space="preserve"> </w:t>
      </w:r>
      <w:r>
        <w:rPr>
          <w:rFonts w:ascii="仿宋_GB2312" w:eastAsia="仿宋_GB2312" w:hint="eastAsia"/>
          <w:w w:val="99"/>
          <w:lang w:eastAsia="zh-CN"/>
        </w:rPr>
        <w:t>2.5</w:t>
      </w:r>
      <w:r>
        <w:rPr>
          <w:rFonts w:ascii="仿宋_GB2312" w:eastAsia="仿宋_GB2312" w:hint="eastAsia"/>
          <w:spacing w:val="-1"/>
          <w:w w:val="99"/>
          <w:lang w:eastAsia="zh-CN"/>
        </w:rPr>
        <w:t>-</w:t>
      </w:r>
      <w:r>
        <w:rPr>
          <w:rFonts w:ascii="仿宋_GB2312" w:eastAsia="仿宋_GB2312" w:hint="eastAsia"/>
          <w:w w:val="99"/>
          <w:lang w:eastAsia="zh-CN"/>
        </w:rPr>
        <w:t>3</w:t>
      </w:r>
      <w:r>
        <w:rPr>
          <w:rFonts w:ascii="仿宋_GB2312" w:eastAsia="仿宋_GB2312" w:hint="eastAsia"/>
          <w:lang w:eastAsia="zh-CN"/>
        </w:rPr>
        <w:t xml:space="preserve"> </w:t>
      </w:r>
      <w:r>
        <w:rPr>
          <w:rFonts w:ascii="仿宋_GB2312" w:eastAsia="仿宋_GB2312" w:hint="eastAsia"/>
          <w:spacing w:val="2"/>
          <w:w w:val="99"/>
          <w:lang w:eastAsia="zh-CN"/>
        </w:rPr>
        <w:t>年</w:t>
      </w:r>
      <w:r>
        <w:rPr>
          <w:rFonts w:ascii="仿宋_GB2312" w:eastAsia="仿宋_GB2312" w:hint="eastAsia"/>
          <w:w w:val="99"/>
          <w:lang w:eastAsia="zh-CN"/>
        </w:rPr>
        <w:t>，女</w:t>
      </w:r>
      <w:r>
        <w:rPr>
          <w:rFonts w:ascii="仿宋_GB2312" w:eastAsia="仿宋_GB2312" w:hint="eastAsia"/>
          <w:spacing w:val="-78"/>
          <w:lang w:eastAsia="zh-CN"/>
        </w:rPr>
        <w:t xml:space="preserve"> </w:t>
      </w:r>
      <w:r>
        <w:rPr>
          <w:rFonts w:ascii="仿宋_GB2312" w:eastAsia="仿宋_GB2312" w:hint="eastAsia"/>
          <w:spacing w:val="1"/>
          <w:w w:val="99"/>
          <w:lang w:eastAsia="zh-CN"/>
        </w:rPr>
        <w:t>2</w:t>
      </w:r>
      <w:r>
        <w:rPr>
          <w:rFonts w:ascii="仿宋_GB2312" w:eastAsia="仿宋_GB2312" w:hint="eastAsia"/>
          <w:spacing w:val="-1"/>
          <w:w w:val="99"/>
          <w:lang w:eastAsia="zh-CN"/>
        </w:rPr>
        <w:t>-</w:t>
      </w:r>
      <w:r>
        <w:rPr>
          <w:rFonts w:ascii="仿宋_GB2312" w:eastAsia="仿宋_GB2312" w:hint="eastAsia"/>
          <w:spacing w:val="1"/>
          <w:w w:val="99"/>
          <w:lang w:eastAsia="zh-CN"/>
        </w:rPr>
        <w:t>2</w:t>
      </w:r>
      <w:r>
        <w:rPr>
          <w:rFonts w:ascii="仿宋_GB2312" w:eastAsia="仿宋_GB2312" w:hint="eastAsia"/>
          <w:spacing w:val="-1"/>
          <w:w w:val="99"/>
          <w:lang w:eastAsia="zh-CN"/>
        </w:rPr>
        <w:t>.</w:t>
      </w:r>
      <w:r>
        <w:rPr>
          <w:rFonts w:ascii="仿宋_GB2312" w:eastAsia="仿宋_GB2312" w:hint="eastAsia"/>
          <w:w w:val="99"/>
          <w:lang w:eastAsia="zh-CN"/>
        </w:rPr>
        <w:t>5</w:t>
      </w:r>
      <w:r>
        <w:rPr>
          <w:rFonts w:ascii="仿宋_GB2312" w:eastAsia="仿宋_GB2312" w:hint="eastAsia"/>
          <w:lang w:eastAsia="zh-CN"/>
        </w:rPr>
        <w:t xml:space="preserve"> </w:t>
      </w:r>
      <w:r>
        <w:rPr>
          <w:rFonts w:ascii="仿宋_GB2312" w:eastAsia="仿宋_GB2312" w:hint="eastAsia"/>
          <w:spacing w:val="2"/>
          <w:w w:val="99"/>
          <w:lang w:eastAsia="zh-CN"/>
        </w:rPr>
        <w:t>年</w:t>
      </w:r>
      <w:r>
        <w:rPr>
          <w:rFonts w:ascii="仿宋_GB2312" w:eastAsia="仿宋_GB2312" w:hint="eastAsia"/>
          <w:spacing w:val="-161"/>
          <w:w w:val="99"/>
          <w:lang w:eastAsia="zh-CN"/>
        </w:rPr>
        <w:t>）</w:t>
      </w:r>
      <w:r>
        <w:rPr>
          <w:rFonts w:ascii="仿宋_GB2312" w:eastAsia="仿宋_GB2312" w:hint="eastAsia"/>
          <w:w w:val="99"/>
          <w:lang w:eastAsia="zh-CN"/>
        </w:rPr>
        <w:t>。</w:t>
      </w:r>
      <w:r>
        <w:rPr>
          <w:rFonts w:ascii="仿宋_GB2312" w:eastAsia="仿宋_GB2312" w:hint="eastAsia"/>
          <w:w w:val="99"/>
          <w:lang w:eastAsia="zh-CN"/>
        </w:rPr>
        <w:t xml:space="preserve"> </w:t>
      </w:r>
      <w:r>
        <w:rPr>
          <w:rFonts w:ascii="仿宋_GB2312" w:eastAsia="仿宋_GB2312" w:hint="eastAsia"/>
          <w:lang w:eastAsia="zh-CN"/>
        </w:rPr>
        <w:t>根据</w:t>
      </w:r>
      <w:r>
        <w:rPr>
          <w:rFonts w:ascii="仿宋_GB2312" w:eastAsia="仿宋_GB2312" w:hint="eastAsia"/>
          <w:spacing w:val="-83"/>
          <w:lang w:eastAsia="zh-CN"/>
        </w:rPr>
        <w:t xml:space="preserve"> </w:t>
      </w:r>
      <w:r>
        <w:rPr>
          <w:rFonts w:ascii="仿宋_GB2312" w:eastAsia="仿宋_GB2312" w:hint="eastAsia"/>
          <w:lang w:eastAsia="zh-CN"/>
        </w:rPr>
        <w:t xml:space="preserve">WBC </w:t>
      </w:r>
      <w:r>
        <w:rPr>
          <w:rFonts w:ascii="仿宋_GB2312" w:eastAsia="仿宋_GB2312" w:hint="eastAsia"/>
          <w:lang w:eastAsia="zh-CN"/>
        </w:rPr>
        <w:t>调整方案中的药物剂量。</w:t>
      </w:r>
    </w:p>
    <w:p w:rsidR="00A34A6D" w:rsidRDefault="00464E6D" w:rsidP="00D074AA">
      <w:pPr>
        <w:pStyle w:val="a3"/>
        <w:spacing w:before="37" w:line="276" w:lineRule="auto"/>
        <w:ind w:left="0" w:firstLineChars="98" w:firstLine="309"/>
        <w:rPr>
          <w:rFonts w:ascii="仿宋_GB2312" w:eastAsia="仿宋_GB2312"/>
          <w:lang w:eastAsia="zh-CN"/>
        </w:rPr>
      </w:pPr>
      <w:r>
        <w:rPr>
          <w:rFonts w:ascii="仿宋_GB2312" w:eastAsia="仿宋_GB2312" w:hint="eastAsia"/>
          <w:w w:val="99"/>
          <w:lang w:eastAsia="zh-CN"/>
        </w:rPr>
        <w:t>（</w:t>
      </w:r>
      <w:r>
        <w:rPr>
          <w:rFonts w:ascii="仿宋_GB2312" w:eastAsia="仿宋_GB2312" w:hint="eastAsia"/>
          <w:w w:val="99"/>
          <w:lang w:eastAsia="zh-CN"/>
        </w:rPr>
        <w:t>2</w:t>
      </w:r>
      <w:r>
        <w:rPr>
          <w:rFonts w:ascii="仿宋_GB2312" w:eastAsia="仿宋_GB2312" w:hint="eastAsia"/>
          <w:w w:val="99"/>
          <w:lang w:eastAsia="zh-CN"/>
        </w:rPr>
        <w:t>）</w:t>
      </w:r>
      <w:r>
        <w:rPr>
          <w:rFonts w:ascii="仿宋_GB2312" w:eastAsia="仿宋_GB2312" w:hint="eastAsia"/>
          <w:w w:val="99"/>
          <w:lang w:eastAsia="zh-CN"/>
        </w:rPr>
        <w:t>VD</w:t>
      </w:r>
      <w:r>
        <w:rPr>
          <w:rFonts w:ascii="仿宋_GB2312" w:eastAsia="仿宋_GB2312" w:hint="eastAsia"/>
          <w:spacing w:val="-2"/>
          <w:lang w:eastAsia="zh-CN"/>
        </w:rPr>
        <w:t xml:space="preserve"> </w:t>
      </w:r>
      <w:r>
        <w:rPr>
          <w:rFonts w:ascii="仿宋_GB2312" w:eastAsia="仿宋_GB2312" w:hint="eastAsia"/>
          <w:spacing w:val="2"/>
          <w:w w:val="99"/>
          <w:lang w:eastAsia="zh-CN"/>
        </w:rPr>
        <w:t>方案</w:t>
      </w:r>
      <w:r>
        <w:rPr>
          <w:rFonts w:ascii="仿宋_GB2312" w:eastAsia="仿宋_GB2312" w:hint="eastAsia"/>
          <w:spacing w:val="3"/>
          <w:w w:val="99"/>
          <w:lang w:eastAsia="zh-CN"/>
        </w:rPr>
        <w:t>（</w:t>
      </w:r>
      <w:r>
        <w:rPr>
          <w:rFonts w:ascii="仿宋_GB2312" w:eastAsia="仿宋_GB2312" w:hint="eastAsia"/>
          <w:spacing w:val="1"/>
          <w:w w:val="99"/>
          <w:lang w:eastAsia="zh-CN"/>
        </w:rPr>
        <w:t>6</w:t>
      </w:r>
      <w:r>
        <w:rPr>
          <w:rFonts w:ascii="仿宋_GB2312" w:eastAsia="仿宋_GB2312" w:hint="eastAsia"/>
          <w:spacing w:val="-1"/>
          <w:w w:val="99"/>
          <w:lang w:eastAsia="zh-CN"/>
        </w:rPr>
        <w:t>-</w:t>
      </w:r>
      <w:r>
        <w:rPr>
          <w:rFonts w:ascii="仿宋_GB2312" w:eastAsia="仿宋_GB2312" w:hint="eastAsia"/>
          <w:w w:val="99"/>
          <w:lang w:eastAsia="zh-CN"/>
        </w:rPr>
        <w:t>MP+</w:t>
      </w:r>
      <w:r>
        <w:rPr>
          <w:rFonts w:ascii="仿宋_GB2312" w:eastAsia="仿宋_GB2312" w:hint="eastAsia"/>
          <w:spacing w:val="-1"/>
          <w:w w:val="99"/>
          <w:lang w:eastAsia="zh-CN"/>
        </w:rPr>
        <w:t>M</w:t>
      </w:r>
      <w:r>
        <w:rPr>
          <w:rFonts w:ascii="仿宋_GB2312" w:eastAsia="仿宋_GB2312" w:hint="eastAsia"/>
          <w:spacing w:val="1"/>
          <w:w w:val="99"/>
          <w:lang w:eastAsia="zh-CN"/>
        </w:rPr>
        <w:t>T</w:t>
      </w:r>
      <w:r>
        <w:rPr>
          <w:rFonts w:ascii="仿宋_GB2312" w:eastAsia="仿宋_GB2312" w:hint="eastAsia"/>
          <w:w w:val="99"/>
          <w:lang w:eastAsia="zh-CN"/>
        </w:rPr>
        <w:t>X</w:t>
      </w:r>
      <w:r>
        <w:rPr>
          <w:rFonts w:ascii="仿宋_GB2312" w:eastAsia="仿宋_GB2312" w:hint="eastAsia"/>
          <w:spacing w:val="-1"/>
          <w:lang w:eastAsia="zh-CN"/>
        </w:rPr>
        <w:t xml:space="preserve"> </w:t>
      </w:r>
      <w:r>
        <w:rPr>
          <w:rFonts w:ascii="仿宋_GB2312" w:eastAsia="仿宋_GB2312" w:hint="eastAsia"/>
          <w:spacing w:val="2"/>
          <w:w w:val="99"/>
          <w:lang w:eastAsia="zh-CN"/>
        </w:rPr>
        <w:t>方案</w:t>
      </w:r>
      <w:r>
        <w:rPr>
          <w:rFonts w:ascii="仿宋_GB2312" w:eastAsia="仿宋_GB2312" w:hint="eastAsia"/>
          <w:w w:val="99"/>
          <w:lang w:eastAsia="zh-CN"/>
        </w:rPr>
        <w:t>期间每</w:t>
      </w:r>
      <w:r>
        <w:rPr>
          <w:rFonts w:ascii="仿宋_GB2312" w:eastAsia="仿宋_GB2312" w:hint="eastAsia"/>
          <w:spacing w:val="-78"/>
          <w:lang w:eastAsia="zh-CN"/>
        </w:rPr>
        <w:t xml:space="preserve"> </w:t>
      </w:r>
      <w:r>
        <w:rPr>
          <w:rFonts w:ascii="仿宋_GB2312" w:eastAsia="仿宋_GB2312" w:hint="eastAsia"/>
          <w:spacing w:val="1"/>
          <w:w w:val="99"/>
          <w:lang w:eastAsia="zh-CN"/>
        </w:rPr>
        <w:t>4</w:t>
      </w:r>
      <w:r>
        <w:rPr>
          <w:rFonts w:ascii="仿宋_GB2312" w:eastAsia="仿宋_GB2312" w:hint="eastAsia"/>
          <w:spacing w:val="-1"/>
          <w:w w:val="99"/>
          <w:lang w:eastAsia="zh-CN"/>
        </w:rPr>
        <w:t>-</w:t>
      </w:r>
      <w:r>
        <w:rPr>
          <w:rFonts w:ascii="仿宋_GB2312" w:eastAsia="仿宋_GB2312" w:hint="eastAsia"/>
          <w:w w:val="99"/>
          <w:lang w:eastAsia="zh-CN"/>
        </w:rPr>
        <w:t>8</w:t>
      </w:r>
      <w:r>
        <w:rPr>
          <w:rFonts w:ascii="仿宋_GB2312" w:eastAsia="仿宋_GB2312" w:hint="eastAsia"/>
          <w:lang w:eastAsia="zh-CN"/>
        </w:rPr>
        <w:t xml:space="preserve"> </w:t>
      </w:r>
      <w:r>
        <w:rPr>
          <w:rFonts w:ascii="仿宋_GB2312" w:eastAsia="仿宋_GB2312" w:hint="eastAsia"/>
          <w:w w:val="99"/>
          <w:lang w:eastAsia="zh-CN"/>
        </w:rPr>
        <w:t>周</w:t>
      </w:r>
      <w:r>
        <w:rPr>
          <w:rFonts w:ascii="仿宋_GB2312" w:eastAsia="仿宋_GB2312" w:hint="eastAsia"/>
          <w:spacing w:val="2"/>
          <w:w w:val="99"/>
          <w:lang w:eastAsia="zh-CN"/>
        </w:rPr>
        <w:t>插</w:t>
      </w:r>
      <w:r>
        <w:rPr>
          <w:rFonts w:ascii="仿宋_GB2312" w:eastAsia="仿宋_GB2312" w:hint="eastAsia"/>
          <w:w w:val="99"/>
          <w:lang w:eastAsia="zh-CN"/>
        </w:rPr>
        <w:t>入</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line="276" w:lineRule="auto"/>
        <w:ind w:left="0" w:firstLine="640"/>
        <w:rPr>
          <w:rFonts w:ascii="仿宋_GB2312" w:eastAsia="仿宋_GB2312"/>
          <w:lang w:eastAsia="zh-CN"/>
        </w:rPr>
      </w:pPr>
      <w:r>
        <w:rPr>
          <w:rFonts w:ascii="仿宋_GB2312" w:eastAsia="仿宋_GB2312" w:hAnsi="Times New Roman" w:hint="eastAsia"/>
          <w:spacing w:val="-5"/>
          <w:lang w:eastAsia="zh-CN"/>
        </w:rPr>
        <w:t>VCR</w:t>
      </w:r>
      <w:r>
        <w:rPr>
          <w:rFonts w:ascii="仿宋_GB2312" w:eastAsia="仿宋_GB2312" w:hint="eastAsia"/>
          <w:spacing w:val="-5"/>
          <w:lang w:eastAsia="zh-CN"/>
        </w:rPr>
        <w:t>（国产）</w:t>
      </w:r>
      <w:r>
        <w:rPr>
          <w:rFonts w:ascii="仿宋_GB2312" w:eastAsia="仿宋_GB2312" w:hAnsi="Times New Roman" w:hint="eastAsia"/>
          <w:spacing w:val="-5"/>
          <w:lang w:eastAsia="zh-CN"/>
        </w:rPr>
        <w:t>1.5mg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5"/>
          <w:lang w:eastAsia="zh-CN"/>
        </w:rPr>
        <w:t>，</w:t>
      </w:r>
      <w:r>
        <w:rPr>
          <w:rFonts w:ascii="仿宋_GB2312" w:eastAsia="仿宋_GB2312" w:hAnsi="Times New Roman" w:hint="eastAsia"/>
          <w:spacing w:val="-5"/>
          <w:lang w:eastAsia="zh-CN"/>
        </w:rPr>
        <w:t xml:space="preserve">1 </w:t>
      </w:r>
      <w:r>
        <w:rPr>
          <w:rFonts w:ascii="仿宋_GB2312" w:eastAsia="仿宋_GB2312" w:hint="eastAsia"/>
          <w:spacing w:val="-3"/>
          <w:lang w:eastAsia="zh-CN"/>
        </w:rPr>
        <w:t>次，每次最大绝对量不超</w:t>
      </w:r>
      <w:r>
        <w:rPr>
          <w:rFonts w:ascii="仿宋_GB2312" w:eastAsia="仿宋_GB2312" w:hint="eastAsia"/>
          <w:lang w:eastAsia="zh-CN"/>
        </w:rPr>
        <w:t>过</w:t>
      </w:r>
      <w:r>
        <w:rPr>
          <w:rFonts w:ascii="仿宋_GB2312" w:eastAsia="仿宋_GB2312" w:hint="eastAsia"/>
          <w:spacing w:val="-85"/>
          <w:lang w:eastAsia="zh-CN"/>
        </w:rPr>
        <w:t xml:space="preserve"> </w:t>
      </w:r>
      <w:r>
        <w:rPr>
          <w:rFonts w:ascii="仿宋_GB2312" w:eastAsia="仿宋_GB2312" w:hAnsi="Times New Roman" w:hint="eastAsia"/>
          <w:lang w:eastAsia="zh-CN"/>
        </w:rPr>
        <w:t>2mg</w:t>
      </w:r>
      <w:r>
        <w:rPr>
          <w:rFonts w:ascii="仿宋_GB2312" w:eastAsia="仿宋_GB2312" w:hint="eastAsia"/>
          <w:lang w:eastAsia="zh-CN"/>
        </w:rPr>
        <w:t>；</w:t>
      </w:r>
      <w:r>
        <w:rPr>
          <w:rFonts w:ascii="仿宋_GB2312" w:eastAsia="仿宋_GB2312" w:hAnsi="Times New Roman" w:hint="eastAsia"/>
          <w:lang w:eastAsia="zh-CN"/>
        </w:rPr>
        <w:t>DXM</w:t>
      </w:r>
      <w:r>
        <w:rPr>
          <w:rFonts w:ascii="仿宋_GB2312" w:eastAsia="仿宋_GB2312" w:hAnsi="Times New Roman" w:hint="eastAsia"/>
          <w:spacing w:val="72"/>
          <w:lang w:eastAsia="zh-CN"/>
        </w:rPr>
        <w:t xml:space="preserve"> </w:t>
      </w:r>
      <w:r>
        <w:rPr>
          <w:rFonts w:ascii="仿宋_GB2312" w:eastAsia="仿宋_GB2312" w:hint="eastAsia"/>
          <w:lang w:eastAsia="zh-CN"/>
        </w:rPr>
        <w:t>（国产）</w:t>
      </w:r>
      <w:r>
        <w:rPr>
          <w:rFonts w:ascii="仿宋_GB2312" w:eastAsia="仿宋_GB2312" w:hAnsi="Times New Roman" w:hint="eastAsia"/>
          <w:lang w:eastAsia="zh-CN"/>
        </w:rPr>
        <w:t>6-8mg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d1-7</w:t>
      </w:r>
      <w:r>
        <w:rPr>
          <w:rFonts w:ascii="仿宋_GB2312" w:eastAsia="仿宋_GB2312" w:hint="eastAsia"/>
          <w:lang w:eastAsia="zh-CN"/>
        </w:rPr>
        <w:t>。</w:t>
      </w:r>
    </w:p>
    <w:p w:rsidR="00A34A6D" w:rsidRDefault="00464E6D" w:rsidP="00D074AA">
      <w:pPr>
        <w:pStyle w:val="a3"/>
        <w:spacing w:before="1" w:line="276" w:lineRule="auto"/>
        <w:ind w:left="0" w:firstLine="640"/>
        <w:rPr>
          <w:rFonts w:ascii="仿宋_GB2312" w:eastAsia="仿宋_GB2312"/>
          <w:lang w:eastAsia="zh-CN"/>
        </w:rPr>
      </w:pPr>
      <w:r>
        <w:rPr>
          <w:rFonts w:ascii="仿宋_GB2312" w:eastAsia="仿宋_GB2312" w:hint="eastAsia"/>
          <w:w w:val="95"/>
          <w:lang w:eastAsia="zh-CN"/>
        </w:rPr>
        <w:t>5.</w:t>
      </w:r>
      <w:r>
        <w:rPr>
          <w:rFonts w:ascii="仿宋_GB2312" w:eastAsia="仿宋_GB2312" w:hint="eastAsia"/>
          <w:w w:val="95"/>
          <w:lang w:eastAsia="zh-CN"/>
        </w:rPr>
        <w:t>中枢神经白血病（</w:t>
      </w:r>
      <w:r>
        <w:rPr>
          <w:rFonts w:ascii="仿宋_GB2312" w:eastAsia="仿宋_GB2312" w:hint="eastAsia"/>
          <w:w w:val="95"/>
          <w:lang w:eastAsia="zh-CN"/>
        </w:rPr>
        <w:t>CNSL</w:t>
      </w:r>
      <w:r>
        <w:rPr>
          <w:rFonts w:ascii="仿宋_GB2312" w:eastAsia="仿宋_GB2312" w:hint="eastAsia"/>
          <w:w w:val="95"/>
          <w:lang w:eastAsia="zh-CN"/>
        </w:rPr>
        <w:t>）的防治：腰穿及鞘内</w:t>
      </w:r>
      <w:r>
        <w:rPr>
          <w:rFonts w:ascii="仿宋_GB2312" w:eastAsia="仿宋_GB2312" w:hint="eastAsia"/>
          <w:lang w:eastAsia="zh-CN"/>
        </w:rPr>
        <w:t>注射至少</w:t>
      </w:r>
      <w:r>
        <w:rPr>
          <w:rFonts w:ascii="仿宋_GB2312" w:eastAsia="仿宋_GB2312" w:hint="eastAsia"/>
          <w:lang w:eastAsia="zh-CN"/>
        </w:rPr>
        <w:t>17-18</w:t>
      </w:r>
      <w:r>
        <w:rPr>
          <w:rFonts w:ascii="仿宋_GB2312" w:eastAsia="仿宋_GB2312" w:hint="eastAsia"/>
          <w:lang w:eastAsia="zh-CN"/>
        </w:rPr>
        <w:t>次。根据危险度分组可单用</w:t>
      </w:r>
      <w:r>
        <w:rPr>
          <w:rFonts w:ascii="仿宋_GB2312" w:eastAsia="仿宋_GB2312" w:hint="eastAsia"/>
          <w:lang w:eastAsia="zh-CN"/>
        </w:rPr>
        <w:t xml:space="preserve"> MTX </w:t>
      </w:r>
      <w:r>
        <w:rPr>
          <w:rFonts w:ascii="仿宋_GB2312" w:eastAsia="仿宋_GB2312" w:hint="eastAsia"/>
          <w:lang w:eastAsia="zh-CN"/>
        </w:rPr>
        <w:t>或三联鞘注，具体药物剂量如下：</w:t>
      </w:r>
    </w:p>
    <w:p w:rsidR="00A34A6D" w:rsidRDefault="00464E6D" w:rsidP="00D074AA">
      <w:pPr>
        <w:pStyle w:val="a3"/>
        <w:spacing w:before="203" w:line="276" w:lineRule="auto"/>
        <w:ind w:left="0" w:firstLineChars="196" w:firstLine="582"/>
        <w:rPr>
          <w:rFonts w:ascii="仿宋_GB2312" w:eastAsia="仿宋_GB2312"/>
          <w:lang w:eastAsia="zh-CN"/>
        </w:rPr>
      </w:pPr>
      <w:r>
        <w:rPr>
          <w:rFonts w:ascii="仿宋_GB2312" w:eastAsia="仿宋_GB2312" w:hint="eastAsia"/>
          <w:spacing w:val="-18"/>
          <w:w w:val="99"/>
          <w:lang w:eastAsia="zh-CN"/>
        </w:rPr>
        <w:t>MT</w:t>
      </w:r>
      <w:r>
        <w:rPr>
          <w:rFonts w:ascii="仿宋_GB2312" w:eastAsia="仿宋_GB2312" w:hint="eastAsia"/>
          <w:spacing w:val="-20"/>
          <w:w w:val="99"/>
          <w:lang w:eastAsia="zh-CN"/>
        </w:rPr>
        <w:t>X</w:t>
      </w:r>
      <w:r>
        <w:rPr>
          <w:rFonts w:ascii="仿宋_GB2312" w:eastAsia="仿宋_GB2312" w:hint="eastAsia"/>
          <w:spacing w:val="-34"/>
          <w:w w:val="99"/>
          <w:lang w:eastAsia="zh-CN"/>
        </w:rPr>
        <w:t>（</w:t>
      </w:r>
      <w:r>
        <w:rPr>
          <w:rFonts w:ascii="仿宋_GB2312" w:eastAsia="仿宋_GB2312" w:hint="eastAsia"/>
          <w:spacing w:val="-37"/>
          <w:w w:val="99"/>
          <w:lang w:eastAsia="zh-CN"/>
        </w:rPr>
        <w:t>进口</w:t>
      </w:r>
      <w:r>
        <w:rPr>
          <w:rFonts w:ascii="仿宋_GB2312" w:eastAsia="仿宋_GB2312" w:hint="eastAsia"/>
          <w:spacing w:val="-178"/>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4"/>
          <w:w w:val="99"/>
          <w:lang w:eastAsia="zh-CN"/>
        </w:rPr>
        <w:t>6</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37"/>
          <w:w w:val="99"/>
          <w:lang w:eastAsia="zh-CN"/>
        </w:rPr>
        <w:t>，</w:t>
      </w:r>
      <w:r>
        <w:rPr>
          <w:rFonts w:ascii="仿宋_GB2312" w:eastAsia="仿宋_GB2312" w:hint="eastAsia"/>
          <w:spacing w:val="-34"/>
          <w:w w:val="99"/>
          <w:lang w:eastAsia="zh-CN"/>
        </w:rPr>
        <w:t>年</w:t>
      </w:r>
      <w:r>
        <w:rPr>
          <w:rFonts w:ascii="仿宋_GB2312" w:eastAsia="仿宋_GB2312" w:hint="eastAsia"/>
          <w:w w:val="99"/>
          <w:lang w:eastAsia="zh-CN"/>
        </w:rPr>
        <w:t>龄</w:t>
      </w:r>
      <w:r>
        <w:rPr>
          <w:rFonts w:ascii="仿宋_GB2312" w:eastAsia="仿宋_GB2312" w:hint="eastAsia"/>
          <w:spacing w:val="-124"/>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proofErr w:type="gramStart"/>
      <w:r>
        <w:rPr>
          <w:rFonts w:ascii="仿宋_GB2312" w:eastAsia="仿宋_GB2312" w:hint="eastAsia"/>
          <w:spacing w:val="-18"/>
          <w:w w:val="99"/>
          <w:lang w:eastAsia="zh-CN"/>
        </w:rPr>
        <w:t>3</w:t>
      </w:r>
      <w:r>
        <w:rPr>
          <w:rFonts w:ascii="仿宋_GB2312" w:eastAsia="仿宋_GB2312" w:hint="eastAsia"/>
          <w:w w:val="99"/>
          <w:lang w:eastAsia="zh-CN"/>
        </w:rPr>
        <w:t>6</w:t>
      </w:r>
      <w:proofErr w:type="gramEnd"/>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4"/>
          <w:w w:val="99"/>
          <w:lang w:eastAsia="zh-CN"/>
        </w:rPr>
        <w:t>8-10</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34"/>
          <w:w w:val="99"/>
          <w:lang w:eastAsia="zh-CN"/>
        </w:rPr>
        <w:t>，</w:t>
      </w:r>
      <w:r>
        <w:rPr>
          <w:rFonts w:ascii="仿宋_GB2312" w:eastAsia="仿宋_GB2312" w:hint="eastAsia"/>
          <w:spacing w:val="-37"/>
          <w:w w:val="99"/>
          <w:lang w:eastAsia="zh-CN"/>
        </w:rPr>
        <w:t>年</w:t>
      </w:r>
      <w:r>
        <w:rPr>
          <w:rFonts w:ascii="仿宋_GB2312" w:eastAsia="仿宋_GB2312" w:hint="eastAsia"/>
          <w:spacing w:val="-36"/>
          <w:w w:val="99"/>
          <w:lang w:eastAsia="zh-CN"/>
        </w:rPr>
        <w:t>龄</w:t>
      </w:r>
      <w:r>
        <w:rPr>
          <w:rFonts w:ascii="仿宋_GB2312" w:eastAsia="仿宋_GB2312" w:hint="eastAsia"/>
          <w:spacing w:val="-17"/>
          <w:w w:val="99"/>
          <w:lang w:eastAsia="zh-CN"/>
        </w:rPr>
        <w:t>&gt;</w:t>
      </w:r>
      <w:r>
        <w:rPr>
          <w:rFonts w:ascii="仿宋_GB2312" w:eastAsia="仿宋_GB2312" w:hint="eastAsia"/>
          <w:spacing w:val="-18"/>
          <w:w w:val="99"/>
          <w:lang w:eastAsia="zh-CN"/>
        </w:rPr>
        <w:t>3</w:t>
      </w:r>
      <w:r>
        <w:rPr>
          <w:rFonts w:ascii="仿宋_GB2312" w:eastAsia="仿宋_GB2312" w:hint="eastAsia"/>
          <w:w w:val="99"/>
          <w:lang w:eastAsia="zh-CN"/>
        </w:rPr>
        <w:t>6</w:t>
      </w:r>
    </w:p>
    <w:p w:rsidR="00A34A6D" w:rsidRDefault="00464E6D" w:rsidP="00D074AA">
      <w:pPr>
        <w:pStyle w:val="a3"/>
        <w:spacing w:line="276" w:lineRule="auto"/>
        <w:ind w:left="0"/>
        <w:rPr>
          <w:rFonts w:ascii="仿宋_GB2312" w:eastAsia="仿宋_GB2312"/>
          <w:lang w:eastAsia="zh-CN"/>
        </w:rPr>
      </w:pPr>
      <w:r>
        <w:rPr>
          <w:rFonts w:ascii="仿宋_GB2312" w:eastAsia="仿宋_GB2312" w:hint="eastAsia"/>
          <w:lang w:eastAsia="zh-CN"/>
        </w:rPr>
        <w:t>月</w:t>
      </w:r>
      <w:r>
        <w:rPr>
          <w:rFonts w:ascii="仿宋_GB2312" w:eastAsia="仿宋_GB2312" w:hint="eastAsia"/>
          <w:spacing w:val="-127"/>
          <w:lang w:eastAsia="zh-CN"/>
        </w:rPr>
        <w:t xml:space="preserve"> </w:t>
      </w:r>
      <w:r>
        <w:rPr>
          <w:rFonts w:ascii="仿宋_GB2312" w:eastAsia="仿宋_GB2312" w:hint="eastAsia"/>
          <w:spacing w:val="-16"/>
          <w:lang w:eastAsia="zh-CN"/>
        </w:rPr>
        <w:t>12.5mg</w:t>
      </w:r>
      <w:r>
        <w:rPr>
          <w:rFonts w:ascii="仿宋_GB2312" w:eastAsia="仿宋_GB2312" w:hint="eastAsia"/>
          <w:spacing w:val="-16"/>
          <w:lang w:eastAsia="zh-CN"/>
        </w:rPr>
        <w:t>；</w:t>
      </w:r>
      <w:r>
        <w:rPr>
          <w:rFonts w:ascii="仿宋_GB2312" w:eastAsia="仿宋_GB2312" w:hint="eastAsia"/>
          <w:spacing w:val="-17"/>
          <w:w w:val="99"/>
          <w:lang w:eastAsia="zh-CN"/>
        </w:rPr>
        <w:t xml:space="preserve"> A</w:t>
      </w:r>
      <w:r>
        <w:rPr>
          <w:rFonts w:ascii="仿宋_GB2312" w:eastAsia="仿宋_GB2312" w:hint="eastAsia"/>
          <w:spacing w:val="-20"/>
          <w:w w:val="99"/>
          <w:lang w:eastAsia="zh-CN"/>
        </w:rPr>
        <w:t>r</w:t>
      </w:r>
      <w:r>
        <w:rPr>
          <w:rFonts w:ascii="仿宋_GB2312" w:eastAsia="仿宋_GB2312" w:hint="eastAsia"/>
          <w:spacing w:val="-17"/>
          <w:w w:val="99"/>
          <w:lang w:eastAsia="zh-CN"/>
        </w:rPr>
        <w:t>a</w:t>
      </w:r>
      <w:r>
        <w:rPr>
          <w:rFonts w:ascii="仿宋_GB2312" w:eastAsia="仿宋_GB2312" w:hint="eastAsia"/>
          <w:spacing w:val="-18"/>
          <w:w w:val="99"/>
          <w:lang w:eastAsia="zh-CN"/>
        </w:rPr>
        <w:t>-</w:t>
      </w:r>
      <w:r>
        <w:rPr>
          <w:rFonts w:ascii="仿宋_GB2312" w:eastAsia="仿宋_GB2312" w:hint="eastAsia"/>
          <w:spacing w:val="-29"/>
          <w:w w:val="99"/>
          <w:lang w:eastAsia="zh-CN"/>
        </w:rPr>
        <w:t>C</w:t>
      </w:r>
      <w:r>
        <w:rPr>
          <w:rFonts w:ascii="仿宋_GB2312" w:eastAsia="仿宋_GB2312" w:hint="eastAsia"/>
          <w:spacing w:val="-37"/>
          <w:w w:val="99"/>
          <w:lang w:eastAsia="zh-CN"/>
        </w:rPr>
        <w:t>（</w:t>
      </w:r>
      <w:r>
        <w:rPr>
          <w:rFonts w:ascii="仿宋_GB2312" w:eastAsia="仿宋_GB2312" w:hint="eastAsia"/>
          <w:spacing w:val="-34"/>
          <w:w w:val="99"/>
          <w:lang w:eastAsia="zh-CN"/>
        </w:rPr>
        <w:t>进口</w:t>
      </w:r>
      <w:r>
        <w:rPr>
          <w:rFonts w:ascii="仿宋_GB2312" w:eastAsia="仿宋_GB2312" w:hint="eastAsia"/>
          <w:spacing w:val="-178"/>
          <w:w w:val="99"/>
          <w:lang w:eastAsia="zh-CN"/>
        </w:rPr>
        <w:t>）</w:t>
      </w:r>
      <w:r>
        <w:rPr>
          <w:rFonts w:ascii="仿宋_GB2312" w:eastAsia="仿宋_GB2312" w:hint="eastAsia"/>
          <w:spacing w:val="-46"/>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w w:val="99"/>
          <w:lang w:eastAsia="zh-CN"/>
        </w:rPr>
        <w:t>月</w:t>
      </w:r>
      <w:r>
        <w:rPr>
          <w:rFonts w:ascii="仿宋_GB2312" w:eastAsia="仿宋_GB2312" w:hint="eastAsia"/>
          <w:spacing w:val="-18"/>
          <w:w w:val="99"/>
          <w:lang w:eastAsia="zh-CN"/>
        </w:rPr>
        <w:t>1</w:t>
      </w:r>
      <w:r>
        <w:rPr>
          <w:rFonts w:ascii="仿宋_GB2312" w:eastAsia="仿宋_GB2312" w:hint="eastAsia"/>
          <w:spacing w:val="-14"/>
          <w:w w:val="99"/>
          <w:lang w:eastAsia="zh-CN"/>
        </w:rPr>
        <w:t>8</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46"/>
          <w:w w:val="99"/>
          <w:lang w:eastAsia="zh-CN"/>
        </w:rPr>
        <w:t>，</w:t>
      </w:r>
      <w:r>
        <w:rPr>
          <w:rFonts w:ascii="仿宋_GB2312" w:eastAsia="仿宋_GB2312" w:hint="eastAsia"/>
          <w:spacing w:val="-34"/>
          <w:w w:val="99"/>
          <w:lang w:eastAsia="zh-CN"/>
        </w:rPr>
        <w:t>年</w:t>
      </w:r>
      <w:r>
        <w:rPr>
          <w:rFonts w:ascii="仿宋_GB2312" w:eastAsia="仿宋_GB2312" w:hint="eastAsia"/>
          <w:w w:val="99"/>
          <w:lang w:eastAsia="zh-CN"/>
        </w:rPr>
        <w:t>龄</w:t>
      </w:r>
      <w:r>
        <w:rPr>
          <w:rFonts w:ascii="仿宋_GB2312" w:eastAsia="仿宋_GB2312" w:hint="eastAsia"/>
          <w:spacing w:val="-125"/>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r>
        <w:rPr>
          <w:rFonts w:ascii="仿宋_GB2312" w:eastAsia="仿宋_GB2312" w:hint="eastAsia"/>
          <w:spacing w:val="-18"/>
          <w:w w:val="99"/>
          <w:lang w:eastAsia="zh-CN"/>
        </w:rPr>
        <w:t>3</w:t>
      </w:r>
      <w:r>
        <w:rPr>
          <w:rFonts w:ascii="仿宋_GB2312" w:eastAsia="仿宋_GB2312" w:hint="eastAsia"/>
          <w:w w:val="99"/>
          <w:lang w:eastAsia="zh-CN"/>
        </w:rPr>
        <w:t>6</w:t>
      </w:r>
      <w:r>
        <w:rPr>
          <w:rFonts w:ascii="仿宋_GB2312" w:eastAsia="仿宋_GB2312" w:hint="eastAsia"/>
          <w:spacing w:val="-26"/>
          <w:lang w:eastAsia="zh-CN"/>
        </w:rPr>
        <w:t xml:space="preserve"> </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8"/>
          <w:w w:val="99"/>
          <w:lang w:eastAsia="zh-CN"/>
        </w:rPr>
        <w:t>24-30</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44"/>
          <w:w w:val="99"/>
          <w:lang w:eastAsia="zh-CN"/>
        </w:rPr>
        <w:t>，</w:t>
      </w:r>
      <w:r>
        <w:rPr>
          <w:rFonts w:ascii="仿宋_GB2312" w:eastAsia="仿宋_GB2312" w:hint="eastAsia"/>
          <w:spacing w:val="-37"/>
          <w:w w:val="99"/>
          <w:lang w:eastAsia="zh-CN"/>
        </w:rPr>
        <w:t>年龄</w:t>
      </w:r>
      <w:r>
        <w:rPr>
          <w:rFonts w:ascii="仿宋_GB2312" w:eastAsia="仿宋_GB2312" w:hint="eastAsia"/>
          <w:spacing w:val="-17"/>
          <w:w w:val="99"/>
          <w:lang w:eastAsia="zh-CN"/>
        </w:rPr>
        <w:t>&gt;</w:t>
      </w:r>
      <w:r>
        <w:rPr>
          <w:rFonts w:ascii="仿宋_GB2312" w:eastAsia="仿宋_GB2312" w:hint="eastAsia"/>
          <w:spacing w:val="-18"/>
          <w:w w:val="99"/>
          <w:lang w:eastAsia="zh-CN"/>
        </w:rPr>
        <w:t>3</w:t>
      </w:r>
      <w:r>
        <w:rPr>
          <w:rFonts w:ascii="仿宋_GB2312" w:eastAsia="仿宋_GB2312" w:hint="eastAsia"/>
          <w:w w:val="99"/>
          <w:lang w:eastAsia="zh-CN"/>
        </w:rPr>
        <w:t>6</w:t>
      </w:r>
      <w:r>
        <w:rPr>
          <w:rFonts w:ascii="仿宋_GB2312" w:eastAsia="仿宋_GB2312" w:hint="eastAsia"/>
          <w:spacing w:val="-27"/>
          <w:lang w:eastAsia="zh-CN"/>
        </w:rPr>
        <w:t xml:space="preserve"> </w:t>
      </w:r>
      <w:r>
        <w:rPr>
          <w:rFonts w:ascii="仿宋_GB2312" w:eastAsia="仿宋_GB2312" w:hint="eastAsia"/>
          <w:w w:val="99"/>
          <w:lang w:eastAsia="zh-CN"/>
        </w:rPr>
        <w:t>月</w:t>
      </w:r>
      <w:r>
        <w:rPr>
          <w:rFonts w:ascii="仿宋_GB2312" w:eastAsia="仿宋_GB2312" w:hint="eastAsia"/>
          <w:lang w:eastAsia="zh-CN"/>
        </w:rPr>
        <w:t>35mg</w:t>
      </w:r>
      <w:r>
        <w:rPr>
          <w:rFonts w:ascii="仿宋_GB2312" w:eastAsia="仿宋_GB2312" w:hint="eastAsia"/>
          <w:lang w:eastAsia="zh-CN"/>
        </w:rPr>
        <w:t>；</w:t>
      </w:r>
      <w:r>
        <w:rPr>
          <w:rFonts w:ascii="仿宋_GB2312" w:eastAsia="仿宋_GB2312" w:hint="eastAsia"/>
          <w:spacing w:val="-17"/>
          <w:w w:val="99"/>
          <w:lang w:eastAsia="zh-CN"/>
        </w:rPr>
        <w:t>DEX</w:t>
      </w:r>
      <w:r>
        <w:rPr>
          <w:rFonts w:ascii="仿宋_GB2312" w:eastAsia="仿宋_GB2312" w:hint="eastAsia"/>
          <w:spacing w:val="-34"/>
          <w:w w:val="99"/>
          <w:lang w:eastAsia="zh-CN"/>
        </w:rPr>
        <w:t>（</w:t>
      </w:r>
      <w:r>
        <w:rPr>
          <w:rFonts w:ascii="仿宋_GB2312" w:eastAsia="仿宋_GB2312" w:hint="eastAsia"/>
          <w:spacing w:val="-37"/>
          <w:w w:val="99"/>
          <w:lang w:eastAsia="zh-CN"/>
        </w:rPr>
        <w:t>国产</w:t>
      </w:r>
      <w:r>
        <w:rPr>
          <w:rFonts w:ascii="仿宋_GB2312" w:eastAsia="仿宋_GB2312" w:hint="eastAsia"/>
          <w:spacing w:val="-176"/>
          <w:w w:val="99"/>
          <w:lang w:eastAsia="zh-CN"/>
        </w:rPr>
        <w:t>）</w:t>
      </w:r>
      <w:r>
        <w:rPr>
          <w:rFonts w:ascii="仿宋_GB2312" w:eastAsia="仿宋_GB2312" w:hint="eastAsia"/>
          <w:spacing w:val="-140"/>
          <w:w w:val="99"/>
          <w:lang w:eastAsia="zh-CN"/>
        </w:rPr>
        <w:t>：</w:t>
      </w:r>
      <w:r>
        <w:rPr>
          <w:rFonts w:ascii="仿宋_GB2312" w:eastAsia="仿宋_GB2312" w:hint="eastAsia"/>
          <w:spacing w:val="-34"/>
          <w:w w:val="99"/>
          <w:lang w:eastAsia="zh-CN"/>
        </w:rPr>
        <w:t>年</w:t>
      </w:r>
      <w:r>
        <w:rPr>
          <w:rFonts w:ascii="仿宋_GB2312" w:eastAsia="仿宋_GB2312" w:hint="eastAsia"/>
          <w:spacing w:val="-33"/>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spacing w:val="-27"/>
          <w:lang w:eastAsia="zh-CN"/>
        </w:rPr>
        <w:t xml:space="preserve"> </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6"/>
          <w:w w:val="99"/>
          <w:lang w:eastAsia="zh-CN"/>
        </w:rPr>
        <w:t>2</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140"/>
          <w:w w:val="99"/>
          <w:lang w:eastAsia="zh-CN"/>
        </w:rPr>
        <w:t>，</w:t>
      </w:r>
      <w:r>
        <w:rPr>
          <w:rFonts w:ascii="仿宋_GB2312" w:eastAsia="仿宋_GB2312" w:hint="eastAsia"/>
          <w:spacing w:val="-37"/>
          <w:w w:val="99"/>
          <w:lang w:eastAsia="zh-CN"/>
        </w:rPr>
        <w:t>年</w:t>
      </w:r>
      <w:r>
        <w:rPr>
          <w:rFonts w:ascii="仿宋_GB2312" w:eastAsia="仿宋_GB2312" w:hint="eastAsia"/>
          <w:w w:val="99"/>
          <w:lang w:eastAsia="zh-CN"/>
        </w:rPr>
        <w:t>龄</w:t>
      </w:r>
      <w:r>
        <w:rPr>
          <w:rFonts w:ascii="仿宋_GB2312" w:eastAsia="仿宋_GB2312" w:hint="eastAsia"/>
          <w:spacing w:val="-122"/>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r>
        <w:rPr>
          <w:rFonts w:ascii="仿宋_GB2312" w:eastAsia="仿宋_GB2312" w:hint="eastAsia"/>
          <w:spacing w:val="-18"/>
          <w:w w:val="99"/>
          <w:lang w:eastAsia="zh-CN"/>
        </w:rPr>
        <w:t>3</w:t>
      </w:r>
      <w:r>
        <w:rPr>
          <w:rFonts w:ascii="仿宋_GB2312" w:eastAsia="仿宋_GB2312" w:hint="eastAsia"/>
          <w:w w:val="99"/>
          <w:lang w:eastAsia="zh-CN"/>
        </w:rPr>
        <w:t>6</w:t>
      </w:r>
      <w:r>
        <w:rPr>
          <w:rFonts w:ascii="仿宋_GB2312" w:eastAsia="仿宋_GB2312" w:hint="eastAsia"/>
          <w:spacing w:val="-26"/>
          <w:lang w:eastAsia="zh-CN"/>
        </w:rPr>
        <w:t xml:space="preserve"> </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6"/>
          <w:w w:val="99"/>
          <w:lang w:eastAsia="zh-CN"/>
        </w:rPr>
        <w:t>2</w:t>
      </w:r>
      <w:r>
        <w:rPr>
          <w:rFonts w:ascii="仿宋_GB2312" w:eastAsia="仿宋_GB2312" w:hint="eastAsia"/>
          <w:spacing w:val="-20"/>
          <w:w w:val="99"/>
          <w:lang w:eastAsia="zh-CN"/>
        </w:rPr>
        <w:t>.</w:t>
      </w:r>
      <w:r>
        <w:rPr>
          <w:rFonts w:ascii="仿宋_GB2312" w:eastAsia="仿宋_GB2312" w:hint="eastAsia"/>
          <w:spacing w:val="-14"/>
          <w:w w:val="99"/>
          <w:lang w:eastAsia="zh-CN"/>
        </w:rPr>
        <w:t>5-3</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137"/>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&gt;</w:t>
      </w:r>
      <w:proofErr w:type="gramStart"/>
      <w:r>
        <w:rPr>
          <w:rFonts w:ascii="仿宋_GB2312" w:eastAsia="仿宋_GB2312" w:hint="eastAsia"/>
          <w:spacing w:val="-18"/>
          <w:w w:val="99"/>
          <w:lang w:eastAsia="zh-CN"/>
        </w:rPr>
        <w:t>3</w:t>
      </w:r>
      <w:r>
        <w:rPr>
          <w:rFonts w:ascii="仿宋_GB2312" w:eastAsia="仿宋_GB2312" w:hint="eastAsia"/>
          <w:w w:val="99"/>
          <w:lang w:eastAsia="zh-CN"/>
        </w:rPr>
        <w:t>6</w:t>
      </w:r>
      <w:proofErr w:type="gramEnd"/>
      <w:r>
        <w:rPr>
          <w:rFonts w:ascii="仿宋_GB2312" w:eastAsia="仿宋_GB2312" w:hint="eastAsia"/>
          <w:lang w:eastAsia="zh-CN"/>
        </w:rPr>
        <w:t>月</w:t>
      </w:r>
      <w:r>
        <w:rPr>
          <w:rFonts w:ascii="仿宋_GB2312" w:eastAsia="仿宋_GB2312" w:hint="eastAsia"/>
          <w:spacing w:val="-127"/>
          <w:lang w:eastAsia="zh-CN"/>
        </w:rPr>
        <w:t xml:space="preserve"> </w:t>
      </w:r>
      <w:r>
        <w:rPr>
          <w:rFonts w:ascii="仿宋_GB2312" w:eastAsia="仿宋_GB2312" w:hint="eastAsia"/>
          <w:spacing w:val="-14"/>
          <w:lang w:eastAsia="zh-CN"/>
        </w:rPr>
        <w:t>5mg</w:t>
      </w:r>
      <w:r>
        <w:rPr>
          <w:rFonts w:ascii="仿宋_GB2312" w:eastAsia="仿宋_GB2312" w:hint="eastAsia"/>
          <w:spacing w:val="-14"/>
          <w:lang w:eastAsia="zh-CN"/>
        </w:rPr>
        <w:t>。</w:t>
      </w:r>
    </w:p>
    <w:p w:rsidR="00A34A6D" w:rsidRDefault="00464E6D" w:rsidP="00D074AA">
      <w:pPr>
        <w:pStyle w:val="a3"/>
        <w:spacing w:line="276" w:lineRule="auto"/>
        <w:ind w:left="0" w:firstLine="640"/>
        <w:rPr>
          <w:rFonts w:ascii="仿宋_GB2312" w:eastAsia="仿宋_GB2312"/>
          <w:lang w:eastAsia="zh-CN"/>
        </w:rPr>
      </w:pPr>
      <w:r>
        <w:rPr>
          <w:rFonts w:ascii="仿宋_GB2312" w:eastAsia="仿宋_GB2312" w:hint="eastAsia"/>
          <w:lang w:eastAsia="zh-CN"/>
        </w:rPr>
        <w:t>初诊时即诊断</w:t>
      </w:r>
      <w:r>
        <w:rPr>
          <w:rFonts w:ascii="仿宋_GB2312" w:eastAsia="仿宋_GB2312" w:hint="eastAsia"/>
          <w:spacing w:val="-72"/>
          <w:lang w:eastAsia="zh-CN"/>
        </w:rPr>
        <w:t xml:space="preserve"> </w:t>
      </w:r>
      <w:r>
        <w:rPr>
          <w:rFonts w:ascii="仿宋_GB2312" w:eastAsia="仿宋_GB2312" w:hAnsi="Times New Roman" w:hint="eastAsia"/>
          <w:lang w:eastAsia="zh-CN"/>
        </w:rPr>
        <w:t xml:space="preserve">CNSL </w:t>
      </w:r>
      <w:r>
        <w:rPr>
          <w:rFonts w:ascii="仿宋_GB2312" w:eastAsia="仿宋_GB2312" w:hint="eastAsia"/>
          <w:spacing w:val="-9"/>
          <w:lang w:eastAsia="zh-CN"/>
        </w:rPr>
        <w:t>的患儿，年龄</w:t>
      </w:r>
      <w:r>
        <w:rPr>
          <w:rFonts w:ascii="仿宋_GB2312" w:eastAsia="仿宋_GB2312" w:hAnsi="Times New Roman" w:hint="eastAsia"/>
          <w:spacing w:val="-9"/>
          <w:lang w:eastAsia="zh-CN"/>
        </w:rPr>
        <w:t xml:space="preserve">&lt;1 </w:t>
      </w:r>
      <w:r>
        <w:rPr>
          <w:rFonts w:ascii="仿宋_GB2312" w:eastAsia="仿宋_GB2312" w:hint="eastAsia"/>
          <w:spacing w:val="-8"/>
          <w:lang w:eastAsia="zh-CN"/>
        </w:rPr>
        <w:t>岁</w:t>
      </w:r>
      <w:proofErr w:type="gramStart"/>
      <w:r>
        <w:rPr>
          <w:rFonts w:ascii="仿宋_GB2312" w:eastAsia="仿宋_GB2312" w:hint="eastAsia"/>
          <w:spacing w:val="-8"/>
          <w:lang w:eastAsia="zh-CN"/>
        </w:rPr>
        <w:t>不</w:t>
      </w:r>
      <w:proofErr w:type="gramEnd"/>
      <w:r>
        <w:rPr>
          <w:rFonts w:ascii="仿宋_GB2312" w:eastAsia="仿宋_GB2312" w:hint="eastAsia"/>
          <w:spacing w:val="-8"/>
          <w:lang w:eastAsia="zh-CN"/>
        </w:rPr>
        <w:t>放疗，年龄</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 xml:space="preserve">1 </w:t>
      </w:r>
      <w:r>
        <w:rPr>
          <w:rFonts w:ascii="仿宋_GB2312" w:eastAsia="仿宋_GB2312" w:hint="eastAsia"/>
          <w:lang w:eastAsia="zh-CN"/>
        </w:rPr>
        <w:t>岁者，需接受相应剂量头颅放疗。</w:t>
      </w:r>
    </w:p>
    <w:p w:rsidR="00A34A6D" w:rsidRDefault="00464E6D" w:rsidP="00D074AA">
      <w:pPr>
        <w:pStyle w:val="a3"/>
        <w:spacing w:before="75" w:line="276" w:lineRule="auto"/>
        <w:ind w:left="0" w:firstLineChars="98" w:firstLine="315"/>
        <w:rPr>
          <w:rFonts w:ascii="楷体" w:eastAsia="楷体" w:hAnsi="楷体"/>
          <w:b/>
          <w:lang w:eastAsia="zh-CN"/>
        </w:rPr>
      </w:pPr>
      <w:r>
        <w:rPr>
          <w:rFonts w:ascii="楷体" w:eastAsia="楷体" w:hAnsi="楷体" w:hint="eastAsia"/>
          <w:b/>
          <w:lang w:eastAsia="zh-CN"/>
        </w:rPr>
        <w:t>（五）根据患者的疾病状态选择路径。</w:t>
      </w:r>
    </w:p>
    <w:p w:rsidR="00A34A6D" w:rsidRDefault="00464E6D" w:rsidP="00BC57BF">
      <w:pPr>
        <w:pStyle w:val="a3"/>
        <w:spacing w:before="205" w:line="276" w:lineRule="auto"/>
        <w:ind w:left="0" w:firstLineChars="100" w:firstLine="320"/>
        <w:rPr>
          <w:rFonts w:ascii="黑体" w:eastAsia="黑体" w:hAnsi="黑体"/>
          <w:lang w:eastAsia="zh-CN"/>
        </w:rPr>
      </w:pPr>
      <w:r>
        <w:rPr>
          <w:rFonts w:ascii="仿宋_GB2312" w:eastAsia="仿宋_GB2312" w:hint="eastAsia"/>
          <w:lang w:eastAsia="zh-CN"/>
        </w:rPr>
        <w:t>初治儿童</w:t>
      </w:r>
      <w:r>
        <w:rPr>
          <w:rFonts w:ascii="仿宋_GB2312" w:eastAsia="仿宋_GB2312" w:hint="eastAsia"/>
          <w:spacing w:val="-81"/>
          <w:lang w:eastAsia="zh-CN"/>
        </w:rPr>
        <w:t xml:space="preserve"> </w:t>
      </w:r>
      <w:r>
        <w:rPr>
          <w:rFonts w:ascii="仿宋_GB2312" w:eastAsia="仿宋_GB2312" w:hint="eastAsia"/>
          <w:lang w:eastAsia="zh-CN"/>
        </w:rPr>
        <w:t xml:space="preserve">ALL </w:t>
      </w:r>
      <w:r>
        <w:rPr>
          <w:rFonts w:ascii="仿宋_GB2312" w:eastAsia="仿宋_GB2312" w:hint="eastAsia"/>
          <w:lang w:eastAsia="zh-CN"/>
        </w:rPr>
        <w:t>临床路径和完全缓解（</w:t>
      </w:r>
      <w:r>
        <w:rPr>
          <w:rFonts w:ascii="仿宋_GB2312" w:eastAsia="仿宋_GB2312" w:hint="eastAsia"/>
          <w:lang w:eastAsia="zh-CN"/>
        </w:rPr>
        <w:t>CR</w:t>
      </w:r>
      <w:r>
        <w:rPr>
          <w:rFonts w:ascii="仿宋_GB2312" w:eastAsia="仿宋_GB2312" w:hint="eastAsia"/>
          <w:lang w:eastAsia="zh-CN"/>
        </w:rPr>
        <w:t>）的儿童</w:t>
      </w:r>
      <w:r>
        <w:rPr>
          <w:rFonts w:ascii="仿宋_GB2312" w:eastAsia="仿宋_GB2312" w:hint="eastAsia"/>
          <w:spacing w:val="-83"/>
          <w:lang w:eastAsia="zh-CN"/>
        </w:rPr>
        <w:t xml:space="preserve"> </w:t>
      </w:r>
      <w:r>
        <w:rPr>
          <w:rFonts w:ascii="仿宋_GB2312" w:eastAsia="仿宋_GB2312" w:hint="eastAsia"/>
          <w:lang w:eastAsia="zh-CN"/>
        </w:rPr>
        <w:t>ALL</w:t>
      </w:r>
      <w:r>
        <w:rPr>
          <w:rFonts w:ascii="仿宋_GB2312" w:eastAsia="仿宋_GB2312" w:hint="eastAsia"/>
          <w:spacing w:val="2"/>
          <w:w w:val="99"/>
          <w:lang w:eastAsia="zh-CN"/>
        </w:rPr>
        <w:t>临</w:t>
      </w:r>
      <w:r>
        <w:rPr>
          <w:rFonts w:ascii="仿宋_GB2312" w:eastAsia="仿宋_GB2312" w:hint="eastAsia"/>
          <w:w w:val="99"/>
          <w:lang w:eastAsia="zh-CN"/>
        </w:rPr>
        <w:t>床路</w:t>
      </w:r>
      <w:r>
        <w:rPr>
          <w:rFonts w:ascii="仿宋_GB2312" w:eastAsia="仿宋_GB2312" w:hint="eastAsia"/>
          <w:spacing w:val="2"/>
          <w:w w:val="99"/>
          <w:lang w:eastAsia="zh-CN"/>
        </w:rPr>
        <w:t>径</w:t>
      </w:r>
      <w:r>
        <w:rPr>
          <w:rFonts w:ascii="仿宋_GB2312" w:eastAsia="仿宋_GB2312" w:hint="eastAsia"/>
          <w:w w:val="99"/>
          <w:lang w:eastAsia="zh-CN"/>
        </w:rPr>
        <w:t>（附</w:t>
      </w:r>
      <w:r>
        <w:rPr>
          <w:rFonts w:ascii="仿宋_GB2312" w:eastAsia="仿宋_GB2312" w:hint="eastAsia"/>
          <w:spacing w:val="2"/>
          <w:w w:val="99"/>
          <w:lang w:eastAsia="zh-CN"/>
        </w:rPr>
        <w:t>后</w:t>
      </w:r>
      <w:r>
        <w:rPr>
          <w:rFonts w:ascii="仿宋_GB2312" w:eastAsia="仿宋_GB2312" w:hint="eastAsia"/>
          <w:spacing w:val="-161"/>
          <w:w w:val="99"/>
          <w:lang w:eastAsia="zh-CN"/>
        </w:rPr>
        <w:t>）</w:t>
      </w:r>
      <w:r>
        <w:rPr>
          <w:rFonts w:ascii="仿宋_GB2312" w:eastAsia="仿宋_GB2312" w:hint="eastAsia"/>
          <w:w w:val="99"/>
          <w:lang w:eastAsia="zh-CN"/>
        </w:rPr>
        <w:t>。</w:t>
      </w:r>
    </w:p>
    <w:p w:rsidR="00A34A6D" w:rsidRDefault="00464E6D" w:rsidP="00BC57BF">
      <w:pPr>
        <w:pStyle w:val="11"/>
        <w:spacing w:line="276" w:lineRule="auto"/>
        <w:ind w:left="0" w:right="0"/>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初治儿童</w:t>
      </w:r>
      <w:r>
        <w:rPr>
          <w:rFonts w:asciiTheme="majorEastAsia" w:eastAsiaTheme="majorEastAsia" w:hAnsiTheme="majorEastAsia"/>
          <w:lang w:eastAsia="zh-CN"/>
        </w:rPr>
        <w:t xml:space="preserve"> ALL </w:t>
      </w:r>
      <w:r>
        <w:rPr>
          <w:rFonts w:asciiTheme="majorEastAsia" w:eastAsiaTheme="majorEastAsia" w:hAnsiTheme="majorEastAsia"/>
          <w:lang w:eastAsia="zh-CN"/>
        </w:rPr>
        <w:t>临床路径</w:t>
      </w:r>
    </w:p>
    <w:p w:rsidR="00A34A6D" w:rsidRDefault="00464E6D" w:rsidP="00D074AA">
      <w:pPr>
        <w:pStyle w:val="a3"/>
        <w:spacing w:before="406" w:line="276" w:lineRule="auto"/>
        <w:ind w:left="0" w:firstLineChars="200" w:firstLine="640"/>
        <w:rPr>
          <w:rFonts w:ascii="黑体" w:eastAsia="黑体" w:hAnsi="黑体"/>
          <w:lang w:eastAsia="zh-CN"/>
        </w:rPr>
      </w:pPr>
      <w:r>
        <w:rPr>
          <w:rFonts w:ascii="黑体" w:eastAsia="黑体" w:hAnsi="黑体" w:hint="eastAsia"/>
          <w:lang w:eastAsia="zh-CN"/>
        </w:rPr>
        <w:t>一、初治儿童</w:t>
      </w:r>
      <w:r>
        <w:rPr>
          <w:rFonts w:ascii="黑体" w:eastAsia="黑体" w:hAnsi="黑体" w:hint="eastAsia"/>
          <w:spacing w:val="-84"/>
          <w:lang w:eastAsia="zh-CN"/>
        </w:rPr>
        <w:t xml:space="preserve"> </w:t>
      </w:r>
      <w:r>
        <w:rPr>
          <w:rFonts w:ascii="黑体" w:eastAsia="黑体" w:hAnsi="黑体" w:hint="eastAsia"/>
          <w:lang w:eastAsia="zh-CN"/>
        </w:rPr>
        <w:t xml:space="preserve">ALL </w:t>
      </w:r>
      <w:r>
        <w:rPr>
          <w:rFonts w:ascii="黑体" w:eastAsia="黑体" w:hAnsi="黑体" w:hint="eastAsia"/>
          <w:lang w:eastAsia="zh-CN"/>
        </w:rPr>
        <w:t>临床路径标准住院流程</w:t>
      </w:r>
    </w:p>
    <w:p w:rsidR="00A34A6D" w:rsidRDefault="00464E6D" w:rsidP="00D074AA">
      <w:pPr>
        <w:pStyle w:val="21"/>
        <w:spacing w:before="62" w:line="276" w:lineRule="auto"/>
        <w:ind w:left="0" w:firstLineChars="147" w:firstLine="472"/>
        <w:rPr>
          <w:rFonts w:ascii="楷体" w:eastAsia="楷体" w:hAnsi="楷体"/>
          <w:lang w:eastAsia="zh-CN"/>
        </w:rPr>
      </w:pPr>
      <w:r>
        <w:rPr>
          <w:rFonts w:ascii="楷体" w:eastAsia="楷体" w:hAnsi="楷体" w:hint="eastAsia"/>
          <w:lang w:eastAsia="zh-CN"/>
        </w:rPr>
        <w:t>（一）标准住院日为</w:t>
      </w:r>
      <w:r>
        <w:rPr>
          <w:rFonts w:ascii="楷体" w:eastAsia="楷体" w:hAnsi="楷体" w:hint="eastAsia"/>
          <w:lang w:eastAsia="zh-CN"/>
        </w:rPr>
        <w:t xml:space="preserve"> 35 </w:t>
      </w:r>
      <w:r>
        <w:rPr>
          <w:rFonts w:ascii="楷体" w:eastAsia="楷体" w:hAnsi="楷体" w:hint="eastAsia"/>
          <w:lang w:eastAsia="zh-CN"/>
        </w:rPr>
        <w:t>天内。</w:t>
      </w:r>
    </w:p>
    <w:p w:rsidR="00A34A6D" w:rsidRDefault="00464E6D" w:rsidP="00D074AA">
      <w:pPr>
        <w:spacing w:before="47" w:line="276" w:lineRule="auto"/>
        <w:ind w:firstLineChars="147" w:firstLine="472"/>
        <w:rPr>
          <w:rFonts w:ascii="楷体" w:eastAsia="楷体" w:hAnsi="楷体"/>
          <w:b/>
          <w:sz w:val="32"/>
          <w:szCs w:val="32"/>
          <w:lang w:eastAsia="zh-CN"/>
        </w:rPr>
      </w:pPr>
      <w:r>
        <w:rPr>
          <w:rFonts w:ascii="楷体" w:eastAsia="楷体" w:hAnsi="楷体" w:hint="eastAsia"/>
          <w:b/>
          <w:sz w:val="32"/>
          <w:szCs w:val="32"/>
          <w:lang w:eastAsia="zh-CN"/>
        </w:rPr>
        <w:t>（二）进入路径标准。</w:t>
      </w:r>
    </w:p>
    <w:p w:rsidR="00A34A6D" w:rsidRDefault="00464E6D" w:rsidP="00D074AA">
      <w:pPr>
        <w:pStyle w:val="a3"/>
        <w:spacing w:before="142" w:line="276" w:lineRule="auto"/>
        <w:ind w:left="0" w:firstLine="640"/>
        <w:rPr>
          <w:rFonts w:ascii="仿宋" w:eastAsia="仿宋" w:hAnsi="仿宋"/>
          <w:lang w:eastAsia="zh-CN"/>
        </w:rPr>
      </w:pPr>
      <w:r>
        <w:rPr>
          <w:rFonts w:ascii="仿宋" w:eastAsia="仿宋" w:hAnsi="仿宋" w:hint="eastAsia"/>
          <w:lang w:eastAsia="zh-CN"/>
        </w:rPr>
        <w:t>1.</w:t>
      </w:r>
      <w:r>
        <w:rPr>
          <w:rFonts w:ascii="仿宋" w:eastAsia="仿宋" w:hAnsi="仿宋" w:hint="eastAsia"/>
          <w:lang w:eastAsia="zh-CN"/>
        </w:rPr>
        <w:t>第一诊断必须符合儿童急性淋巴细胞白血病（</w:t>
      </w:r>
      <w:r>
        <w:rPr>
          <w:rFonts w:ascii="仿宋" w:eastAsia="仿宋" w:hAnsi="仿宋" w:hint="eastAsia"/>
          <w:lang w:eastAsia="zh-CN"/>
        </w:rPr>
        <w:t>ALL</w:t>
      </w:r>
      <w:r>
        <w:rPr>
          <w:rFonts w:ascii="仿宋" w:eastAsia="仿宋" w:hAnsi="仿宋" w:hint="eastAsia"/>
          <w:lang w:eastAsia="zh-CN"/>
        </w:rPr>
        <w:t>）</w:t>
      </w:r>
      <w:r>
        <w:rPr>
          <w:rFonts w:ascii="仿宋" w:eastAsia="仿宋" w:hAnsi="仿宋" w:hint="eastAsia"/>
          <w:lang w:eastAsia="zh-CN"/>
        </w:rPr>
        <w:t xml:space="preserve"> </w:t>
      </w:r>
      <w:r>
        <w:rPr>
          <w:rFonts w:ascii="仿宋" w:eastAsia="仿宋" w:hAnsi="仿宋" w:hint="eastAsia"/>
          <w:lang w:eastAsia="zh-CN"/>
        </w:rPr>
        <w:t>疾病编码（</w:t>
      </w:r>
      <w:r>
        <w:rPr>
          <w:rFonts w:ascii="仿宋" w:eastAsia="仿宋" w:hAnsi="仿宋" w:hint="eastAsia"/>
          <w:lang w:eastAsia="zh-CN"/>
        </w:rPr>
        <w:t>ICD10</w:t>
      </w:r>
      <w:r>
        <w:rPr>
          <w:rFonts w:ascii="仿宋" w:eastAsia="仿宋" w:hAnsi="仿宋" w:hint="eastAsia"/>
          <w:lang w:eastAsia="zh-CN"/>
        </w:rPr>
        <w:t>：</w:t>
      </w:r>
      <w:r>
        <w:rPr>
          <w:rFonts w:ascii="仿宋" w:eastAsia="仿宋" w:hAnsi="仿宋" w:hint="eastAsia"/>
          <w:lang w:eastAsia="zh-CN"/>
        </w:rPr>
        <w:t>C91.002)</w:t>
      </w:r>
      <w:r>
        <w:rPr>
          <w:rFonts w:ascii="仿宋" w:eastAsia="仿宋" w:hAnsi="仿宋" w:hint="eastAsia"/>
          <w:lang w:eastAsia="zh-CN"/>
        </w:rPr>
        <w:t>的标危、</w:t>
      </w:r>
      <w:proofErr w:type="gramStart"/>
      <w:r>
        <w:rPr>
          <w:rFonts w:ascii="仿宋" w:eastAsia="仿宋" w:hAnsi="仿宋" w:hint="eastAsia"/>
          <w:lang w:eastAsia="zh-CN"/>
        </w:rPr>
        <w:t>中危组患者</w:t>
      </w:r>
      <w:proofErr w:type="gramEnd"/>
      <w:r>
        <w:rPr>
          <w:rFonts w:ascii="仿宋" w:eastAsia="仿宋" w:hAnsi="仿宋" w:hint="eastAsia"/>
          <w:lang w:eastAsia="zh-CN"/>
        </w:rPr>
        <w:t>。</w:t>
      </w:r>
    </w:p>
    <w:p w:rsidR="00A34A6D" w:rsidRDefault="00464E6D" w:rsidP="00D074AA">
      <w:pPr>
        <w:pStyle w:val="a3"/>
        <w:spacing w:before="33" w:line="276" w:lineRule="auto"/>
        <w:ind w:left="0" w:firstLine="638"/>
        <w:jc w:val="both"/>
        <w:rPr>
          <w:rFonts w:ascii="仿宋" w:eastAsia="仿宋" w:hAnsi="仿宋"/>
          <w:lang w:eastAsia="zh-CN"/>
        </w:rPr>
      </w:pPr>
      <w:r>
        <w:rPr>
          <w:rFonts w:ascii="仿宋" w:eastAsia="仿宋" w:hAnsi="仿宋" w:hint="eastAsia"/>
          <w:w w:val="95"/>
          <w:lang w:eastAsia="zh-CN"/>
        </w:rPr>
        <w:t>2.</w:t>
      </w:r>
      <w:r>
        <w:rPr>
          <w:rFonts w:ascii="仿宋" w:eastAsia="仿宋" w:hAnsi="仿宋" w:hint="eastAsia"/>
          <w:w w:val="95"/>
          <w:lang w:eastAsia="zh-CN"/>
        </w:rPr>
        <w:t>当患者同时具有其他疾病诊断，但在住院期间不需要特殊处理也不影响第一诊断的临床路径流程实施时，可以进</w:t>
      </w:r>
      <w:r>
        <w:rPr>
          <w:rFonts w:ascii="仿宋" w:eastAsia="仿宋" w:hAnsi="仿宋" w:hint="eastAsia"/>
          <w:lang w:eastAsia="zh-CN"/>
        </w:rPr>
        <w:t>入路径。</w:t>
      </w:r>
    </w:p>
    <w:p w:rsidR="00A34A6D" w:rsidRDefault="00464E6D" w:rsidP="00D074AA">
      <w:pPr>
        <w:pStyle w:val="21"/>
        <w:spacing w:line="276" w:lineRule="auto"/>
        <w:ind w:left="0" w:firstLineChars="147" w:firstLine="472"/>
        <w:rPr>
          <w:rFonts w:ascii="楷体" w:eastAsia="楷体" w:hAnsi="楷体"/>
          <w:lang w:eastAsia="zh-CN"/>
        </w:rPr>
      </w:pPr>
      <w:r>
        <w:rPr>
          <w:rFonts w:ascii="楷体" w:eastAsia="楷体" w:hAnsi="楷体" w:hint="eastAsia"/>
          <w:spacing w:val="2"/>
          <w:w w:val="99"/>
          <w:lang w:eastAsia="zh-CN"/>
        </w:rPr>
        <w:t>（三</w:t>
      </w:r>
      <w:r>
        <w:rPr>
          <w:rFonts w:ascii="楷体" w:eastAsia="楷体" w:hAnsi="楷体" w:hint="eastAsia"/>
          <w:spacing w:val="-32"/>
          <w:w w:val="99"/>
          <w:lang w:eastAsia="zh-CN"/>
        </w:rPr>
        <w:t>）</w:t>
      </w:r>
      <w:r>
        <w:rPr>
          <w:rFonts w:ascii="楷体" w:eastAsia="楷体" w:hAnsi="楷体" w:hint="eastAsia"/>
          <w:spacing w:val="2"/>
          <w:w w:val="99"/>
          <w:lang w:eastAsia="zh-CN"/>
        </w:rPr>
        <w:t>明确诊</w:t>
      </w:r>
      <w:r>
        <w:rPr>
          <w:rFonts w:ascii="楷体" w:eastAsia="楷体" w:hAnsi="楷体" w:hint="eastAsia"/>
          <w:w w:val="99"/>
          <w:lang w:eastAsia="zh-CN"/>
        </w:rPr>
        <w:t>断</w:t>
      </w:r>
      <w:r>
        <w:rPr>
          <w:rFonts w:ascii="楷体" w:eastAsia="楷体" w:hAnsi="楷体" w:hint="eastAsia"/>
          <w:spacing w:val="2"/>
          <w:w w:val="99"/>
          <w:lang w:eastAsia="zh-CN"/>
        </w:rPr>
        <w:t>及入院常规检</w:t>
      </w:r>
      <w:r>
        <w:rPr>
          <w:rFonts w:ascii="楷体" w:eastAsia="楷体" w:hAnsi="楷体" w:hint="eastAsia"/>
          <w:w w:val="99"/>
          <w:lang w:eastAsia="zh-CN"/>
        </w:rPr>
        <w:t>查需</w:t>
      </w:r>
      <w:r>
        <w:rPr>
          <w:rFonts w:ascii="楷体" w:eastAsia="楷体" w:hAnsi="楷体" w:hint="eastAsia"/>
          <w:spacing w:val="1"/>
          <w:w w:val="99"/>
          <w:lang w:eastAsia="zh-CN"/>
        </w:rPr>
        <w:t>3</w:t>
      </w:r>
      <w:r>
        <w:rPr>
          <w:rFonts w:ascii="楷体" w:eastAsia="楷体" w:hAnsi="楷体" w:hint="eastAsia"/>
          <w:spacing w:val="-1"/>
          <w:w w:val="99"/>
          <w:lang w:eastAsia="zh-CN"/>
        </w:rPr>
        <w:t>-</w:t>
      </w:r>
      <w:r>
        <w:rPr>
          <w:rFonts w:ascii="楷体" w:eastAsia="楷体" w:hAnsi="楷体" w:hint="eastAsia"/>
          <w:w w:val="99"/>
          <w:lang w:eastAsia="zh-CN"/>
        </w:rPr>
        <w:t>5</w:t>
      </w:r>
      <w:r>
        <w:rPr>
          <w:rFonts w:ascii="楷体" w:eastAsia="楷体" w:hAnsi="楷体" w:hint="eastAsia"/>
          <w:spacing w:val="-2"/>
          <w:lang w:eastAsia="zh-CN"/>
        </w:rPr>
        <w:t xml:space="preserve"> </w:t>
      </w:r>
      <w:r>
        <w:rPr>
          <w:rFonts w:ascii="楷体" w:eastAsia="楷体" w:hAnsi="楷体" w:hint="eastAsia"/>
          <w:spacing w:val="-32"/>
          <w:w w:val="99"/>
          <w:lang w:eastAsia="zh-CN"/>
        </w:rPr>
        <w:t>天</w:t>
      </w:r>
      <w:r>
        <w:rPr>
          <w:rFonts w:ascii="楷体" w:eastAsia="楷体" w:hAnsi="楷体" w:hint="eastAsia"/>
          <w:spacing w:val="2"/>
          <w:w w:val="99"/>
          <w:lang w:eastAsia="zh-CN"/>
        </w:rPr>
        <w:t>（指工作日</w:t>
      </w:r>
      <w:r>
        <w:rPr>
          <w:rFonts w:ascii="楷体" w:eastAsia="楷体" w:hAnsi="楷体" w:hint="eastAsia"/>
          <w:spacing w:val="-159"/>
          <w:w w:val="99"/>
          <w:lang w:eastAsia="zh-CN"/>
        </w:rPr>
        <w:t>）</w:t>
      </w:r>
      <w:r>
        <w:rPr>
          <w:rFonts w:ascii="楷体" w:eastAsia="楷体" w:hAnsi="楷体" w:hint="eastAsia"/>
          <w:w w:val="99"/>
          <w:lang w:eastAsia="zh-CN"/>
        </w:rPr>
        <w:t>。</w:t>
      </w:r>
    </w:p>
    <w:p w:rsidR="00A34A6D" w:rsidRDefault="00464E6D" w:rsidP="00D074AA">
      <w:pPr>
        <w:pStyle w:val="a3"/>
        <w:spacing w:before="142" w:line="276" w:lineRule="auto"/>
        <w:ind w:left="0" w:firstLineChars="150" w:firstLine="48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必需的检查项目：</w:t>
      </w:r>
    </w:p>
    <w:p w:rsidR="00A34A6D" w:rsidRDefault="00464E6D" w:rsidP="00D074AA">
      <w:pPr>
        <w:pStyle w:val="a3"/>
        <w:spacing w:before="157" w:line="276" w:lineRule="auto"/>
        <w:ind w:left="0" w:firstLineChars="100" w:firstLine="32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）血常规、尿常规、大便常规（包括潜血）；</w:t>
      </w:r>
    </w:p>
    <w:p w:rsidR="00A34A6D" w:rsidRDefault="00464E6D" w:rsidP="00D074AA">
      <w:pPr>
        <w:pStyle w:val="a3"/>
        <w:spacing w:before="157" w:line="276" w:lineRule="auto"/>
        <w:ind w:left="0" w:firstLineChars="100" w:firstLine="32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）肝肾心功能、电解质、凝血功能、血型、输血前检</w:t>
      </w:r>
    </w:p>
    <w:p w:rsidR="00A34A6D" w:rsidRDefault="00464E6D" w:rsidP="00D074AA">
      <w:pPr>
        <w:pStyle w:val="a3"/>
        <w:spacing w:before="157" w:line="276" w:lineRule="auto"/>
        <w:ind w:left="0"/>
        <w:rPr>
          <w:rFonts w:ascii="仿宋_GB2312" w:eastAsia="仿宋_GB2312"/>
          <w:lang w:eastAsia="zh-CN"/>
        </w:rPr>
      </w:pPr>
      <w:r>
        <w:rPr>
          <w:rFonts w:ascii="仿宋_GB2312" w:eastAsia="仿宋_GB2312" w:hint="eastAsia"/>
          <w:lang w:eastAsia="zh-CN"/>
        </w:rPr>
        <w:t>查；</w:t>
      </w:r>
    </w:p>
    <w:p w:rsidR="00A34A6D" w:rsidRDefault="00464E6D" w:rsidP="00D074AA">
      <w:pPr>
        <w:pStyle w:val="a3"/>
        <w:spacing w:line="276" w:lineRule="auto"/>
        <w:ind w:left="0" w:firstLineChars="100" w:firstLine="32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）胸部</w:t>
      </w:r>
      <w:r>
        <w:rPr>
          <w:rFonts w:ascii="仿宋_GB2312" w:eastAsia="仿宋_GB2312" w:hint="eastAsia"/>
          <w:lang w:eastAsia="zh-CN"/>
        </w:rPr>
        <w:t xml:space="preserve"> X </w:t>
      </w:r>
      <w:r>
        <w:rPr>
          <w:rFonts w:ascii="仿宋_GB2312" w:eastAsia="仿宋_GB2312" w:hint="eastAsia"/>
          <w:lang w:eastAsia="zh-CN"/>
        </w:rPr>
        <w:t>线平片、心电图、超声检查（包括颈、纵</w:t>
      </w:r>
      <w:r>
        <w:rPr>
          <w:rFonts w:ascii="仿宋_GB2312" w:eastAsia="仿宋_GB2312" w:hint="eastAsia"/>
          <w:lang w:eastAsia="zh-CN"/>
        </w:rPr>
        <w:t xml:space="preserve"> </w:t>
      </w:r>
      <w:r>
        <w:rPr>
          <w:rFonts w:ascii="仿宋_GB2312" w:eastAsia="仿宋_GB2312" w:hint="eastAsia"/>
          <w:spacing w:val="2"/>
          <w:w w:val="99"/>
          <w:lang w:eastAsia="zh-CN"/>
        </w:rPr>
        <w:t>隔</w:t>
      </w:r>
      <w:r>
        <w:rPr>
          <w:rFonts w:ascii="仿宋_GB2312" w:eastAsia="仿宋_GB2312" w:hint="eastAsia"/>
          <w:w w:val="99"/>
          <w:lang w:eastAsia="zh-CN"/>
        </w:rPr>
        <w:t>、心</w:t>
      </w:r>
      <w:r>
        <w:rPr>
          <w:rFonts w:ascii="仿宋_GB2312" w:eastAsia="仿宋_GB2312" w:hint="eastAsia"/>
          <w:spacing w:val="2"/>
          <w:w w:val="99"/>
          <w:lang w:eastAsia="zh-CN"/>
        </w:rPr>
        <w:t>脏</w:t>
      </w:r>
      <w:r>
        <w:rPr>
          <w:rFonts w:ascii="仿宋_GB2312" w:eastAsia="仿宋_GB2312" w:hint="eastAsia"/>
          <w:w w:val="99"/>
          <w:lang w:eastAsia="zh-CN"/>
        </w:rPr>
        <w:t>和腹部</w:t>
      </w:r>
      <w:r>
        <w:rPr>
          <w:rFonts w:ascii="仿宋_GB2312" w:eastAsia="仿宋_GB2312" w:hint="eastAsia"/>
          <w:spacing w:val="2"/>
          <w:w w:val="99"/>
          <w:lang w:eastAsia="zh-CN"/>
        </w:rPr>
        <w:t>、</w:t>
      </w:r>
      <w:r>
        <w:rPr>
          <w:rFonts w:ascii="仿宋_GB2312" w:eastAsia="仿宋_GB2312" w:hint="eastAsia"/>
          <w:w w:val="99"/>
          <w:lang w:eastAsia="zh-CN"/>
        </w:rPr>
        <w:t>睾丸</w:t>
      </w:r>
      <w:r>
        <w:rPr>
          <w:rFonts w:ascii="仿宋_GB2312" w:eastAsia="仿宋_GB2312" w:hint="eastAsia"/>
          <w:spacing w:val="2"/>
          <w:w w:val="99"/>
          <w:lang w:eastAsia="zh-CN"/>
        </w:rPr>
        <w:t>等</w:t>
      </w:r>
      <w:r>
        <w:rPr>
          <w:rFonts w:ascii="仿宋_GB2312" w:eastAsia="仿宋_GB2312" w:hint="eastAsia"/>
          <w:spacing w:val="-160"/>
          <w:w w:val="99"/>
          <w:lang w:eastAsia="zh-CN"/>
        </w:rPr>
        <w:t>）</w:t>
      </w:r>
      <w:r>
        <w:rPr>
          <w:rFonts w:ascii="仿宋_GB2312" w:eastAsia="仿宋_GB2312" w:hint="eastAsia"/>
          <w:spacing w:val="2"/>
          <w:w w:val="99"/>
          <w:lang w:eastAsia="zh-CN"/>
        </w:rPr>
        <w:t>、</w:t>
      </w:r>
      <w:r>
        <w:rPr>
          <w:rFonts w:ascii="仿宋_GB2312" w:eastAsia="仿宋_GB2312" w:hint="eastAsia"/>
          <w:w w:val="99"/>
          <w:lang w:eastAsia="zh-CN"/>
        </w:rPr>
        <w:t>眼底</w:t>
      </w:r>
      <w:r>
        <w:rPr>
          <w:rFonts w:ascii="仿宋_GB2312" w:eastAsia="仿宋_GB2312" w:hint="eastAsia"/>
          <w:spacing w:val="2"/>
          <w:w w:val="99"/>
          <w:lang w:eastAsia="zh-CN"/>
        </w:rPr>
        <w:t>检</w:t>
      </w:r>
      <w:r>
        <w:rPr>
          <w:rFonts w:ascii="仿宋_GB2312" w:eastAsia="仿宋_GB2312" w:hint="eastAsia"/>
          <w:w w:val="99"/>
          <w:lang w:eastAsia="zh-CN"/>
        </w:rPr>
        <w:t>查；</w:t>
      </w:r>
    </w:p>
    <w:p w:rsidR="00A34A6D" w:rsidRDefault="00464E6D" w:rsidP="00D074AA">
      <w:pPr>
        <w:pStyle w:val="a3"/>
        <w:spacing w:before="69" w:line="276" w:lineRule="auto"/>
        <w:ind w:left="0" w:firstLineChars="98" w:firstLine="296"/>
        <w:rPr>
          <w:rFonts w:ascii="仿宋_GB2312" w:eastAsia="仿宋_GB2312"/>
          <w:lang w:eastAsia="zh-CN"/>
        </w:rPr>
      </w:pPr>
      <w:r>
        <w:rPr>
          <w:rFonts w:ascii="仿宋_GB2312" w:eastAsia="仿宋_GB2312" w:hint="eastAsia"/>
          <w:w w:val="95"/>
          <w:lang w:eastAsia="zh-CN"/>
        </w:rPr>
        <w:t>（</w:t>
      </w:r>
      <w:r>
        <w:rPr>
          <w:rFonts w:ascii="仿宋_GB2312" w:eastAsia="仿宋_GB2312" w:hint="eastAsia"/>
          <w:w w:val="95"/>
          <w:lang w:eastAsia="zh-CN"/>
        </w:rPr>
        <w:t>4</w:t>
      </w:r>
      <w:r>
        <w:rPr>
          <w:rFonts w:ascii="仿宋_GB2312" w:eastAsia="仿宋_GB2312" w:hint="eastAsia"/>
          <w:w w:val="95"/>
          <w:lang w:eastAsia="zh-CN"/>
        </w:rPr>
        <w:t>）发热或</w:t>
      </w:r>
      <w:proofErr w:type="gramStart"/>
      <w:r>
        <w:rPr>
          <w:rFonts w:ascii="仿宋_GB2312" w:eastAsia="仿宋_GB2312" w:hint="eastAsia"/>
          <w:w w:val="95"/>
          <w:lang w:eastAsia="zh-CN"/>
        </w:rPr>
        <w:t>疑</w:t>
      </w:r>
      <w:proofErr w:type="gramEnd"/>
      <w:r>
        <w:rPr>
          <w:rFonts w:ascii="仿宋_GB2312" w:eastAsia="仿宋_GB2312" w:hint="eastAsia"/>
          <w:w w:val="95"/>
          <w:lang w:eastAsia="zh-CN"/>
        </w:rPr>
        <w:t>有感染者可选择：病原微生物培养、影</w:t>
      </w:r>
      <w:r>
        <w:rPr>
          <w:rFonts w:ascii="仿宋_GB2312" w:eastAsia="仿宋_GB2312" w:hint="eastAsia"/>
          <w:lang w:eastAsia="zh-CN"/>
        </w:rPr>
        <w:t>像学检查；</w:t>
      </w:r>
    </w:p>
    <w:p w:rsidR="00A34A6D" w:rsidRDefault="00464E6D" w:rsidP="00D074AA">
      <w:pPr>
        <w:pStyle w:val="a3"/>
        <w:spacing w:before="69" w:line="276" w:lineRule="auto"/>
        <w:ind w:left="0" w:firstLineChars="98" w:firstLine="311"/>
        <w:jc w:val="both"/>
        <w:rPr>
          <w:rFonts w:ascii="仿宋_GB2312" w:eastAsia="仿宋_GB2312"/>
          <w:lang w:eastAsia="zh-CN"/>
        </w:rPr>
      </w:pPr>
      <w:r>
        <w:rPr>
          <w:rFonts w:ascii="仿宋_GB2312" w:eastAsia="仿宋_GB2312" w:hint="eastAsia"/>
          <w:spacing w:val="2"/>
          <w:w w:val="99"/>
          <w:lang w:eastAsia="zh-CN"/>
        </w:rPr>
        <w:t>（</w:t>
      </w:r>
      <w:r>
        <w:rPr>
          <w:rFonts w:ascii="仿宋_GB2312" w:eastAsia="仿宋_GB2312" w:hint="eastAsia"/>
          <w:spacing w:val="-2"/>
          <w:w w:val="99"/>
          <w:lang w:eastAsia="zh-CN"/>
        </w:rPr>
        <w:t>5</w:t>
      </w:r>
      <w:r>
        <w:rPr>
          <w:rFonts w:ascii="仿宋_GB2312" w:eastAsia="仿宋_GB2312" w:hint="eastAsia"/>
          <w:w w:val="99"/>
          <w:lang w:eastAsia="zh-CN"/>
        </w:rPr>
        <w:t>）骨髓</w:t>
      </w:r>
      <w:r>
        <w:rPr>
          <w:rFonts w:ascii="仿宋_GB2312" w:eastAsia="仿宋_GB2312" w:hint="eastAsia"/>
          <w:spacing w:val="2"/>
          <w:w w:val="99"/>
          <w:lang w:eastAsia="zh-CN"/>
        </w:rPr>
        <w:t>检</w:t>
      </w:r>
      <w:r>
        <w:rPr>
          <w:rFonts w:ascii="仿宋_GB2312" w:eastAsia="仿宋_GB2312" w:hint="eastAsia"/>
          <w:spacing w:val="-3"/>
          <w:w w:val="99"/>
          <w:lang w:eastAsia="zh-CN"/>
        </w:rPr>
        <w:t>查</w:t>
      </w:r>
      <w:r>
        <w:rPr>
          <w:rFonts w:ascii="仿宋_GB2312" w:eastAsia="仿宋_GB2312" w:hint="eastAsia"/>
          <w:w w:val="99"/>
          <w:lang w:eastAsia="zh-CN"/>
        </w:rPr>
        <w:t>（</w:t>
      </w:r>
      <w:r>
        <w:rPr>
          <w:rFonts w:ascii="仿宋_GB2312" w:eastAsia="仿宋_GB2312" w:hint="eastAsia"/>
          <w:spacing w:val="2"/>
          <w:w w:val="99"/>
          <w:lang w:eastAsia="zh-CN"/>
        </w:rPr>
        <w:t>形</w:t>
      </w:r>
      <w:r>
        <w:rPr>
          <w:rFonts w:ascii="仿宋_GB2312" w:eastAsia="仿宋_GB2312" w:hint="eastAsia"/>
          <w:w w:val="99"/>
          <w:lang w:eastAsia="zh-CN"/>
        </w:rPr>
        <w:t>态学</w:t>
      </w:r>
      <w:r>
        <w:rPr>
          <w:rFonts w:ascii="仿宋_GB2312" w:eastAsia="仿宋_GB2312" w:hint="eastAsia"/>
          <w:spacing w:val="2"/>
          <w:w w:val="99"/>
          <w:lang w:eastAsia="zh-CN"/>
        </w:rPr>
        <w:t>包</w:t>
      </w:r>
      <w:r>
        <w:rPr>
          <w:rFonts w:ascii="仿宋_GB2312" w:eastAsia="仿宋_GB2312" w:hint="eastAsia"/>
          <w:w w:val="99"/>
          <w:lang w:eastAsia="zh-CN"/>
        </w:rPr>
        <w:t>括组</w:t>
      </w:r>
      <w:r>
        <w:rPr>
          <w:rFonts w:ascii="仿宋_GB2312" w:eastAsia="仿宋_GB2312" w:hint="eastAsia"/>
          <w:spacing w:val="2"/>
          <w:w w:val="99"/>
          <w:lang w:eastAsia="zh-CN"/>
        </w:rPr>
        <w:t>化</w:t>
      </w:r>
      <w:r>
        <w:rPr>
          <w:rFonts w:ascii="仿宋_GB2312" w:eastAsia="仿宋_GB2312" w:hint="eastAsia"/>
          <w:spacing w:val="-161"/>
          <w:w w:val="99"/>
          <w:lang w:eastAsia="zh-CN"/>
        </w:rPr>
        <w:t>）</w:t>
      </w:r>
      <w:r>
        <w:rPr>
          <w:rFonts w:ascii="仿宋_GB2312" w:eastAsia="仿宋_GB2312" w:hint="eastAsia"/>
          <w:w w:val="99"/>
          <w:lang w:eastAsia="zh-CN"/>
        </w:rPr>
        <w:t>、免疫</w:t>
      </w:r>
      <w:r>
        <w:rPr>
          <w:rFonts w:ascii="仿宋_GB2312" w:eastAsia="仿宋_GB2312" w:hint="eastAsia"/>
          <w:spacing w:val="2"/>
          <w:w w:val="99"/>
          <w:lang w:eastAsia="zh-CN"/>
        </w:rPr>
        <w:t>分</w:t>
      </w:r>
      <w:r>
        <w:rPr>
          <w:rFonts w:ascii="仿宋_GB2312" w:eastAsia="仿宋_GB2312" w:hint="eastAsia"/>
          <w:w w:val="99"/>
          <w:lang w:eastAsia="zh-CN"/>
        </w:rPr>
        <w:t>型、细</w:t>
      </w:r>
      <w:r>
        <w:rPr>
          <w:rFonts w:ascii="仿宋_GB2312" w:eastAsia="仿宋_GB2312" w:hint="eastAsia"/>
          <w:spacing w:val="2"/>
          <w:w w:val="99"/>
          <w:lang w:eastAsia="zh-CN"/>
        </w:rPr>
        <w:t>胞</w:t>
      </w:r>
      <w:r>
        <w:rPr>
          <w:rFonts w:ascii="仿宋_GB2312" w:eastAsia="仿宋_GB2312" w:hint="eastAsia"/>
          <w:w w:val="99"/>
          <w:lang w:eastAsia="zh-CN"/>
        </w:rPr>
        <w:t>遗</w:t>
      </w:r>
      <w:r>
        <w:rPr>
          <w:rFonts w:ascii="仿宋_GB2312" w:eastAsia="仿宋_GB2312" w:hint="eastAsia"/>
          <w:lang w:eastAsia="zh-CN"/>
        </w:rPr>
        <w:t>传学、白血病相关基因检测；</w:t>
      </w:r>
    </w:p>
    <w:p w:rsidR="00A34A6D" w:rsidRDefault="00464E6D" w:rsidP="00D074AA">
      <w:pPr>
        <w:pStyle w:val="a3"/>
        <w:spacing w:before="66" w:line="276" w:lineRule="auto"/>
        <w:ind w:left="0" w:firstLineChars="100" w:firstLine="310"/>
        <w:rPr>
          <w:rFonts w:ascii="仿宋_GB2312" w:eastAsia="仿宋_GB2312"/>
          <w:lang w:eastAsia="zh-CN"/>
        </w:rPr>
      </w:pPr>
      <w:r>
        <w:rPr>
          <w:rFonts w:ascii="仿宋_GB2312" w:eastAsia="仿宋_GB2312" w:hint="eastAsia"/>
          <w:spacing w:val="7"/>
          <w:w w:val="95"/>
          <w:lang w:eastAsia="zh-CN"/>
        </w:rPr>
        <w:t xml:space="preserve"> </w:t>
      </w:r>
      <w:r>
        <w:rPr>
          <w:rFonts w:ascii="仿宋_GB2312" w:eastAsia="仿宋_GB2312" w:hint="eastAsia"/>
          <w:spacing w:val="7"/>
          <w:w w:val="95"/>
          <w:lang w:eastAsia="zh-CN"/>
        </w:rPr>
        <w:t>（</w:t>
      </w:r>
      <w:r>
        <w:rPr>
          <w:rFonts w:ascii="仿宋_GB2312" w:eastAsia="仿宋_GB2312" w:hint="eastAsia"/>
          <w:spacing w:val="7"/>
          <w:w w:val="95"/>
          <w:lang w:eastAsia="zh-CN"/>
        </w:rPr>
        <w:t>6</w:t>
      </w:r>
      <w:r>
        <w:rPr>
          <w:rFonts w:ascii="仿宋_GB2312" w:eastAsia="仿宋_GB2312" w:hint="eastAsia"/>
          <w:spacing w:val="7"/>
          <w:w w:val="95"/>
          <w:lang w:eastAsia="zh-CN"/>
        </w:rPr>
        <w:t>）脑脊液常规、生化和细胞形态学检查，在治疗开</w:t>
      </w:r>
      <w:r>
        <w:rPr>
          <w:rFonts w:ascii="仿宋_GB2312" w:eastAsia="仿宋_GB2312" w:hint="eastAsia"/>
          <w:lang w:eastAsia="zh-CN"/>
        </w:rPr>
        <w:t>始</w:t>
      </w:r>
      <w:r>
        <w:rPr>
          <w:rFonts w:ascii="仿宋_GB2312" w:eastAsia="仿宋_GB2312" w:hint="eastAsia"/>
          <w:lang w:eastAsia="zh-CN"/>
        </w:rPr>
        <w:t xml:space="preserve">4 </w:t>
      </w:r>
      <w:r>
        <w:rPr>
          <w:rFonts w:ascii="仿宋_GB2312" w:eastAsia="仿宋_GB2312" w:hint="eastAsia"/>
          <w:lang w:eastAsia="zh-CN"/>
        </w:rPr>
        <w:t>天内，鞘内注射化疗药物。</w:t>
      </w:r>
    </w:p>
    <w:p w:rsidR="00A34A6D" w:rsidRDefault="00464E6D" w:rsidP="00D074AA">
      <w:pPr>
        <w:pStyle w:val="a3"/>
        <w:spacing w:before="33" w:line="276" w:lineRule="auto"/>
        <w:ind w:left="0" w:firstLineChars="100" w:firstLine="32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2.</w:t>
      </w:r>
      <w:r>
        <w:rPr>
          <w:rFonts w:ascii="仿宋_GB2312" w:eastAsia="仿宋_GB2312" w:hint="eastAsia"/>
          <w:lang w:eastAsia="zh-CN"/>
        </w:rPr>
        <w:t>根据情况酌情选择的检查项目：头颅、颈胸部</w:t>
      </w:r>
      <w:r>
        <w:rPr>
          <w:rFonts w:ascii="仿宋_GB2312" w:eastAsia="仿宋_GB2312" w:hint="eastAsia"/>
          <w:spacing w:val="-142"/>
          <w:lang w:eastAsia="zh-CN"/>
        </w:rPr>
        <w:t xml:space="preserve"> </w:t>
      </w:r>
      <w:r>
        <w:rPr>
          <w:rFonts w:ascii="仿宋_GB2312" w:eastAsia="仿宋_GB2312" w:hint="eastAsia"/>
          <w:lang w:eastAsia="zh-CN"/>
        </w:rPr>
        <w:t xml:space="preserve">MRI </w:t>
      </w:r>
      <w:r>
        <w:rPr>
          <w:rFonts w:ascii="仿宋_GB2312" w:eastAsia="仿宋_GB2312" w:hint="eastAsia"/>
          <w:lang w:eastAsia="zh-CN"/>
        </w:rPr>
        <w:t>或</w:t>
      </w:r>
      <w:r>
        <w:rPr>
          <w:rFonts w:ascii="仿宋_GB2312" w:eastAsia="仿宋_GB2312" w:hint="eastAsia"/>
          <w:lang w:eastAsia="zh-CN"/>
        </w:rPr>
        <w:t>CT</w:t>
      </w:r>
      <w:r>
        <w:rPr>
          <w:rFonts w:ascii="仿宋_GB2312" w:eastAsia="仿宋_GB2312" w:hint="eastAsia"/>
          <w:lang w:eastAsia="zh-CN"/>
        </w:rPr>
        <w:t>、</w:t>
      </w:r>
    </w:p>
    <w:p w:rsidR="00A34A6D" w:rsidRDefault="00464E6D" w:rsidP="00D074AA">
      <w:pPr>
        <w:pStyle w:val="a3"/>
        <w:spacing w:before="33" w:line="276" w:lineRule="auto"/>
        <w:ind w:left="0"/>
        <w:rPr>
          <w:rFonts w:ascii="仿宋_GB2312" w:eastAsia="仿宋_GB2312"/>
          <w:lang w:eastAsia="zh-CN"/>
        </w:rPr>
      </w:pPr>
      <w:r>
        <w:rPr>
          <w:rFonts w:ascii="仿宋_GB2312" w:eastAsia="仿宋_GB2312" w:hint="eastAsia"/>
          <w:lang w:eastAsia="zh-CN"/>
        </w:rPr>
        <w:t>脊柱侧位片、脑电图、血气分析等。</w:t>
      </w:r>
      <w:r>
        <w:rPr>
          <w:rFonts w:ascii="仿宋_GB2312" w:eastAsia="仿宋_GB2312" w:hint="eastAsia"/>
          <w:lang w:eastAsia="zh-CN"/>
        </w:rPr>
        <w:t xml:space="preserve"> </w:t>
      </w:r>
    </w:p>
    <w:p w:rsidR="00A34A6D" w:rsidRDefault="00464E6D" w:rsidP="00D074AA">
      <w:pPr>
        <w:pStyle w:val="a3"/>
        <w:spacing w:before="0" w:line="276" w:lineRule="auto"/>
        <w:ind w:left="0" w:firstLineChars="100" w:firstLine="320"/>
        <w:rPr>
          <w:rFonts w:ascii="仿宋_GB2312" w:eastAsia="仿宋_GB2312"/>
          <w:w w:val="95"/>
          <w:lang w:eastAsia="zh-CN"/>
        </w:rPr>
      </w:pPr>
      <w:r>
        <w:rPr>
          <w:rFonts w:ascii="仿宋_GB2312" w:eastAsia="仿宋_GB2312" w:hint="eastAsia"/>
          <w:lang w:eastAsia="zh-CN"/>
        </w:rPr>
        <w:t xml:space="preserve">  </w:t>
      </w:r>
      <w:r>
        <w:rPr>
          <w:rFonts w:ascii="仿宋_GB2312" w:eastAsia="仿宋_GB2312" w:hint="eastAsia"/>
          <w:lang w:eastAsia="zh-CN"/>
        </w:rPr>
        <w:t>3.</w:t>
      </w:r>
      <w:r>
        <w:rPr>
          <w:rFonts w:ascii="仿宋_GB2312" w:eastAsia="仿宋_GB2312" w:hint="eastAsia"/>
          <w:lang w:eastAsia="zh-CN"/>
        </w:rPr>
        <w:t>患者及家属签署以下同意书：病重或病危通知书、骨</w:t>
      </w:r>
      <w:r>
        <w:rPr>
          <w:rFonts w:ascii="仿宋_GB2312" w:eastAsia="仿宋_GB2312" w:hint="eastAsia"/>
          <w:w w:val="95"/>
          <w:lang w:eastAsia="zh-CN"/>
        </w:rPr>
        <w:t>穿</w:t>
      </w:r>
    </w:p>
    <w:p w:rsidR="00A34A6D" w:rsidRDefault="00464E6D" w:rsidP="00D074AA">
      <w:pPr>
        <w:pStyle w:val="a3"/>
        <w:spacing w:before="0" w:line="276" w:lineRule="auto"/>
        <w:ind w:left="0"/>
        <w:rPr>
          <w:rFonts w:ascii="仿宋_GB2312" w:eastAsia="仿宋_GB2312"/>
          <w:w w:val="99"/>
          <w:lang w:eastAsia="zh-CN"/>
        </w:rPr>
      </w:pPr>
      <w:r>
        <w:rPr>
          <w:rFonts w:ascii="仿宋_GB2312" w:eastAsia="仿宋_GB2312" w:hint="eastAsia"/>
          <w:w w:val="95"/>
          <w:lang w:eastAsia="zh-CN"/>
        </w:rPr>
        <w:t>同意书、腰穿及鞘内注射同意书、化疗知情同意书、输血</w:t>
      </w:r>
      <w:r>
        <w:rPr>
          <w:rFonts w:ascii="仿宋_GB2312" w:eastAsia="仿宋_GB2312" w:hint="eastAsia"/>
          <w:spacing w:val="2"/>
          <w:w w:val="99"/>
          <w:lang w:eastAsia="zh-CN"/>
        </w:rPr>
        <w:t>知</w:t>
      </w:r>
      <w:r>
        <w:rPr>
          <w:rFonts w:ascii="仿宋_GB2312" w:eastAsia="仿宋_GB2312" w:hint="eastAsia"/>
          <w:w w:val="99"/>
          <w:lang w:eastAsia="zh-CN"/>
        </w:rPr>
        <w:t>情同</w:t>
      </w:r>
    </w:p>
    <w:p w:rsidR="00A34A6D" w:rsidRDefault="00464E6D" w:rsidP="00D074AA">
      <w:pPr>
        <w:pStyle w:val="a3"/>
        <w:spacing w:before="0" w:line="276" w:lineRule="auto"/>
        <w:ind w:left="0"/>
        <w:rPr>
          <w:rFonts w:ascii="仿宋_GB2312" w:eastAsia="仿宋_GB2312"/>
          <w:w w:val="95"/>
          <w:lang w:eastAsia="zh-CN"/>
        </w:rPr>
      </w:pPr>
      <w:r>
        <w:rPr>
          <w:rFonts w:ascii="仿宋_GB2312" w:eastAsia="仿宋_GB2312" w:hint="eastAsia"/>
          <w:spacing w:val="2"/>
          <w:w w:val="99"/>
          <w:lang w:eastAsia="zh-CN"/>
        </w:rPr>
        <w:t>意</w:t>
      </w:r>
      <w:r>
        <w:rPr>
          <w:rFonts w:ascii="仿宋_GB2312" w:eastAsia="仿宋_GB2312" w:hint="eastAsia"/>
          <w:w w:val="99"/>
          <w:lang w:eastAsia="zh-CN"/>
        </w:rPr>
        <w:t>书、静</w:t>
      </w:r>
      <w:r>
        <w:rPr>
          <w:rFonts w:ascii="仿宋_GB2312" w:eastAsia="仿宋_GB2312" w:hint="eastAsia"/>
          <w:spacing w:val="2"/>
          <w:w w:val="99"/>
          <w:lang w:eastAsia="zh-CN"/>
        </w:rPr>
        <w:t>脉</w:t>
      </w:r>
      <w:r>
        <w:rPr>
          <w:rFonts w:ascii="仿宋_GB2312" w:eastAsia="仿宋_GB2312" w:hint="eastAsia"/>
          <w:w w:val="99"/>
          <w:lang w:eastAsia="zh-CN"/>
        </w:rPr>
        <w:t>插管</w:t>
      </w:r>
      <w:r>
        <w:rPr>
          <w:rFonts w:ascii="仿宋_GB2312" w:eastAsia="仿宋_GB2312" w:hint="eastAsia"/>
          <w:spacing w:val="2"/>
          <w:w w:val="99"/>
          <w:lang w:eastAsia="zh-CN"/>
        </w:rPr>
        <w:t>同</w:t>
      </w:r>
      <w:r>
        <w:rPr>
          <w:rFonts w:ascii="仿宋_GB2312" w:eastAsia="仿宋_GB2312" w:hint="eastAsia"/>
          <w:w w:val="99"/>
          <w:lang w:eastAsia="zh-CN"/>
        </w:rPr>
        <w:t>意书（</w:t>
      </w:r>
      <w:r>
        <w:rPr>
          <w:rFonts w:ascii="仿宋_GB2312" w:eastAsia="仿宋_GB2312" w:hint="eastAsia"/>
          <w:spacing w:val="2"/>
          <w:w w:val="99"/>
          <w:lang w:eastAsia="zh-CN"/>
        </w:rPr>
        <w:t>有</w:t>
      </w:r>
      <w:r>
        <w:rPr>
          <w:rFonts w:ascii="仿宋_GB2312" w:eastAsia="仿宋_GB2312" w:hint="eastAsia"/>
          <w:w w:val="99"/>
          <w:lang w:eastAsia="zh-CN"/>
        </w:rPr>
        <w:t>条件</w:t>
      </w:r>
      <w:r>
        <w:rPr>
          <w:rFonts w:ascii="仿宋_GB2312" w:eastAsia="仿宋_GB2312" w:hint="eastAsia"/>
          <w:spacing w:val="2"/>
          <w:w w:val="99"/>
          <w:lang w:eastAsia="zh-CN"/>
        </w:rPr>
        <w:t>时</w:t>
      </w:r>
      <w:r>
        <w:rPr>
          <w:rFonts w:ascii="仿宋_GB2312" w:eastAsia="仿宋_GB2312" w:hint="eastAsia"/>
          <w:spacing w:val="-161"/>
          <w:w w:val="99"/>
          <w:lang w:eastAsia="zh-CN"/>
        </w:rPr>
        <w:t>）</w:t>
      </w:r>
      <w:r>
        <w:rPr>
          <w:rFonts w:ascii="仿宋_GB2312" w:eastAsia="仿宋_GB2312" w:hint="eastAsia"/>
          <w:w w:val="99"/>
          <w:lang w:eastAsia="zh-CN"/>
        </w:rPr>
        <w:t>。</w:t>
      </w:r>
    </w:p>
    <w:p w:rsidR="00A34A6D" w:rsidRDefault="00464E6D" w:rsidP="00D074AA">
      <w:pPr>
        <w:pStyle w:val="21"/>
        <w:spacing w:line="276" w:lineRule="auto"/>
        <w:ind w:left="0" w:firstLineChars="98" w:firstLine="315"/>
        <w:rPr>
          <w:rFonts w:ascii="楷体_GB2312" w:eastAsia="楷体_GB2312"/>
          <w:lang w:eastAsia="zh-CN"/>
        </w:rPr>
      </w:pPr>
      <w:r>
        <w:rPr>
          <w:rFonts w:ascii="楷体_GB2312" w:eastAsia="楷体_GB2312" w:hint="eastAsia"/>
          <w:lang w:eastAsia="zh-CN"/>
        </w:rPr>
        <w:lastRenderedPageBreak/>
        <w:t xml:space="preserve"> </w:t>
      </w:r>
      <w:r>
        <w:rPr>
          <w:rFonts w:ascii="楷体_GB2312" w:eastAsia="楷体_GB2312" w:hint="eastAsia"/>
          <w:lang w:eastAsia="zh-CN"/>
        </w:rPr>
        <w:t>（四）化疗前准备。</w:t>
      </w:r>
    </w:p>
    <w:p w:rsidR="00A34A6D" w:rsidRDefault="00464E6D" w:rsidP="00394FBE">
      <w:pPr>
        <w:pStyle w:val="a3"/>
        <w:adjustRightInd w:val="0"/>
        <w:spacing w:before="142" w:line="276" w:lineRule="auto"/>
        <w:ind w:left="0" w:firstLineChars="245" w:firstLine="741"/>
        <w:rPr>
          <w:rFonts w:ascii="仿宋_GB2312" w:eastAsia="仿宋_GB2312"/>
          <w:w w:val="95"/>
          <w:lang w:eastAsia="zh-CN"/>
        </w:rPr>
      </w:pPr>
      <w:r>
        <w:rPr>
          <w:rFonts w:ascii="仿宋_GB2312" w:eastAsia="仿宋_GB2312" w:hint="eastAsia"/>
          <w:w w:val="95"/>
          <w:lang w:eastAsia="zh-CN"/>
        </w:rPr>
        <w:t>1.</w:t>
      </w:r>
      <w:r>
        <w:rPr>
          <w:rFonts w:ascii="仿宋_GB2312" w:eastAsia="仿宋_GB2312" w:hint="eastAsia"/>
          <w:w w:val="95"/>
          <w:lang w:eastAsia="zh-CN"/>
        </w:rPr>
        <w:t>发热患者建议立即进行病原微生物培养并使用抗菌药</w:t>
      </w:r>
      <w:r>
        <w:rPr>
          <w:rFonts w:ascii="仿宋_GB2312" w:eastAsia="仿宋_GB2312" w:hint="eastAsia"/>
          <w:lang w:eastAsia="zh-CN"/>
        </w:rPr>
        <w:t>物，可选用头</w:t>
      </w:r>
      <w:proofErr w:type="gramStart"/>
      <w:r>
        <w:rPr>
          <w:rFonts w:ascii="仿宋_GB2312" w:eastAsia="仿宋_GB2312" w:hint="eastAsia"/>
          <w:lang w:eastAsia="zh-CN"/>
        </w:rPr>
        <w:t>孢</w:t>
      </w:r>
      <w:proofErr w:type="gramEnd"/>
      <w:r>
        <w:rPr>
          <w:rFonts w:ascii="仿宋_GB2312" w:eastAsia="仿宋_GB2312" w:hint="eastAsia"/>
          <w:lang w:eastAsia="zh-CN"/>
        </w:rPr>
        <w:t>类（或青霉素类）抗炎治疗，</w:t>
      </w:r>
      <w:r>
        <w:rPr>
          <w:rFonts w:ascii="仿宋_GB2312" w:eastAsia="仿宋_GB2312" w:hint="eastAsia"/>
          <w:lang w:eastAsia="zh-CN"/>
        </w:rPr>
        <w:t xml:space="preserve">3 </w:t>
      </w:r>
      <w:r>
        <w:rPr>
          <w:rFonts w:ascii="仿宋_GB2312" w:eastAsia="仿宋_GB2312" w:hint="eastAsia"/>
          <w:lang w:eastAsia="zh-CN"/>
        </w:rPr>
        <w:t>天后发热不缓解者，可考虑更换为碳青霉烯类和</w:t>
      </w:r>
      <w:r>
        <w:rPr>
          <w:rFonts w:ascii="仿宋_GB2312" w:eastAsia="仿宋_GB2312" w:hint="eastAsia"/>
          <w:lang w:eastAsia="zh-CN"/>
        </w:rPr>
        <w:t>/</w:t>
      </w:r>
      <w:r>
        <w:rPr>
          <w:rFonts w:ascii="仿宋_GB2312" w:eastAsia="仿宋_GB2312" w:hint="eastAsia"/>
          <w:lang w:eastAsia="zh-CN"/>
        </w:rPr>
        <w:t>或糖肽类和</w:t>
      </w:r>
      <w:r>
        <w:rPr>
          <w:rFonts w:ascii="仿宋_GB2312" w:eastAsia="仿宋_GB2312" w:hint="eastAsia"/>
          <w:lang w:eastAsia="zh-CN"/>
        </w:rPr>
        <w:t>/</w:t>
      </w:r>
      <w:r>
        <w:rPr>
          <w:rFonts w:ascii="仿宋_GB2312" w:eastAsia="仿宋_GB2312" w:hint="eastAsia"/>
          <w:lang w:eastAsia="zh-CN"/>
        </w:rPr>
        <w:t>或抗真菌</w:t>
      </w:r>
      <w:r>
        <w:rPr>
          <w:rFonts w:ascii="仿宋_GB2312" w:eastAsia="仿宋_GB2312" w:hint="eastAsia"/>
          <w:w w:val="95"/>
          <w:lang w:eastAsia="zh-CN"/>
        </w:rPr>
        <w:t>治疗；有明确脏器感染患者应根据感染部位及病原微生物培</w:t>
      </w:r>
      <w:r>
        <w:rPr>
          <w:rFonts w:ascii="仿宋_GB2312" w:eastAsia="仿宋_GB2312" w:hint="eastAsia"/>
          <w:lang w:eastAsia="zh-CN"/>
        </w:rPr>
        <w:t>养结果选用相应抗菌药物。</w:t>
      </w:r>
    </w:p>
    <w:p w:rsidR="00A34A6D" w:rsidRDefault="00464E6D" w:rsidP="00394FBE">
      <w:pPr>
        <w:pStyle w:val="a3"/>
        <w:spacing w:before="63" w:line="276" w:lineRule="auto"/>
        <w:ind w:left="0" w:firstLineChars="250" w:firstLine="800"/>
        <w:jc w:val="both"/>
        <w:rPr>
          <w:rFonts w:ascii="仿宋_GB2312" w:eastAsia="仿宋_GB2312"/>
          <w:lang w:eastAsia="zh-CN"/>
        </w:rPr>
      </w:pPr>
      <w:r>
        <w:rPr>
          <w:rFonts w:ascii="仿宋_GB2312" w:eastAsia="仿宋_GB2312" w:hAnsi="Times New Roman" w:hint="eastAsia"/>
          <w:lang w:eastAsia="zh-CN"/>
        </w:rPr>
        <w:t>2.</w:t>
      </w:r>
      <w:r>
        <w:rPr>
          <w:rFonts w:ascii="仿宋_GB2312" w:eastAsia="仿宋_GB2312" w:hint="eastAsia"/>
          <w:lang w:eastAsia="zh-CN"/>
        </w:rPr>
        <w:t>对于</w:t>
      </w:r>
      <w:r>
        <w:rPr>
          <w:rFonts w:ascii="仿宋_GB2312" w:eastAsia="仿宋_GB2312" w:hint="eastAsia"/>
          <w:lang w:eastAsia="zh-CN"/>
        </w:rPr>
        <w:t xml:space="preserve"> </w:t>
      </w:r>
      <w:r>
        <w:rPr>
          <w:rFonts w:ascii="仿宋_GB2312" w:eastAsia="仿宋_GB2312" w:hAnsi="Times New Roman" w:hint="eastAsia"/>
          <w:spacing w:val="-4"/>
          <w:lang w:eastAsia="zh-CN"/>
        </w:rPr>
        <w:t>Hb&lt;80g/L</w:t>
      </w:r>
      <w:r>
        <w:rPr>
          <w:rFonts w:ascii="仿宋_GB2312" w:eastAsia="仿宋_GB2312" w:hint="eastAsia"/>
          <w:spacing w:val="-4"/>
          <w:lang w:eastAsia="zh-CN"/>
        </w:rPr>
        <w:t>，</w:t>
      </w:r>
      <w:r>
        <w:rPr>
          <w:rFonts w:ascii="仿宋_GB2312" w:eastAsia="仿宋_GB2312" w:hAnsi="Times New Roman" w:hint="eastAsia"/>
          <w:spacing w:val="-4"/>
          <w:lang w:eastAsia="zh-CN"/>
        </w:rPr>
        <w:t>PLT&lt;20</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10</w:t>
      </w:r>
      <w:r>
        <w:rPr>
          <w:rFonts w:ascii="仿宋_GB2312" w:eastAsia="仿宋_GB2312" w:hAnsi="Times New Roman" w:hint="eastAsia"/>
          <w:spacing w:val="-4"/>
          <w:vertAlign w:val="superscript"/>
          <w:lang w:eastAsia="zh-CN"/>
        </w:rPr>
        <w:t>9</w:t>
      </w:r>
      <w:r>
        <w:rPr>
          <w:rFonts w:ascii="仿宋_GB2312" w:eastAsia="仿宋_GB2312" w:hAnsi="Times New Roman" w:hint="eastAsia"/>
          <w:spacing w:val="-4"/>
          <w:lang w:eastAsia="zh-CN"/>
        </w:rPr>
        <w:t xml:space="preserve">/L </w:t>
      </w:r>
      <w:r>
        <w:rPr>
          <w:rFonts w:ascii="仿宋_GB2312" w:eastAsia="仿宋_GB2312" w:hint="eastAsia"/>
          <w:spacing w:val="2"/>
          <w:lang w:eastAsia="zh-CN"/>
        </w:rPr>
        <w:t>或有活动性出血的患</w:t>
      </w:r>
      <w:r>
        <w:rPr>
          <w:rFonts w:ascii="仿宋_GB2312" w:eastAsia="仿宋_GB2312" w:hint="eastAsia"/>
          <w:w w:val="95"/>
          <w:lang w:eastAsia="zh-CN"/>
        </w:rPr>
        <w:t>者，分别输浓缩红细胞、单采或多采血小板，若存在弥散性</w:t>
      </w:r>
      <w:r>
        <w:rPr>
          <w:rFonts w:ascii="仿宋_GB2312" w:eastAsia="仿宋_GB2312" w:hint="eastAsia"/>
          <w:spacing w:val="-4"/>
          <w:lang w:eastAsia="zh-CN"/>
        </w:rPr>
        <w:t>血管内凝血（</w:t>
      </w:r>
      <w:r>
        <w:rPr>
          <w:rFonts w:ascii="仿宋_GB2312" w:eastAsia="仿宋_GB2312" w:hAnsi="Times New Roman" w:hint="eastAsia"/>
          <w:spacing w:val="-4"/>
          <w:lang w:eastAsia="zh-CN"/>
        </w:rPr>
        <w:t>DIC</w:t>
      </w:r>
      <w:r>
        <w:rPr>
          <w:rFonts w:ascii="仿宋_GB2312" w:eastAsia="仿宋_GB2312" w:hint="eastAsia"/>
          <w:spacing w:val="-4"/>
          <w:lang w:eastAsia="zh-CN"/>
        </w:rPr>
        <w:t>）倾向，则当</w:t>
      </w:r>
      <w:r>
        <w:rPr>
          <w:rFonts w:ascii="仿宋_GB2312" w:eastAsia="仿宋_GB2312" w:hint="eastAsia"/>
          <w:spacing w:val="-84"/>
          <w:lang w:eastAsia="zh-CN"/>
        </w:rPr>
        <w:t xml:space="preserve"> </w:t>
      </w:r>
      <w:r>
        <w:rPr>
          <w:rFonts w:ascii="仿宋_GB2312" w:eastAsia="仿宋_GB2312" w:hAnsi="Times New Roman" w:hint="eastAsia"/>
          <w:spacing w:val="-5"/>
          <w:lang w:eastAsia="zh-CN"/>
        </w:rPr>
        <w:t>PLT&lt;50</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10</w:t>
      </w:r>
      <w:r>
        <w:rPr>
          <w:rFonts w:ascii="仿宋_GB2312" w:eastAsia="仿宋_GB2312" w:hAnsi="Times New Roman" w:hint="eastAsia"/>
          <w:spacing w:val="-5"/>
          <w:vertAlign w:val="superscript"/>
          <w:lang w:eastAsia="zh-CN"/>
        </w:rPr>
        <w:t>9</w:t>
      </w:r>
      <w:r>
        <w:rPr>
          <w:rFonts w:ascii="仿宋_GB2312" w:eastAsia="仿宋_GB2312" w:hAnsi="Times New Roman" w:hint="eastAsia"/>
          <w:spacing w:val="-5"/>
          <w:lang w:eastAsia="zh-CN"/>
        </w:rPr>
        <w:t xml:space="preserve">/L </w:t>
      </w:r>
      <w:r>
        <w:rPr>
          <w:rFonts w:ascii="仿宋_GB2312" w:eastAsia="仿宋_GB2312" w:hint="eastAsia"/>
          <w:lang w:eastAsia="zh-CN"/>
        </w:rPr>
        <w:t>时即应输注单采或多采血小板，并使用肝素等其他</w:t>
      </w:r>
      <w:r>
        <w:rPr>
          <w:rFonts w:ascii="仿宋_GB2312" w:eastAsia="仿宋_GB2312" w:hint="eastAsia"/>
          <w:spacing w:val="-120"/>
          <w:lang w:eastAsia="zh-CN"/>
        </w:rPr>
        <w:t xml:space="preserve"> </w:t>
      </w:r>
      <w:r>
        <w:rPr>
          <w:rFonts w:ascii="仿宋_GB2312" w:eastAsia="仿宋_GB2312" w:hAnsi="Times New Roman" w:hint="eastAsia"/>
          <w:lang w:eastAsia="zh-CN"/>
        </w:rPr>
        <w:t xml:space="preserve">DIC </w:t>
      </w:r>
      <w:r>
        <w:rPr>
          <w:rFonts w:ascii="仿宋_GB2312" w:eastAsia="仿宋_GB2312" w:hint="eastAsia"/>
          <w:spacing w:val="-5"/>
          <w:lang w:eastAsia="zh-CN"/>
        </w:rPr>
        <w:t>治疗药物。有心功</w:t>
      </w:r>
      <w:r>
        <w:rPr>
          <w:rFonts w:ascii="仿宋_GB2312" w:eastAsia="仿宋_GB2312" w:hint="eastAsia"/>
          <w:lang w:eastAsia="zh-CN"/>
        </w:rPr>
        <w:t>能不全者可放宽输血指征。</w:t>
      </w:r>
    </w:p>
    <w:p w:rsidR="00A34A6D" w:rsidRDefault="00464E6D" w:rsidP="00D074AA">
      <w:pPr>
        <w:pStyle w:val="a3"/>
        <w:spacing w:before="63" w:line="276" w:lineRule="auto"/>
        <w:ind w:left="0" w:firstLine="645"/>
        <w:jc w:val="both"/>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有凝血功能异常的患者，输</w:t>
      </w:r>
      <w:proofErr w:type="gramStart"/>
      <w:r>
        <w:rPr>
          <w:rFonts w:ascii="仿宋_GB2312" w:eastAsia="仿宋_GB2312" w:hint="eastAsia"/>
          <w:lang w:eastAsia="zh-CN"/>
        </w:rPr>
        <w:t>注相关</w:t>
      </w:r>
      <w:proofErr w:type="gramEnd"/>
      <w:r>
        <w:rPr>
          <w:rFonts w:ascii="仿宋_GB2312" w:eastAsia="仿宋_GB2312" w:hint="eastAsia"/>
          <w:lang w:eastAsia="zh-CN"/>
        </w:rPr>
        <w:t>血液制品。纤维蛋白原</w:t>
      </w:r>
      <w:r>
        <w:rPr>
          <w:rFonts w:ascii="仿宋_GB2312" w:eastAsia="仿宋_GB2312" w:hint="eastAsia"/>
          <w:lang w:eastAsia="zh-CN"/>
        </w:rPr>
        <w:t>&lt;1.5g/L</w:t>
      </w:r>
      <w:r>
        <w:rPr>
          <w:rFonts w:ascii="仿宋_GB2312" w:eastAsia="仿宋_GB2312" w:hint="eastAsia"/>
          <w:lang w:eastAsia="zh-CN"/>
        </w:rPr>
        <w:t>，输新鲜血浆或浓缩纤维蛋白原。</w:t>
      </w:r>
    </w:p>
    <w:p w:rsidR="00A34A6D" w:rsidRDefault="00464E6D" w:rsidP="00D074AA">
      <w:pPr>
        <w:pStyle w:val="21"/>
        <w:spacing w:line="276" w:lineRule="auto"/>
        <w:ind w:left="0" w:firstLineChars="98" w:firstLine="315"/>
        <w:rPr>
          <w:rFonts w:ascii="楷体_GB2312" w:eastAsia="楷体_GB2312"/>
          <w:lang w:eastAsia="zh-CN"/>
        </w:rPr>
      </w:pPr>
      <w:r>
        <w:rPr>
          <w:rFonts w:ascii="楷体_GB2312" w:eastAsia="楷体_GB2312" w:hint="eastAsia"/>
          <w:lang w:eastAsia="zh-CN"/>
        </w:rPr>
        <w:t>（五）化疗开始于诊断第</w:t>
      </w:r>
      <w:r>
        <w:rPr>
          <w:rFonts w:ascii="楷体_GB2312" w:eastAsia="楷体_GB2312" w:hint="eastAsia"/>
          <w:lang w:eastAsia="zh-CN"/>
        </w:rPr>
        <w:t xml:space="preserve"> 1-5 </w:t>
      </w:r>
      <w:r>
        <w:rPr>
          <w:rFonts w:ascii="楷体_GB2312" w:eastAsia="楷体_GB2312" w:hint="eastAsia"/>
          <w:lang w:eastAsia="zh-CN"/>
        </w:rPr>
        <w:t>天。</w:t>
      </w:r>
    </w:p>
    <w:p w:rsidR="00A34A6D" w:rsidRDefault="00464E6D" w:rsidP="00D074AA">
      <w:pPr>
        <w:spacing w:before="47" w:line="276" w:lineRule="auto"/>
        <w:ind w:firstLineChars="98" w:firstLine="315"/>
        <w:rPr>
          <w:rFonts w:ascii="楷体_GB2312" w:eastAsia="楷体_GB2312"/>
          <w:b/>
          <w:sz w:val="32"/>
          <w:szCs w:val="32"/>
          <w:lang w:eastAsia="zh-CN"/>
        </w:rPr>
      </w:pPr>
      <w:r>
        <w:rPr>
          <w:rFonts w:ascii="楷体_GB2312" w:eastAsia="楷体_GB2312" w:hint="eastAsia"/>
          <w:b/>
          <w:sz w:val="32"/>
          <w:szCs w:val="32"/>
          <w:lang w:eastAsia="zh-CN"/>
        </w:rPr>
        <w:t>（六）化疗方案。</w:t>
      </w:r>
    </w:p>
    <w:p w:rsidR="00A34A6D" w:rsidRDefault="00464E6D" w:rsidP="00D074AA">
      <w:pPr>
        <w:pStyle w:val="a3"/>
        <w:spacing w:before="0" w:line="276" w:lineRule="auto"/>
        <w:ind w:left="0" w:firstLineChars="300" w:firstLine="960"/>
        <w:rPr>
          <w:rFonts w:ascii="仿宋_GB2312" w:eastAsia="仿宋_GB2312"/>
          <w:lang w:eastAsia="zh-CN"/>
        </w:rPr>
      </w:pPr>
      <w:r>
        <w:rPr>
          <w:rFonts w:ascii="仿宋_GB2312" w:eastAsia="仿宋_GB2312" w:hint="eastAsia"/>
          <w:lang w:eastAsia="zh-CN"/>
        </w:rPr>
        <w:t>VDLD</w:t>
      </w:r>
      <w:r>
        <w:rPr>
          <w:rFonts w:ascii="仿宋_GB2312" w:eastAsia="仿宋_GB2312" w:hint="eastAsia"/>
          <w:lang w:eastAsia="zh-CN"/>
        </w:rPr>
        <w:t>方案：</w:t>
      </w:r>
    </w:p>
    <w:p w:rsidR="00A34A6D" w:rsidRDefault="00464E6D" w:rsidP="00D074AA">
      <w:pPr>
        <w:pStyle w:val="a3"/>
        <w:spacing w:before="0" w:line="276" w:lineRule="auto"/>
        <w:ind w:left="0"/>
        <w:rPr>
          <w:rFonts w:ascii="仿宋_GB2312" w:eastAsia="仿宋_GB2312" w:hAnsi="Times New Roman"/>
          <w:lang w:eastAsia="zh-CN"/>
        </w:rPr>
      </w:pPr>
      <w:r>
        <w:rPr>
          <w:rFonts w:ascii="仿宋_GB2312" w:eastAsia="仿宋_GB2312" w:hint="eastAsia"/>
          <w:lang w:eastAsia="zh-CN"/>
        </w:rPr>
        <w:t xml:space="preserve">    1.</w:t>
      </w:r>
      <w:r>
        <w:rPr>
          <w:rFonts w:ascii="仿宋_GB2312" w:eastAsia="仿宋_GB2312" w:hint="eastAsia"/>
          <w:lang w:eastAsia="zh-CN"/>
        </w:rPr>
        <w:t>长春</w:t>
      </w:r>
      <w:r>
        <w:rPr>
          <w:rFonts w:ascii="仿宋_GB2312" w:eastAsia="仿宋_GB2312"/>
          <w:lang w:eastAsia="zh-CN"/>
        </w:rPr>
        <w:t>地辛（</w:t>
      </w:r>
      <w:r>
        <w:rPr>
          <w:rFonts w:ascii="仿宋_GB2312" w:eastAsia="仿宋_GB2312" w:hint="eastAsia"/>
          <w:lang w:eastAsia="zh-CN"/>
        </w:rPr>
        <w:t>VDS</w:t>
      </w:r>
      <w:r>
        <w:rPr>
          <w:rFonts w:ascii="仿宋_GB2312" w:eastAsia="仿宋_GB2312" w:hint="eastAsia"/>
          <w:lang w:eastAsia="zh-CN"/>
        </w:rPr>
        <w:t>）</w:t>
      </w:r>
      <w:r>
        <w:rPr>
          <w:rFonts w:ascii="仿宋_GB2312" w:eastAsia="仿宋_GB2312"/>
          <w:lang w:eastAsia="zh-CN"/>
        </w:rPr>
        <w:t>，</w:t>
      </w:r>
      <w:r>
        <w:rPr>
          <w:rFonts w:ascii="仿宋_GB2312" w:eastAsia="仿宋_GB2312" w:hint="eastAsia"/>
          <w:lang w:eastAsia="zh-CN"/>
        </w:rPr>
        <w:t>3</w:t>
      </w:r>
      <w:r>
        <w:rPr>
          <w:rFonts w:ascii="仿宋_GB2312" w:eastAsia="仿宋_GB2312"/>
          <w:lang w:eastAsia="zh-CN"/>
        </w:rPr>
        <w:t>.0</w:t>
      </w:r>
      <w:r>
        <w:rPr>
          <w:rFonts w:ascii="仿宋_GB2312" w:eastAsia="仿宋_GB2312" w:hAnsi="Times New Roman" w:hint="eastAsia"/>
          <w:spacing w:val="-4"/>
          <w:lang w:eastAsia="zh-CN"/>
        </w:rPr>
        <w:t xml:space="preserve"> 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每次最大绝对量不超过</w:t>
      </w:r>
      <w:r>
        <w:rPr>
          <w:rFonts w:ascii="仿宋_GB2312" w:eastAsia="仿宋_GB2312" w:hAnsi="Times New Roman" w:hint="eastAsia"/>
          <w:lang w:eastAsia="zh-CN"/>
        </w:rPr>
        <w:t xml:space="preserve"> 4mg</w:t>
      </w:r>
      <w:r>
        <w:rPr>
          <w:rFonts w:ascii="仿宋_GB2312" w:eastAsia="仿宋_GB2312" w:hAnsi="Times New Roman" w:hint="eastAsia"/>
          <w:lang w:eastAsia="zh-CN"/>
        </w:rPr>
        <w:t>）或长春新碱（</w:t>
      </w:r>
      <w:r>
        <w:rPr>
          <w:rFonts w:ascii="仿宋_GB2312" w:eastAsia="仿宋_GB2312" w:hAnsi="Times New Roman" w:hint="eastAsia"/>
          <w:lang w:eastAsia="zh-CN"/>
        </w:rPr>
        <w:t>VCR</w:t>
      </w:r>
      <w:r>
        <w:rPr>
          <w:rFonts w:ascii="仿宋_GB2312" w:eastAsia="仿宋_GB2312" w:hAnsi="Times New Roman" w:hint="eastAsia"/>
          <w:lang w:eastAsia="zh-CN"/>
        </w:rPr>
        <w:t>，国产）</w:t>
      </w:r>
      <w:r>
        <w:rPr>
          <w:rFonts w:ascii="仿宋_GB2312" w:eastAsia="仿宋_GB2312" w:hAnsi="Times New Roman" w:hint="eastAsia"/>
          <w:lang w:eastAsia="zh-CN"/>
        </w:rPr>
        <w:t>1.5mg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（每次最大绝对量不超过</w:t>
      </w:r>
      <w:r>
        <w:rPr>
          <w:rFonts w:ascii="仿宋_GB2312" w:eastAsia="仿宋_GB2312" w:hAnsi="Times New Roman" w:hint="eastAsia"/>
          <w:lang w:eastAsia="zh-CN"/>
        </w:rPr>
        <w:t>2mg</w:t>
      </w:r>
      <w:r>
        <w:rPr>
          <w:rFonts w:ascii="仿宋_GB2312" w:eastAsia="仿宋_GB2312" w:hAnsi="Times New Roman" w:hint="eastAsia"/>
          <w:lang w:eastAsia="zh-CN"/>
        </w:rPr>
        <w:t>），每周</w:t>
      </w:r>
      <w:r>
        <w:rPr>
          <w:rFonts w:ascii="仿宋_GB2312" w:eastAsia="仿宋_GB2312" w:hAnsi="Times New Roman" w:hint="eastAsia"/>
          <w:lang w:eastAsia="zh-CN"/>
        </w:rPr>
        <w:t xml:space="preserve"> 1 </w:t>
      </w:r>
      <w:r>
        <w:rPr>
          <w:rFonts w:ascii="仿宋_GB2312" w:eastAsia="仿宋_GB2312" w:hAnsi="Times New Roman" w:hint="eastAsia"/>
          <w:lang w:eastAsia="zh-CN"/>
        </w:rPr>
        <w:t>次，共</w:t>
      </w:r>
      <w:r>
        <w:rPr>
          <w:rFonts w:ascii="仿宋_GB2312" w:eastAsia="仿宋_GB2312" w:hAnsi="Times New Roman" w:hint="eastAsia"/>
          <w:lang w:eastAsia="zh-CN"/>
        </w:rPr>
        <w:t xml:space="preserve"> 4</w:t>
      </w:r>
      <w:r>
        <w:rPr>
          <w:rFonts w:ascii="仿宋_GB2312" w:eastAsia="仿宋_GB2312" w:hAnsi="Times New Roman" w:hint="eastAsia"/>
          <w:lang w:eastAsia="zh-CN"/>
        </w:rPr>
        <w:t>次；</w:t>
      </w:r>
    </w:p>
    <w:p w:rsidR="00A34A6D" w:rsidRDefault="00464E6D" w:rsidP="00D074AA">
      <w:pPr>
        <w:pStyle w:val="a3"/>
        <w:spacing w:before="0" w:line="276" w:lineRule="auto"/>
        <w:ind w:left="0"/>
        <w:rPr>
          <w:rFonts w:ascii="仿宋_GB2312" w:eastAsia="仿宋_GB2312" w:hAnsi="Times New Roman"/>
          <w:lang w:eastAsia="zh-CN"/>
        </w:rPr>
      </w:pPr>
      <w:r>
        <w:rPr>
          <w:rFonts w:ascii="仿宋_GB2312" w:eastAsia="仿宋_GB2312" w:hAnsi="Times New Roman" w:hint="eastAsia"/>
          <w:lang w:eastAsia="zh-CN"/>
        </w:rPr>
        <w:t xml:space="preserve">    2.</w:t>
      </w:r>
      <w:proofErr w:type="gramStart"/>
      <w:r>
        <w:rPr>
          <w:rFonts w:ascii="仿宋_GB2312" w:eastAsia="仿宋_GB2312" w:hAnsi="Times New Roman" w:hint="eastAsia"/>
          <w:lang w:eastAsia="zh-CN"/>
        </w:rPr>
        <w:t>柔</w:t>
      </w:r>
      <w:proofErr w:type="gramEnd"/>
      <w:r>
        <w:rPr>
          <w:rFonts w:ascii="仿宋_GB2312" w:eastAsia="仿宋_GB2312" w:hAnsi="Times New Roman" w:hint="eastAsia"/>
          <w:lang w:eastAsia="zh-CN"/>
        </w:rPr>
        <w:t>红霉素（</w:t>
      </w:r>
      <w:r>
        <w:rPr>
          <w:rFonts w:ascii="仿宋_GB2312" w:eastAsia="仿宋_GB2312" w:hAnsi="Times New Roman" w:hint="eastAsia"/>
          <w:lang w:eastAsia="zh-CN"/>
        </w:rPr>
        <w:t>DNR</w:t>
      </w:r>
      <w:r>
        <w:rPr>
          <w:rFonts w:ascii="仿宋_GB2312" w:eastAsia="仿宋_GB2312" w:hAnsi="Times New Roman" w:hint="eastAsia"/>
          <w:lang w:eastAsia="zh-CN"/>
        </w:rPr>
        <w:t>，国产）</w:t>
      </w:r>
      <w:r>
        <w:rPr>
          <w:rFonts w:ascii="仿宋_GB2312" w:eastAsia="仿宋_GB2312" w:hAnsi="Times New Roman" w:hint="eastAsia"/>
          <w:lang w:eastAsia="zh-CN"/>
        </w:rPr>
        <w:t>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，每周</w:t>
      </w:r>
      <w:r>
        <w:rPr>
          <w:rFonts w:ascii="仿宋_GB2312" w:eastAsia="仿宋_GB2312" w:hAnsi="Times New Roman" w:hint="eastAsia"/>
          <w:lang w:eastAsia="zh-CN"/>
        </w:rPr>
        <w:t xml:space="preserve"> 1  </w:t>
      </w:r>
      <w:r>
        <w:rPr>
          <w:rFonts w:ascii="仿宋_GB2312" w:eastAsia="仿宋_GB2312" w:hAnsi="Times New Roman" w:hint="eastAsia"/>
          <w:lang w:eastAsia="zh-CN"/>
        </w:rPr>
        <w:t>次，共</w:t>
      </w:r>
      <w:r>
        <w:rPr>
          <w:rFonts w:ascii="仿宋_GB2312" w:eastAsia="仿宋_GB2312" w:hAnsi="Times New Roman" w:hint="eastAsia"/>
          <w:lang w:eastAsia="zh-CN"/>
        </w:rPr>
        <w:t xml:space="preserve">2-4 </w:t>
      </w:r>
      <w:r>
        <w:rPr>
          <w:rFonts w:ascii="仿宋_GB2312" w:eastAsia="仿宋_GB2312" w:hAnsi="Times New Roman" w:hint="eastAsia"/>
          <w:lang w:eastAsia="zh-CN"/>
        </w:rPr>
        <w:t>次；</w:t>
      </w:r>
    </w:p>
    <w:p w:rsidR="00A34A6D" w:rsidRDefault="00464E6D" w:rsidP="00D074AA">
      <w:pPr>
        <w:pStyle w:val="a3"/>
        <w:spacing w:before="0" w:line="276" w:lineRule="auto"/>
        <w:ind w:left="0"/>
        <w:rPr>
          <w:rFonts w:ascii="仿宋_GB2312" w:eastAsia="仿宋_GB2312" w:hAnsi="Times New Roman"/>
          <w:lang w:eastAsia="zh-CN"/>
        </w:rPr>
      </w:pPr>
      <w:r>
        <w:rPr>
          <w:rFonts w:ascii="仿宋_GB2312" w:eastAsia="仿宋_GB2312" w:hAnsi="Times New Roman" w:hint="eastAsia"/>
          <w:lang w:eastAsia="zh-CN"/>
        </w:rPr>
        <w:t xml:space="preserve">    3.</w:t>
      </w:r>
      <w:r>
        <w:rPr>
          <w:rFonts w:ascii="仿宋_GB2312" w:eastAsia="仿宋_GB2312" w:hAnsi="Times New Roman" w:hint="eastAsia"/>
          <w:lang w:eastAsia="zh-CN"/>
        </w:rPr>
        <w:t>左旋门冬酰胺酶（</w:t>
      </w:r>
      <w:r>
        <w:rPr>
          <w:rFonts w:ascii="仿宋_GB2312" w:eastAsia="仿宋_GB2312" w:hAnsi="Times New Roman" w:hint="eastAsia"/>
          <w:lang w:eastAsia="zh-CN"/>
        </w:rPr>
        <w:t>L-asp</w:t>
      </w:r>
      <w:r>
        <w:rPr>
          <w:rFonts w:ascii="仿宋_GB2312" w:eastAsia="仿宋_GB2312" w:hAnsi="Times New Roman" w:hint="eastAsia"/>
          <w:lang w:eastAsia="zh-CN"/>
        </w:rPr>
        <w:t>，国产）</w:t>
      </w:r>
      <w:r>
        <w:rPr>
          <w:rFonts w:ascii="仿宋_GB2312" w:eastAsia="仿宋_GB2312" w:hAnsi="Times New Roman" w:hint="eastAsia"/>
          <w:lang w:eastAsia="zh-CN"/>
        </w:rPr>
        <w:t>5000-10000u</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，共</w:t>
      </w:r>
      <w:r>
        <w:rPr>
          <w:rFonts w:ascii="仿宋_GB2312" w:eastAsia="仿宋_GB2312" w:hAnsi="Times New Roman" w:hint="eastAsia"/>
          <w:lang w:eastAsia="zh-CN"/>
        </w:rPr>
        <w:t xml:space="preserve"> 8-10 </w:t>
      </w:r>
      <w:r>
        <w:rPr>
          <w:rFonts w:ascii="仿宋_GB2312" w:eastAsia="仿宋_GB2312" w:hAnsi="Times New Roman" w:hint="eastAsia"/>
          <w:lang w:eastAsia="zh-CN"/>
        </w:rPr>
        <w:t>次；</w:t>
      </w:r>
      <w:proofErr w:type="gramStart"/>
      <w:r>
        <w:rPr>
          <w:rFonts w:ascii="仿宋_GB2312" w:eastAsia="仿宋_GB2312" w:hAnsi="Times New Roman" w:hint="eastAsia"/>
          <w:lang w:eastAsia="zh-CN"/>
        </w:rPr>
        <w:t>或者</w:t>
      </w:r>
      <w:r>
        <w:rPr>
          <w:rFonts w:ascii="仿宋_GB2312" w:eastAsia="仿宋_GB2312" w:hAnsi="Times New Roman"/>
          <w:lang w:eastAsia="zh-CN"/>
        </w:rPr>
        <w:t>培门冬</w:t>
      </w:r>
      <w:proofErr w:type="gramEnd"/>
      <w:r>
        <w:rPr>
          <w:rFonts w:ascii="仿宋_GB2312" w:eastAsia="仿宋_GB2312" w:hAnsi="Times New Roman"/>
          <w:lang w:eastAsia="zh-CN"/>
        </w:rPr>
        <w:t>酰胺酶（</w:t>
      </w:r>
      <w:r>
        <w:rPr>
          <w:rFonts w:ascii="仿宋_GB2312" w:eastAsia="仿宋_GB2312" w:hAnsi="Times New Roman" w:hint="eastAsia"/>
          <w:lang w:eastAsia="zh-CN"/>
        </w:rPr>
        <w:t>P</w:t>
      </w:r>
      <w:r>
        <w:rPr>
          <w:rFonts w:ascii="仿宋_GB2312" w:eastAsia="仿宋_GB2312" w:hAnsi="Times New Roman"/>
          <w:lang w:eastAsia="zh-CN"/>
        </w:rPr>
        <w:t>eg-ASP</w:t>
      </w:r>
      <w:r>
        <w:rPr>
          <w:rFonts w:ascii="仿宋_GB2312" w:eastAsia="仿宋_GB2312" w:hAnsi="Times New Roman"/>
          <w:lang w:eastAsia="zh-CN"/>
        </w:rPr>
        <w:t>）</w:t>
      </w:r>
      <w:r>
        <w:rPr>
          <w:rFonts w:ascii="仿宋_GB2312" w:eastAsia="仿宋_GB2312" w:hAnsi="Times New Roman"/>
          <w:lang w:eastAsia="zh-CN"/>
        </w:rPr>
        <w:t>2500U</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w:t>
      </w:r>
      <w:r>
        <w:rPr>
          <w:rFonts w:ascii="仿宋_GB2312" w:eastAsia="仿宋_GB2312" w:hAnsi="Times New Roman"/>
          <w:lang w:eastAsia="zh-CN"/>
        </w:rPr>
        <w:t>最大</w:t>
      </w:r>
      <w:r>
        <w:rPr>
          <w:rFonts w:ascii="仿宋_GB2312" w:eastAsia="仿宋_GB2312" w:hAnsi="Times New Roman"/>
          <w:lang w:eastAsia="zh-CN"/>
        </w:rPr>
        <w:t>3750u</w:t>
      </w:r>
      <w:r>
        <w:rPr>
          <w:rFonts w:ascii="仿宋_GB2312" w:eastAsia="仿宋_GB2312" w:hAnsi="Times New Roman" w:hint="eastAsia"/>
          <w:lang w:eastAsia="zh-CN"/>
        </w:rPr>
        <w:t>），肌肉</w:t>
      </w:r>
      <w:r>
        <w:rPr>
          <w:rFonts w:ascii="仿宋_GB2312" w:eastAsia="仿宋_GB2312" w:hAnsi="Times New Roman"/>
          <w:lang w:eastAsia="zh-CN"/>
        </w:rPr>
        <w:t>注射，</w:t>
      </w:r>
      <w:r>
        <w:rPr>
          <w:rFonts w:ascii="仿宋_GB2312" w:eastAsia="仿宋_GB2312" w:hAnsi="Times New Roman"/>
          <w:lang w:eastAsia="zh-CN"/>
        </w:rPr>
        <w:t>d9</w:t>
      </w:r>
      <w:r>
        <w:rPr>
          <w:rFonts w:ascii="仿宋_GB2312" w:eastAsia="仿宋_GB2312" w:hAnsi="Times New Roman" w:hint="eastAsia"/>
          <w:lang w:eastAsia="zh-CN"/>
        </w:rPr>
        <w:t>，</w:t>
      </w:r>
      <w:r>
        <w:rPr>
          <w:rFonts w:ascii="仿宋_GB2312" w:eastAsia="仿宋_GB2312" w:hAnsi="Times New Roman"/>
          <w:lang w:eastAsia="zh-CN"/>
        </w:rPr>
        <w:t>共</w:t>
      </w:r>
      <w:r>
        <w:rPr>
          <w:rFonts w:ascii="仿宋_GB2312" w:eastAsia="仿宋_GB2312" w:hAnsi="Times New Roman" w:hint="eastAsia"/>
          <w:lang w:eastAsia="zh-CN"/>
        </w:rPr>
        <w:t>1</w:t>
      </w:r>
      <w:r>
        <w:rPr>
          <w:rFonts w:ascii="仿宋_GB2312" w:eastAsia="仿宋_GB2312" w:hAnsi="Times New Roman" w:hint="eastAsia"/>
          <w:lang w:eastAsia="zh-CN"/>
        </w:rPr>
        <w:t>次（</w:t>
      </w:r>
      <w:proofErr w:type="gramStart"/>
      <w:r>
        <w:rPr>
          <w:rFonts w:ascii="仿宋_GB2312" w:eastAsia="仿宋_GB2312" w:hAnsi="Times New Roman"/>
          <w:lang w:eastAsia="zh-CN"/>
        </w:rPr>
        <w:t>中危</w:t>
      </w:r>
      <w:r>
        <w:rPr>
          <w:rFonts w:ascii="仿宋_GB2312" w:eastAsia="仿宋_GB2312" w:hAnsi="Times New Roman" w:hint="eastAsia"/>
          <w:lang w:eastAsia="zh-CN"/>
        </w:rPr>
        <w:t>共</w:t>
      </w:r>
      <w:r>
        <w:rPr>
          <w:rFonts w:ascii="仿宋_GB2312" w:eastAsia="仿宋_GB2312" w:hAnsi="Times New Roman" w:hint="eastAsia"/>
          <w:lang w:eastAsia="zh-CN"/>
        </w:rPr>
        <w:t>2</w:t>
      </w:r>
      <w:r>
        <w:rPr>
          <w:rFonts w:ascii="仿宋_GB2312" w:eastAsia="仿宋_GB2312" w:hAnsi="Times New Roman" w:hint="eastAsia"/>
          <w:lang w:eastAsia="zh-CN"/>
        </w:rPr>
        <w:t>次</w:t>
      </w:r>
      <w:proofErr w:type="gramEnd"/>
      <w:r>
        <w:rPr>
          <w:rFonts w:ascii="仿宋_GB2312" w:eastAsia="仿宋_GB2312" w:hAnsi="Times New Roman"/>
          <w:lang w:eastAsia="zh-CN"/>
        </w:rPr>
        <w:t>，</w:t>
      </w:r>
      <w:r>
        <w:rPr>
          <w:rFonts w:ascii="仿宋_GB2312" w:eastAsia="仿宋_GB2312" w:hAnsi="Times New Roman"/>
          <w:lang w:eastAsia="zh-CN"/>
        </w:rPr>
        <w:t>d23</w:t>
      </w:r>
      <w:r>
        <w:rPr>
          <w:rFonts w:ascii="仿宋_GB2312" w:eastAsia="仿宋_GB2312" w:hAnsi="Times New Roman" w:hint="eastAsia"/>
          <w:lang w:eastAsia="zh-CN"/>
        </w:rPr>
        <w:t>）</w:t>
      </w:r>
      <w:r>
        <w:rPr>
          <w:rFonts w:ascii="仿宋_GB2312" w:eastAsia="仿宋_GB2312" w:hAnsi="Times New Roman"/>
          <w:lang w:eastAsia="zh-CN"/>
        </w:rPr>
        <w:t>。</w:t>
      </w:r>
    </w:p>
    <w:p w:rsidR="00A34A6D" w:rsidRDefault="00464E6D" w:rsidP="00D074AA">
      <w:pPr>
        <w:pStyle w:val="a3"/>
        <w:spacing w:before="0" w:line="276" w:lineRule="auto"/>
        <w:ind w:left="0"/>
        <w:rPr>
          <w:rFonts w:ascii="仿宋_GB2312" w:eastAsia="仿宋_GB2312" w:hAnsi="Times New Roman"/>
          <w:lang w:eastAsia="zh-CN"/>
        </w:rPr>
      </w:pPr>
      <w:r>
        <w:rPr>
          <w:rFonts w:ascii="仿宋_GB2312" w:eastAsia="仿宋_GB2312" w:hAnsi="Times New Roman" w:hint="eastAsia"/>
          <w:lang w:eastAsia="zh-CN"/>
        </w:rPr>
        <w:t xml:space="preserve">    4.</w:t>
      </w:r>
      <w:r>
        <w:rPr>
          <w:rFonts w:ascii="仿宋_GB2312" w:eastAsia="仿宋_GB2312" w:hAnsi="Times New Roman" w:hint="eastAsia"/>
          <w:lang w:eastAsia="zh-CN"/>
        </w:rPr>
        <w:t>泼尼松</w:t>
      </w:r>
      <w:r>
        <w:rPr>
          <w:rFonts w:ascii="仿宋_GB2312" w:eastAsia="仿宋_GB2312" w:hAnsi="Times New Roman" w:hint="eastAsia"/>
          <w:lang w:eastAsia="zh-CN"/>
        </w:rPr>
        <w:t>45-60mg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 xml:space="preserve"> </w:t>
      </w:r>
      <w:r>
        <w:rPr>
          <w:rFonts w:ascii="仿宋_GB2312" w:eastAsia="仿宋_GB2312" w:hAnsi="Times New Roman" w:hint="eastAsia"/>
          <w:lang w:eastAsia="zh-CN"/>
        </w:rPr>
        <w:t>，</w:t>
      </w:r>
      <w:r>
        <w:rPr>
          <w:rFonts w:ascii="仿宋_GB2312" w:eastAsia="仿宋_GB2312" w:hAnsi="Times New Roman" w:hint="eastAsia"/>
          <w:lang w:eastAsia="zh-CN"/>
        </w:rPr>
        <w:t>d1-7</w:t>
      </w:r>
      <w:r>
        <w:rPr>
          <w:rFonts w:ascii="仿宋_GB2312" w:eastAsia="仿宋_GB2312" w:hAnsi="Times New Roman" w:hint="eastAsia"/>
          <w:lang w:eastAsia="zh-CN"/>
        </w:rPr>
        <w:t>，地塞米松</w:t>
      </w:r>
      <w:r>
        <w:rPr>
          <w:rFonts w:ascii="仿宋_GB2312" w:eastAsia="仿宋_GB2312" w:hAnsi="Times New Roman" w:hint="eastAsia"/>
          <w:lang w:eastAsia="zh-CN"/>
        </w:rPr>
        <w:t>6-</w:t>
      </w:r>
      <w:r>
        <w:rPr>
          <w:rFonts w:ascii="仿宋_GB2312" w:eastAsia="仿宋_GB2312" w:hAnsi="Times New Roman"/>
          <w:lang w:eastAsia="zh-CN"/>
        </w:rPr>
        <w:t>10</w:t>
      </w:r>
      <w:r>
        <w:rPr>
          <w:rFonts w:ascii="仿宋_GB2312" w:eastAsia="仿宋_GB2312" w:hAnsi="Times New Roman" w:hint="eastAsia"/>
          <w:lang w:eastAsia="zh-CN"/>
        </w:rPr>
        <w:t>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lang w:eastAsia="zh-CN"/>
        </w:rPr>
        <w:t>，</w:t>
      </w:r>
      <w:r>
        <w:rPr>
          <w:rFonts w:ascii="仿宋_GB2312" w:eastAsia="仿宋_GB2312" w:hAnsi="Times New Roman" w:hint="eastAsia"/>
          <w:lang w:eastAsia="zh-CN"/>
        </w:rPr>
        <w:t>d8-28</w:t>
      </w:r>
      <w:r>
        <w:rPr>
          <w:rFonts w:ascii="仿宋_GB2312" w:eastAsia="仿宋_GB2312" w:hAnsi="Times New Roman" w:hint="eastAsia"/>
          <w:lang w:eastAsia="zh-CN"/>
        </w:rPr>
        <w:t>，第</w:t>
      </w:r>
      <w:r>
        <w:rPr>
          <w:rFonts w:ascii="仿宋_GB2312" w:eastAsia="仿宋_GB2312" w:hAnsi="Times New Roman" w:hint="eastAsia"/>
          <w:lang w:eastAsia="zh-CN"/>
        </w:rPr>
        <w:t xml:space="preserve"> 29-35 </w:t>
      </w:r>
      <w:r>
        <w:rPr>
          <w:rFonts w:ascii="仿宋_GB2312" w:eastAsia="仿宋_GB2312" w:hAnsi="Times New Roman" w:hint="eastAsia"/>
          <w:lang w:eastAsia="zh-CN"/>
        </w:rPr>
        <w:t>天递减至停。</w:t>
      </w:r>
    </w:p>
    <w:p w:rsidR="00A34A6D" w:rsidRDefault="00464E6D" w:rsidP="00D074AA">
      <w:pPr>
        <w:pStyle w:val="a3"/>
        <w:spacing w:before="0" w:line="276" w:lineRule="auto"/>
        <w:ind w:left="0"/>
        <w:rPr>
          <w:rFonts w:ascii="仿宋_GB2312" w:eastAsia="仿宋_GB2312" w:hAnsi="Times New Roman"/>
          <w:lang w:eastAsia="zh-CN"/>
        </w:rPr>
      </w:pPr>
      <w:r>
        <w:rPr>
          <w:rFonts w:ascii="仿宋_GB2312" w:eastAsia="仿宋_GB2312" w:hAnsi="Times New Roman" w:hint="eastAsia"/>
          <w:lang w:eastAsia="zh-CN"/>
        </w:rPr>
        <w:t xml:space="preserve">    </w:t>
      </w:r>
      <w:r>
        <w:rPr>
          <w:rFonts w:ascii="仿宋_GB2312" w:eastAsia="仿宋_GB2312" w:hAnsi="Times New Roman" w:hint="eastAsia"/>
          <w:lang w:eastAsia="zh-CN"/>
        </w:rPr>
        <w:t xml:space="preserve">PDN </w:t>
      </w:r>
      <w:r>
        <w:rPr>
          <w:rFonts w:ascii="仿宋_GB2312" w:eastAsia="仿宋_GB2312" w:hint="eastAsia"/>
          <w:lang w:eastAsia="zh-CN"/>
        </w:rPr>
        <w:t>试验</w:t>
      </w:r>
      <w:r>
        <w:rPr>
          <w:rFonts w:ascii="仿宋_GB2312" w:eastAsia="仿宋_GB2312" w:hint="eastAsia"/>
          <w:spacing w:val="-80"/>
          <w:lang w:eastAsia="zh-CN"/>
        </w:rPr>
        <w:t xml:space="preserve"> </w:t>
      </w:r>
      <w:r>
        <w:rPr>
          <w:rFonts w:ascii="仿宋_GB2312" w:eastAsia="仿宋_GB2312" w:hAnsi="Times New Roman" w:hint="eastAsia"/>
          <w:spacing w:val="-8"/>
          <w:lang w:eastAsia="zh-CN"/>
        </w:rPr>
        <w:t>d1-7</w:t>
      </w:r>
      <w:r>
        <w:rPr>
          <w:rFonts w:ascii="仿宋_GB2312" w:eastAsia="仿宋_GB2312" w:hint="eastAsia"/>
          <w:spacing w:val="-8"/>
          <w:lang w:eastAsia="zh-CN"/>
        </w:rPr>
        <w:t>，从足量的</w:t>
      </w:r>
      <w:r>
        <w:rPr>
          <w:rFonts w:ascii="仿宋_GB2312" w:eastAsia="仿宋_GB2312" w:hint="eastAsia"/>
          <w:spacing w:val="-83"/>
          <w:lang w:eastAsia="zh-CN"/>
        </w:rPr>
        <w:t xml:space="preserve"> </w:t>
      </w:r>
      <w:r>
        <w:rPr>
          <w:rFonts w:ascii="仿宋_GB2312" w:eastAsia="仿宋_GB2312" w:hAnsi="Times New Roman" w:hint="eastAsia"/>
          <w:spacing w:val="-5"/>
          <w:lang w:eastAsia="zh-CN"/>
        </w:rPr>
        <w:t>25%</w:t>
      </w:r>
      <w:r>
        <w:rPr>
          <w:rFonts w:ascii="仿宋_GB2312" w:eastAsia="仿宋_GB2312" w:hint="eastAsia"/>
          <w:spacing w:val="-5"/>
          <w:lang w:eastAsia="zh-CN"/>
        </w:rPr>
        <w:t>用起，根据临床反应逐渐</w:t>
      </w:r>
      <w:r>
        <w:rPr>
          <w:rFonts w:ascii="仿宋_GB2312" w:eastAsia="仿宋_GB2312" w:hint="eastAsia"/>
          <w:lang w:eastAsia="zh-CN"/>
        </w:rPr>
        <w:t>加至足量，</w:t>
      </w:r>
      <w:r>
        <w:rPr>
          <w:rFonts w:ascii="仿宋_GB2312" w:eastAsia="仿宋_GB2312" w:hAnsi="Times New Roman" w:hint="eastAsia"/>
          <w:lang w:eastAsia="zh-CN"/>
        </w:rPr>
        <w:t xml:space="preserve">7 </w:t>
      </w:r>
      <w:r>
        <w:rPr>
          <w:rFonts w:ascii="仿宋_GB2312" w:eastAsia="仿宋_GB2312" w:hint="eastAsia"/>
          <w:lang w:eastAsia="zh-CN"/>
        </w:rPr>
        <w:t>天内累积剂量</w:t>
      </w:r>
      <w:r>
        <w:rPr>
          <w:rFonts w:ascii="仿宋_GB2312" w:eastAsia="仿宋_GB2312" w:hAnsi="Times New Roman" w:hint="eastAsia"/>
          <w:lang w:eastAsia="zh-CN"/>
        </w:rPr>
        <w:t>&gt;210mg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，对于肿瘤负荷大的</w:t>
      </w:r>
      <w:r>
        <w:rPr>
          <w:rFonts w:ascii="仿宋_GB2312" w:eastAsia="仿宋_GB2312" w:hint="eastAsia"/>
          <w:lang w:eastAsia="zh-CN"/>
        </w:rPr>
        <w:t xml:space="preserve"> </w:t>
      </w:r>
      <w:r>
        <w:rPr>
          <w:rFonts w:ascii="仿宋_GB2312" w:eastAsia="仿宋_GB2312" w:hint="eastAsia"/>
          <w:spacing w:val="2"/>
          <w:w w:val="99"/>
          <w:lang w:eastAsia="zh-CN"/>
        </w:rPr>
        <w:t>患者可减低</w:t>
      </w:r>
      <w:r>
        <w:rPr>
          <w:rFonts w:ascii="仿宋_GB2312" w:eastAsia="仿宋_GB2312" w:hint="eastAsia"/>
          <w:spacing w:val="4"/>
          <w:w w:val="99"/>
          <w:lang w:eastAsia="zh-CN"/>
        </w:rPr>
        <w:t>起</w:t>
      </w:r>
      <w:r>
        <w:rPr>
          <w:rFonts w:ascii="仿宋_GB2312" w:eastAsia="仿宋_GB2312" w:hint="eastAsia"/>
          <w:spacing w:val="2"/>
          <w:w w:val="99"/>
          <w:lang w:eastAsia="zh-CN"/>
        </w:rPr>
        <w:t>始剂量</w:t>
      </w:r>
      <w:r>
        <w:rPr>
          <w:rFonts w:ascii="仿宋_GB2312" w:eastAsia="仿宋_GB2312" w:hint="eastAsia"/>
          <w:spacing w:val="6"/>
          <w:w w:val="99"/>
          <w:lang w:eastAsia="zh-CN"/>
        </w:rPr>
        <w:t>（</w:t>
      </w:r>
      <w:r>
        <w:rPr>
          <w:rFonts w:ascii="仿宋_GB2312" w:eastAsia="仿宋_GB2312" w:hAnsi="Times New Roman" w:hint="eastAsia"/>
          <w:w w:val="99"/>
          <w:lang w:eastAsia="zh-CN"/>
        </w:rPr>
        <w:t>0.2</w:t>
      </w:r>
      <w:r>
        <w:rPr>
          <w:rFonts w:ascii="仿宋_GB2312" w:eastAsia="仿宋_GB2312" w:hAnsi="Times New Roman" w:hint="eastAsia"/>
          <w:spacing w:val="-1"/>
          <w:w w:val="99"/>
          <w:lang w:eastAsia="zh-CN"/>
        </w:rPr>
        <w:t>-</w:t>
      </w:r>
      <w:r>
        <w:rPr>
          <w:rFonts w:ascii="仿宋_GB2312" w:eastAsia="仿宋_GB2312" w:hAnsi="Times New Roman" w:hint="eastAsia"/>
          <w:w w:val="99"/>
          <w:lang w:eastAsia="zh-CN"/>
        </w:rPr>
        <w:t>0.</w:t>
      </w:r>
      <w:r>
        <w:rPr>
          <w:rFonts w:ascii="仿宋_GB2312" w:eastAsia="仿宋_GB2312" w:hAnsi="Times New Roman" w:hint="eastAsia"/>
          <w:spacing w:val="2"/>
          <w:w w:val="99"/>
          <w:lang w:eastAsia="zh-CN"/>
        </w:rPr>
        <w:t>5</w:t>
      </w:r>
      <w:r>
        <w:rPr>
          <w:rFonts w:ascii="仿宋_GB2312" w:eastAsia="仿宋_GB2312" w:hAnsi="Times New Roman" w:hint="eastAsia"/>
          <w:spacing w:val="-6"/>
          <w:w w:val="99"/>
          <w:lang w:eastAsia="zh-CN"/>
        </w:rPr>
        <w:t>m</w:t>
      </w:r>
      <w:r>
        <w:rPr>
          <w:rFonts w:ascii="仿宋_GB2312" w:eastAsia="仿宋_GB2312" w:hAnsi="Times New Roman" w:hint="eastAsia"/>
          <w:spacing w:val="5"/>
          <w:w w:val="99"/>
          <w:lang w:eastAsia="zh-CN"/>
        </w:rPr>
        <w:t>g</w:t>
      </w:r>
      <w:r>
        <w:rPr>
          <w:rFonts w:ascii="仿宋_GB2312" w:eastAsia="仿宋_GB2312" w:hAnsi="Times New Roman" w:hint="eastAsia"/>
          <w:spacing w:val="-3"/>
          <w:w w:val="99"/>
          <w:lang w:eastAsia="zh-CN"/>
        </w:rPr>
        <w:t>·</w:t>
      </w:r>
      <w:r>
        <w:rPr>
          <w:rFonts w:ascii="仿宋_GB2312" w:eastAsia="仿宋_GB2312" w:hAnsi="Times New Roman" w:hint="eastAsia"/>
          <w:w w:val="99"/>
          <w:lang w:eastAsia="zh-CN"/>
        </w:rPr>
        <w:t>kg</w:t>
      </w:r>
      <w:r>
        <w:rPr>
          <w:rFonts w:ascii="仿宋_GB2312" w:eastAsia="仿宋_GB2312" w:hAnsi="Times New Roman" w:hint="eastAsia"/>
          <w:w w:val="99"/>
          <w:vertAlign w:val="superscript"/>
          <w:lang w:eastAsia="zh-CN"/>
        </w:rPr>
        <w:t>-1</w:t>
      </w:r>
      <w:r>
        <w:rPr>
          <w:rFonts w:ascii="仿宋_GB2312" w:eastAsia="仿宋_GB2312" w:hAnsi="Times New Roman" w:hint="eastAsia"/>
          <w:spacing w:val="-6"/>
          <w:w w:val="99"/>
          <w:lang w:eastAsia="zh-CN"/>
        </w:rPr>
        <w:t>·</w:t>
      </w:r>
      <w:r>
        <w:rPr>
          <w:rFonts w:ascii="仿宋_GB2312" w:eastAsia="仿宋_GB2312" w:hAnsi="Times New Roman" w:hint="eastAsia"/>
          <w:spacing w:val="1"/>
          <w:w w:val="99"/>
          <w:lang w:eastAsia="zh-CN"/>
        </w:rPr>
        <w:t>d</w:t>
      </w:r>
      <w:r>
        <w:rPr>
          <w:rFonts w:ascii="仿宋_GB2312" w:eastAsia="仿宋_GB2312" w:hAnsi="Times New Roman" w:hint="eastAsia"/>
          <w:spacing w:val="1"/>
          <w:w w:val="99"/>
          <w:vertAlign w:val="superscript"/>
          <w:lang w:eastAsia="zh-CN"/>
        </w:rPr>
        <w:t>-1</w:t>
      </w:r>
      <w:r>
        <w:rPr>
          <w:rFonts w:ascii="仿宋_GB2312" w:eastAsia="仿宋_GB2312" w:hint="eastAsia"/>
          <w:spacing w:val="-157"/>
          <w:w w:val="99"/>
          <w:lang w:eastAsia="zh-CN"/>
        </w:rPr>
        <w:t>）</w:t>
      </w:r>
      <w:r>
        <w:rPr>
          <w:rFonts w:ascii="仿宋_GB2312" w:eastAsia="仿宋_GB2312" w:hint="eastAsia"/>
          <w:spacing w:val="4"/>
          <w:w w:val="99"/>
          <w:lang w:eastAsia="zh-CN"/>
        </w:rPr>
        <w:t>，</w:t>
      </w:r>
      <w:r>
        <w:rPr>
          <w:rFonts w:ascii="仿宋_GB2312" w:eastAsia="仿宋_GB2312" w:hint="eastAsia"/>
          <w:spacing w:val="2"/>
          <w:w w:val="99"/>
          <w:lang w:eastAsia="zh-CN"/>
        </w:rPr>
        <w:t>以免发生肿瘤</w:t>
      </w:r>
      <w:r>
        <w:rPr>
          <w:rFonts w:ascii="仿宋_GB2312" w:eastAsia="仿宋_GB2312" w:hint="eastAsia"/>
          <w:w w:val="99"/>
          <w:lang w:eastAsia="zh-CN"/>
        </w:rPr>
        <w:t>溶</w:t>
      </w:r>
      <w:r>
        <w:rPr>
          <w:rFonts w:ascii="仿宋_GB2312" w:eastAsia="仿宋_GB2312" w:hint="eastAsia"/>
          <w:lang w:eastAsia="zh-CN"/>
        </w:rPr>
        <w:t>解综合</w:t>
      </w:r>
      <w:r>
        <w:rPr>
          <w:rFonts w:ascii="仿宋_GB2312" w:eastAsia="仿宋_GB2312" w:hint="eastAsia"/>
          <w:lang w:eastAsia="zh-CN"/>
        </w:rPr>
        <w:lastRenderedPageBreak/>
        <w:t>征，</w:t>
      </w:r>
      <w:r>
        <w:rPr>
          <w:rFonts w:ascii="仿宋_GB2312" w:eastAsia="仿宋_GB2312" w:hAnsi="Times New Roman" w:hint="eastAsia"/>
          <w:lang w:eastAsia="zh-CN"/>
        </w:rPr>
        <w:t>d8</w:t>
      </w:r>
      <w:r>
        <w:rPr>
          <w:rFonts w:ascii="仿宋_GB2312" w:eastAsia="仿宋_GB2312" w:hint="eastAsia"/>
          <w:lang w:eastAsia="zh-CN"/>
        </w:rPr>
        <w:t>评估。</w:t>
      </w:r>
    </w:p>
    <w:p w:rsidR="00A34A6D" w:rsidRDefault="00464E6D" w:rsidP="00D074AA">
      <w:pPr>
        <w:pStyle w:val="21"/>
        <w:spacing w:line="276" w:lineRule="auto"/>
        <w:ind w:left="0" w:firstLineChars="147" w:firstLine="472"/>
        <w:rPr>
          <w:rFonts w:ascii="楷体_GB2312" w:eastAsia="楷体_GB2312"/>
          <w:lang w:eastAsia="zh-CN"/>
        </w:rPr>
      </w:pPr>
      <w:r>
        <w:rPr>
          <w:rFonts w:ascii="楷体_GB2312" w:eastAsia="楷体_GB2312" w:hint="eastAsia"/>
          <w:lang w:eastAsia="zh-CN"/>
        </w:rPr>
        <w:t>（七）化疗后必须复查的检查项目。</w:t>
      </w:r>
    </w:p>
    <w:p w:rsidR="00A34A6D" w:rsidRDefault="00464E6D" w:rsidP="00D074AA">
      <w:pPr>
        <w:pStyle w:val="a3"/>
        <w:spacing w:before="142"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血常规、尿常规、大便常规。</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化疗第</w:t>
      </w:r>
      <w:r>
        <w:rPr>
          <w:rFonts w:ascii="仿宋_GB2312" w:eastAsia="仿宋_GB2312" w:hint="eastAsia"/>
          <w:spacing w:val="-83"/>
          <w:lang w:eastAsia="zh-CN"/>
        </w:rPr>
        <w:t xml:space="preserve"> </w:t>
      </w:r>
      <w:r>
        <w:rPr>
          <w:rFonts w:ascii="仿宋_GB2312" w:eastAsia="仿宋_GB2312" w:hint="eastAsia"/>
          <w:lang w:eastAsia="zh-CN"/>
        </w:rPr>
        <w:t>8</w:t>
      </w:r>
      <w:proofErr w:type="gramStart"/>
      <w:r>
        <w:rPr>
          <w:rFonts w:ascii="仿宋_GB2312" w:eastAsia="仿宋_GB2312" w:hint="eastAsia"/>
          <w:lang w:eastAsia="zh-CN"/>
        </w:rPr>
        <w:t>天外周</w:t>
      </w:r>
      <w:proofErr w:type="gramEnd"/>
      <w:r>
        <w:rPr>
          <w:rFonts w:ascii="仿宋_GB2312" w:eastAsia="仿宋_GB2312" w:hint="eastAsia"/>
          <w:lang w:eastAsia="zh-CN"/>
        </w:rPr>
        <w:t>血涂片中幼稚细胞计数。</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化疗第</w:t>
      </w:r>
      <w:r>
        <w:rPr>
          <w:rFonts w:ascii="仿宋_GB2312" w:eastAsia="仿宋_GB2312" w:hint="eastAsia"/>
          <w:lang w:eastAsia="zh-CN"/>
        </w:rPr>
        <w:t xml:space="preserve"> 15</w:t>
      </w:r>
      <w:r>
        <w:rPr>
          <w:rFonts w:ascii="仿宋_GB2312" w:eastAsia="仿宋_GB2312" w:hint="eastAsia"/>
          <w:lang w:eastAsia="zh-CN"/>
        </w:rPr>
        <w:t>天和第</w:t>
      </w:r>
      <w:r>
        <w:rPr>
          <w:rFonts w:ascii="仿宋_GB2312" w:eastAsia="仿宋_GB2312" w:hint="eastAsia"/>
          <w:spacing w:val="-94"/>
          <w:lang w:eastAsia="zh-CN"/>
        </w:rPr>
        <w:t xml:space="preserve"> </w:t>
      </w:r>
      <w:r>
        <w:rPr>
          <w:rFonts w:ascii="仿宋_GB2312" w:eastAsia="仿宋_GB2312" w:hint="eastAsia"/>
          <w:lang w:eastAsia="zh-CN"/>
        </w:rPr>
        <w:t>33</w:t>
      </w:r>
      <w:r>
        <w:rPr>
          <w:rFonts w:ascii="仿宋_GB2312" w:eastAsia="仿宋_GB2312" w:hint="eastAsia"/>
          <w:lang w:eastAsia="zh-CN"/>
        </w:rPr>
        <w:t>天骨髓形态学，微小残留病变检测。</w:t>
      </w:r>
    </w:p>
    <w:p w:rsidR="00A34A6D" w:rsidRDefault="00464E6D" w:rsidP="00D074AA">
      <w:pPr>
        <w:pStyle w:val="a3"/>
        <w:spacing w:before="69" w:line="276" w:lineRule="auto"/>
        <w:ind w:left="0" w:firstLineChars="200" w:firstLine="640"/>
        <w:rPr>
          <w:rFonts w:ascii="仿宋_GB2312" w:eastAsia="仿宋_GB2312"/>
          <w:lang w:eastAsia="zh-CN"/>
        </w:rPr>
      </w:pPr>
      <w:r>
        <w:rPr>
          <w:rFonts w:ascii="仿宋_GB2312" w:eastAsia="仿宋_GB2312" w:hint="eastAsia"/>
          <w:lang w:eastAsia="zh-CN"/>
        </w:rPr>
        <w:t>4.</w:t>
      </w:r>
      <w:r>
        <w:rPr>
          <w:rFonts w:ascii="仿宋_GB2312" w:eastAsia="仿宋_GB2312" w:hint="eastAsia"/>
          <w:lang w:eastAsia="zh-CN"/>
        </w:rPr>
        <w:t>脑脊液检查。</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5.</w:t>
      </w:r>
      <w:r>
        <w:rPr>
          <w:rFonts w:ascii="仿宋_GB2312" w:eastAsia="仿宋_GB2312" w:hint="eastAsia"/>
          <w:lang w:eastAsia="zh-CN"/>
        </w:rPr>
        <w:t>肝肾功能、电解质和凝血功能。</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6.</w:t>
      </w:r>
      <w:r>
        <w:rPr>
          <w:rFonts w:ascii="仿宋_GB2312" w:eastAsia="仿宋_GB2312" w:hint="eastAsia"/>
          <w:lang w:eastAsia="zh-CN"/>
        </w:rPr>
        <w:t>脏器功能评估。</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7.</w:t>
      </w:r>
      <w:r>
        <w:rPr>
          <w:rFonts w:ascii="仿宋_GB2312" w:eastAsia="仿宋_GB2312" w:hint="eastAsia"/>
          <w:lang w:eastAsia="zh-CN"/>
        </w:rPr>
        <w:t>治疗前有白血病细胞浸润改变的各项检查。</w:t>
      </w:r>
    </w:p>
    <w:p w:rsidR="00A34A6D" w:rsidRDefault="00464E6D" w:rsidP="00D074AA">
      <w:pPr>
        <w:pStyle w:val="a3"/>
        <w:spacing w:before="157" w:line="276" w:lineRule="auto"/>
        <w:ind w:left="0" w:firstLine="640"/>
        <w:rPr>
          <w:rFonts w:ascii="仿宋_GB2312" w:eastAsia="仿宋_GB2312"/>
          <w:lang w:eastAsia="zh-CN"/>
        </w:rPr>
      </w:pPr>
      <w:r>
        <w:rPr>
          <w:rFonts w:ascii="仿宋_GB2312" w:eastAsia="仿宋_GB2312" w:hint="eastAsia"/>
          <w:w w:val="95"/>
          <w:lang w:eastAsia="zh-CN"/>
        </w:rPr>
        <w:t>8.</w:t>
      </w:r>
      <w:r>
        <w:rPr>
          <w:rFonts w:ascii="仿宋_GB2312" w:eastAsia="仿宋_GB2312" w:hint="eastAsia"/>
          <w:w w:val="95"/>
          <w:lang w:eastAsia="zh-CN"/>
        </w:rPr>
        <w:t>出现感染时，需多次重复各种体液或分泌物培养、病</w:t>
      </w:r>
      <w:r>
        <w:rPr>
          <w:rFonts w:ascii="仿宋_GB2312" w:eastAsia="仿宋_GB2312" w:hint="eastAsia"/>
          <w:lang w:eastAsia="zh-CN"/>
        </w:rPr>
        <w:t>原学检查、相关影像学检查。</w:t>
      </w:r>
    </w:p>
    <w:p w:rsidR="00A34A6D" w:rsidRDefault="00464E6D" w:rsidP="00D074AA">
      <w:pPr>
        <w:pStyle w:val="21"/>
        <w:spacing w:line="276" w:lineRule="auto"/>
        <w:ind w:left="0" w:firstLineChars="147" w:firstLine="472"/>
        <w:rPr>
          <w:rFonts w:ascii="楷体_GB2312" w:eastAsia="楷体_GB2312"/>
          <w:lang w:eastAsia="zh-CN"/>
        </w:rPr>
      </w:pPr>
      <w:r>
        <w:rPr>
          <w:rFonts w:ascii="楷体_GB2312" w:eastAsia="楷体_GB2312" w:hint="eastAsia"/>
          <w:lang w:eastAsia="zh-CN"/>
        </w:rPr>
        <w:t>（八）化疗中及化疗后治疗。</w:t>
      </w:r>
    </w:p>
    <w:p w:rsidR="00A34A6D" w:rsidRDefault="00464E6D" w:rsidP="00D074AA">
      <w:pPr>
        <w:pStyle w:val="a3"/>
        <w:spacing w:before="142" w:line="276" w:lineRule="auto"/>
        <w:rPr>
          <w:rFonts w:ascii="仿宋" w:eastAsia="仿宋" w:hAnsi="仿宋"/>
          <w:lang w:eastAsia="zh-CN"/>
        </w:rPr>
      </w:pPr>
      <w:r>
        <w:rPr>
          <w:rFonts w:ascii="仿宋" w:eastAsia="仿宋" w:hAnsi="仿宋" w:hint="eastAsia"/>
          <w:lang w:eastAsia="zh-CN"/>
        </w:rPr>
        <w:t>1.</w:t>
      </w:r>
      <w:r>
        <w:rPr>
          <w:rFonts w:ascii="仿宋" w:eastAsia="仿宋" w:hAnsi="仿宋" w:hint="eastAsia"/>
          <w:lang w:eastAsia="zh-CN"/>
        </w:rPr>
        <w:t>感染防治：</w:t>
      </w:r>
    </w:p>
    <w:p w:rsidR="00A34A6D" w:rsidRDefault="00464E6D" w:rsidP="00D074AA">
      <w:pPr>
        <w:pStyle w:val="a3"/>
        <w:spacing w:before="157" w:line="276" w:lineRule="auto"/>
        <w:ind w:left="0" w:firstLineChars="150" w:firstLine="480"/>
        <w:rPr>
          <w:rFonts w:ascii="仿宋" w:eastAsia="仿宋" w:hAnsi="仿宋"/>
          <w:lang w:eastAsia="zh-CN"/>
        </w:rPr>
      </w:pPr>
      <w:r>
        <w:rPr>
          <w:rFonts w:ascii="仿宋" w:eastAsia="仿宋" w:hAnsi="仿宋" w:hint="eastAsia"/>
          <w:lang w:eastAsia="zh-CN"/>
        </w:rPr>
        <w:t>（</w:t>
      </w:r>
      <w:r>
        <w:rPr>
          <w:rFonts w:ascii="仿宋" w:eastAsia="仿宋" w:hAnsi="仿宋" w:hint="eastAsia"/>
          <w:lang w:eastAsia="zh-CN"/>
        </w:rPr>
        <w:t>1</w:t>
      </w:r>
      <w:r>
        <w:rPr>
          <w:rFonts w:ascii="仿宋" w:eastAsia="仿宋" w:hAnsi="仿宋" w:hint="eastAsia"/>
          <w:lang w:eastAsia="zh-CN"/>
        </w:rPr>
        <w:t>）给予氟康</w:t>
      </w:r>
      <w:proofErr w:type="gramStart"/>
      <w:r>
        <w:rPr>
          <w:rFonts w:ascii="仿宋" w:eastAsia="仿宋" w:hAnsi="仿宋" w:hint="eastAsia"/>
          <w:lang w:eastAsia="zh-CN"/>
        </w:rPr>
        <w:t>唑</w:t>
      </w:r>
      <w:proofErr w:type="gramEnd"/>
      <w:r>
        <w:rPr>
          <w:rFonts w:ascii="仿宋" w:eastAsia="仿宋" w:hAnsi="仿宋"/>
          <w:lang w:eastAsia="zh-CN"/>
        </w:rPr>
        <w:t>防治条件致病菌，给予</w:t>
      </w:r>
      <w:r>
        <w:rPr>
          <w:rFonts w:ascii="仿宋" w:eastAsia="仿宋" w:hAnsi="仿宋" w:hint="eastAsia"/>
          <w:lang w:eastAsia="zh-CN"/>
        </w:rPr>
        <w:t>复方磺胺异噁</w:t>
      </w:r>
      <w:proofErr w:type="gramStart"/>
      <w:r>
        <w:rPr>
          <w:rFonts w:ascii="仿宋" w:eastAsia="仿宋" w:hAnsi="仿宋" w:cs="仿宋_GB2312" w:hint="eastAsia"/>
          <w:lang w:eastAsia="zh-CN"/>
        </w:rPr>
        <w:t>唑预防卡</w:t>
      </w:r>
      <w:proofErr w:type="gramEnd"/>
      <w:r>
        <w:rPr>
          <w:rFonts w:ascii="仿宋" w:eastAsia="仿宋" w:hAnsi="仿宋" w:cs="仿宋_GB2312" w:hint="eastAsia"/>
          <w:lang w:eastAsia="zh-CN"/>
        </w:rPr>
        <w:t>氏肺孢子虫肺炎。</w:t>
      </w:r>
    </w:p>
    <w:p w:rsidR="00A34A6D" w:rsidRDefault="00464E6D" w:rsidP="00D074AA">
      <w:pPr>
        <w:pStyle w:val="a3"/>
        <w:spacing w:before="157" w:line="276" w:lineRule="auto"/>
        <w:ind w:left="0" w:firstLineChars="150" w:firstLine="480"/>
        <w:rPr>
          <w:rFonts w:ascii="仿宋" w:eastAsia="仿宋" w:hAnsi="仿宋"/>
          <w:lang w:eastAsia="zh-CN"/>
        </w:rPr>
      </w:pPr>
      <w:r>
        <w:rPr>
          <w:rFonts w:ascii="仿宋" w:eastAsia="仿宋" w:hAnsi="仿宋" w:hint="eastAsia"/>
          <w:lang w:eastAsia="zh-CN"/>
        </w:rPr>
        <w:t>（</w:t>
      </w:r>
      <w:r>
        <w:rPr>
          <w:rFonts w:ascii="仿宋" w:eastAsia="仿宋" w:hAnsi="仿宋" w:hint="eastAsia"/>
          <w:lang w:eastAsia="zh-CN"/>
        </w:rPr>
        <w:t>2</w:t>
      </w:r>
      <w:r>
        <w:rPr>
          <w:rFonts w:ascii="仿宋" w:eastAsia="仿宋" w:hAnsi="仿宋" w:hint="eastAsia"/>
          <w:lang w:eastAsia="zh-CN"/>
        </w:rPr>
        <w:t>）发热患者建议立即进行病原微生物培养并使用抗菌药物，可选用头</w:t>
      </w:r>
      <w:proofErr w:type="gramStart"/>
      <w:r>
        <w:rPr>
          <w:rFonts w:ascii="仿宋" w:eastAsia="仿宋" w:hAnsi="仿宋" w:hint="eastAsia"/>
          <w:lang w:eastAsia="zh-CN"/>
        </w:rPr>
        <w:t>孢</w:t>
      </w:r>
      <w:proofErr w:type="gramEnd"/>
      <w:r>
        <w:rPr>
          <w:rFonts w:ascii="仿宋" w:eastAsia="仿宋" w:hAnsi="仿宋" w:hint="eastAsia"/>
          <w:lang w:eastAsia="zh-CN"/>
        </w:rPr>
        <w:t>类（或青霉素类）抗炎治疗，</w:t>
      </w:r>
      <w:r>
        <w:rPr>
          <w:rFonts w:ascii="仿宋" w:eastAsia="仿宋" w:hAnsi="仿宋" w:hint="eastAsia"/>
          <w:lang w:eastAsia="zh-CN"/>
        </w:rPr>
        <w:t xml:space="preserve">3 </w:t>
      </w:r>
      <w:proofErr w:type="gramStart"/>
      <w:r>
        <w:rPr>
          <w:rFonts w:ascii="仿宋" w:eastAsia="仿宋" w:hAnsi="仿宋" w:hint="eastAsia"/>
          <w:lang w:eastAsia="zh-CN"/>
        </w:rPr>
        <w:t>天后发</w:t>
      </w:r>
      <w:proofErr w:type="gramEnd"/>
      <w:r>
        <w:rPr>
          <w:rFonts w:ascii="仿宋" w:eastAsia="仿宋" w:hAnsi="仿宋" w:hint="eastAsia"/>
          <w:lang w:eastAsia="zh-CN"/>
        </w:rPr>
        <w:t xml:space="preserve"> </w:t>
      </w:r>
      <w:r>
        <w:rPr>
          <w:rFonts w:ascii="仿宋" w:eastAsia="仿宋" w:hAnsi="仿宋" w:hint="eastAsia"/>
          <w:lang w:eastAsia="zh-CN"/>
        </w:rPr>
        <w:t>热不缓解者，可考虑更换碳青霉烯类和</w:t>
      </w:r>
      <w:r>
        <w:rPr>
          <w:rFonts w:ascii="仿宋" w:eastAsia="仿宋" w:hAnsi="仿宋" w:hint="eastAsia"/>
          <w:lang w:eastAsia="zh-CN"/>
        </w:rPr>
        <w:t>/</w:t>
      </w:r>
      <w:r>
        <w:rPr>
          <w:rFonts w:ascii="仿宋" w:eastAsia="仿宋" w:hAnsi="仿宋" w:hint="eastAsia"/>
          <w:lang w:eastAsia="zh-CN"/>
        </w:rPr>
        <w:t>或糖肽类和</w:t>
      </w:r>
      <w:r>
        <w:rPr>
          <w:rFonts w:ascii="仿宋" w:eastAsia="仿宋" w:hAnsi="仿宋" w:hint="eastAsia"/>
          <w:lang w:eastAsia="zh-CN"/>
        </w:rPr>
        <w:t>/</w:t>
      </w:r>
      <w:r>
        <w:rPr>
          <w:rFonts w:ascii="仿宋" w:eastAsia="仿宋" w:hAnsi="仿宋" w:hint="eastAsia"/>
          <w:lang w:eastAsia="zh-CN"/>
        </w:rPr>
        <w:t>或抗真</w:t>
      </w:r>
      <w:r>
        <w:rPr>
          <w:rFonts w:ascii="仿宋" w:eastAsia="仿宋" w:hAnsi="仿宋" w:hint="eastAsia"/>
          <w:w w:val="95"/>
          <w:lang w:eastAsia="zh-CN"/>
        </w:rPr>
        <w:t>菌治疗；有明确脏器感染的患者，应根据感染部位及病原微</w:t>
      </w:r>
      <w:r>
        <w:rPr>
          <w:rFonts w:ascii="仿宋" w:eastAsia="仿宋" w:hAnsi="仿宋" w:hint="eastAsia"/>
          <w:lang w:eastAsia="zh-CN"/>
        </w:rPr>
        <w:t>生物培养结果选用相应抗菌药物。</w:t>
      </w:r>
    </w:p>
    <w:p w:rsidR="00A34A6D" w:rsidRDefault="00464E6D" w:rsidP="00D074AA">
      <w:pPr>
        <w:pStyle w:val="a3"/>
        <w:spacing w:before="59" w:line="276" w:lineRule="auto"/>
        <w:ind w:left="0" w:firstLineChars="150" w:firstLine="480"/>
        <w:rPr>
          <w:rFonts w:ascii="仿宋" w:eastAsia="仿宋" w:hAnsi="仿宋"/>
          <w:lang w:eastAsia="zh-CN"/>
        </w:rPr>
      </w:pPr>
      <w:r>
        <w:rPr>
          <w:rFonts w:ascii="仿宋" w:eastAsia="仿宋" w:hAnsi="仿宋" w:hint="eastAsia"/>
          <w:lang w:eastAsia="zh-CN"/>
        </w:rPr>
        <w:t>（</w:t>
      </w:r>
      <w:r>
        <w:rPr>
          <w:rFonts w:ascii="仿宋" w:eastAsia="仿宋" w:hAnsi="仿宋" w:hint="eastAsia"/>
          <w:lang w:eastAsia="zh-CN"/>
        </w:rPr>
        <w:t>3</w:t>
      </w:r>
      <w:r>
        <w:rPr>
          <w:rFonts w:ascii="仿宋" w:eastAsia="仿宋" w:hAnsi="仿宋" w:hint="eastAsia"/>
          <w:lang w:eastAsia="zh-CN"/>
        </w:rPr>
        <w:t>）严重感染时可静脉输注丙种球蛋白。</w:t>
      </w:r>
    </w:p>
    <w:p w:rsidR="00A34A6D" w:rsidRDefault="00464E6D" w:rsidP="00D074AA">
      <w:pPr>
        <w:pStyle w:val="a3"/>
        <w:spacing w:before="157" w:line="276" w:lineRule="auto"/>
        <w:ind w:left="0" w:firstLine="640"/>
        <w:rPr>
          <w:rFonts w:ascii="仿宋" w:eastAsia="仿宋" w:hAnsi="仿宋"/>
          <w:lang w:eastAsia="zh-CN"/>
        </w:rPr>
      </w:pPr>
      <w:r>
        <w:rPr>
          <w:rFonts w:ascii="仿宋" w:eastAsia="仿宋" w:hAnsi="仿宋" w:hint="eastAsia"/>
          <w:spacing w:val="-3"/>
          <w:w w:val="95"/>
          <w:lang w:eastAsia="zh-CN"/>
        </w:rPr>
        <w:t>2.</w:t>
      </w:r>
      <w:r>
        <w:rPr>
          <w:rFonts w:ascii="仿宋" w:eastAsia="仿宋" w:hAnsi="仿宋" w:hint="eastAsia"/>
          <w:spacing w:val="-3"/>
          <w:w w:val="95"/>
          <w:lang w:eastAsia="zh-CN"/>
        </w:rPr>
        <w:t>脏器功能损伤的相应防治：止吐、保肝、保心</w:t>
      </w:r>
      <w:r>
        <w:rPr>
          <w:rFonts w:ascii="仿宋" w:eastAsia="仿宋" w:hAnsi="仿宋"/>
          <w:spacing w:val="-3"/>
          <w:w w:val="95"/>
          <w:lang w:eastAsia="zh-CN"/>
        </w:rPr>
        <w:t>、</w:t>
      </w:r>
      <w:r>
        <w:rPr>
          <w:rFonts w:ascii="仿宋" w:eastAsia="仿宋" w:hAnsi="仿宋" w:hint="eastAsia"/>
          <w:spacing w:val="-3"/>
          <w:w w:val="95"/>
          <w:lang w:eastAsia="zh-CN"/>
        </w:rPr>
        <w:t>水化、碱化、</w:t>
      </w:r>
      <w:r>
        <w:rPr>
          <w:rFonts w:ascii="仿宋" w:eastAsia="仿宋" w:hAnsi="仿宋" w:hint="eastAsia"/>
          <w:spacing w:val="-3"/>
          <w:w w:val="95"/>
          <w:lang w:eastAsia="zh-CN"/>
        </w:rPr>
        <w:t xml:space="preserve"> </w:t>
      </w:r>
      <w:r>
        <w:rPr>
          <w:rFonts w:ascii="仿宋" w:eastAsia="仿宋" w:hAnsi="仿宋" w:hint="eastAsia"/>
          <w:spacing w:val="2"/>
          <w:w w:val="99"/>
          <w:lang w:eastAsia="zh-CN"/>
        </w:rPr>
        <w:t>防</w:t>
      </w:r>
      <w:r>
        <w:rPr>
          <w:rFonts w:ascii="仿宋" w:eastAsia="仿宋" w:hAnsi="仿宋" w:hint="eastAsia"/>
          <w:w w:val="99"/>
          <w:lang w:eastAsia="zh-CN"/>
        </w:rPr>
        <w:t>治尿</w:t>
      </w:r>
      <w:r>
        <w:rPr>
          <w:rFonts w:ascii="仿宋" w:eastAsia="仿宋" w:hAnsi="仿宋" w:hint="eastAsia"/>
          <w:spacing w:val="2"/>
          <w:w w:val="99"/>
          <w:lang w:eastAsia="zh-CN"/>
        </w:rPr>
        <w:t>酸</w:t>
      </w:r>
      <w:r>
        <w:rPr>
          <w:rFonts w:ascii="仿宋" w:eastAsia="仿宋" w:hAnsi="仿宋" w:hint="eastAsia"/>
          <w:w w:val="99"/>
          <w:lang w:eastAsia="zh-CN"/>
        </w:rPr>
        <w:t>肾病（</w:t>
      </w:r>
      <w:r>
        <w:rPr>
          <w:rFonts w:ascii="仿宋" w:eastAsia="仿宋" w:hAnsi="仿宋" w:hint="eastAsia"/>
          <w:spacing w:val="2"/>
          <w:w w:val="99"/>
          <w:lang w:eastAsia="zh-CN"/>
        </w:rPr>
        <w:t>别</w:t>
      </w:r>
      <w:r>
        <w:rPr>
          <w:rFonts w:ascii="仿宋" w:eastAsia="仿宋" w:hAnsi="仿宋" w:hint="eastAsia"/>
          <w:w w:val="99"/>
          <w:lang w:eastAsia="zh-CN"/>
        </w:rPr>
        <w:t>嘌呤</w:t>
      </w:r>
      <w:r>
        <w:rPr>
          <w:rFonts w:ascii="仿宋" w:eastAsia="仿宋" w:hAnsi="仿宋" w:hint="eastAsia"/>
          <w:spacing w:val="2"/>
          <w:w w:val="99"/>
          <w:lang w:eastAsia="zh-CN"/>
        </w:rPr>
        <w:t>醇</w:t>
      </w:r>
      <w:r>
        <w:rPr>
          <w:rFonts w:ascii="仿宋" w:eastAsia="仿宋" w:hAnsi="仿宋" w:hint="eastAsia"/>
          <w:spacing w:val="-161"/>
          <w:w w:val="99"/>
          <w:lang w:eastAsia="zh-CN"/>
        </w:rPr>
        <w:t>）</w:t>
      </w:r>
      <w:r>
        <w:rPr>
          <w:rFonts w:ascii="仿宋" w:eastAsia="仿宋" w:hAnsi="仿宋" w:hint="eastAsia"/>
          <w:spacing w:val="2"/>
          <w:w w:val="99"/>
          <w:lang w:eastAsia="zh-CN"/>
        </w:rPr>
        <w:t>、</w:t>
      </w:r>
      <w:r>
        <w:rPr>
          <w:rFonts w:ascii="仿宋" w:eastAsia="仿宋" w:hAnsi="仿宋" w:hint="eastAsia"/>
          <w:w w:val="99"/>
          <w:lang w:eastAsia="zh-CN"/>
        </w:rPr>
        <w:t>抑酸</w:t>
      </w:r>
      <w:r>
        <w:rPr>
          <w:rFonts w:ascii="仿宋" w:eastAsia="仿宋" w:hAnsi="仿宋" w:hint="eastAsia"/>
          <w:spacing w:val="2"/>
          <w:w w:val="99"/>
          <w:lang w:eastAsia="zh-CN"/>
        </w:rPr>
        <w:t>剂</w:t>
      </w:r>
      <w:r>
        <w:rPr>
          <w:rFonts w:ascii="仿宋" w:eastAsia="仿宋" w:hAnsi="仿宋" w:hint="eastAsia"/>
          <w:w w:val="99"/>
          <w:lang w:eastAsia="zh-CN"/>
        </w:rPr>
        <w:t>等。</w:t>
      </w:r>
    </w:p>
    <w:p w:rsidR="00A34A6D" w:rsidRDefault="00464E6D" w:rsidP="00D074AA">
      <w:pPr>
        <w:pStyle w:val="a3"/>
        <w:spacing w:before="70" w:line="276" w:lineRule="auto"/>
        <w:ind w:left="0" w:firstLine="640"/>
        <w:jc w:val="both"/>
        <w:rPr>
          <w:rFonts w:ascii="仿宋" w:eastAsia="仿宋" w:hAnsi="仿宋"/>
          <w:lang w:eastAsia="zh-CN"/>
        </w:rPr>
      </w:pPr>
      <w:r>
        <w:rPr>
          <w:rFonts w:ascii="仿宋" w:eastAsia="仿宋" w:hAnsi="仿宋" w:hint="eastAsia"/>
          <w:lang w:eastAsia="zh-CN"/>
        </w:rPr>
        <w:t>3.</w:t>
      </w:r>
      <w:r>
        <w:rPr>
          <w:rFonts w:ascii="仿宋" w:eastAsia="仿宋" w:hAnsi="仿宋" w:hint="eastAsia"/>
          <w:lang w:eastAsia="zh-CN"/>
        </w:rPr>
        <w:t>成分输血</w:t>
      </w:r>
      <w:r>
        <w:rPr>
          <w:rFonts w:ascii="仿宋" w:eastAsia="仿宋" w:hAnsi="仿宋" w:hint="eastAsia"/>
          <w:lang w:eastAsia="zh-CN"/>
        </w:rPr>
        <w:t>:</w:t>
      </w:r>
      <w:r>
        <w:rPr>
          <w:rFonts w:ascii="仿宋" w:eastAsia="仿宋" w:hAnsi="仿宋" w:hint="eastAsia"/>
          <w:lang w:eastAsia="zh-CN"/>
        </w:rPr>
        <w:t>适用于</w:t>
      </w:r>
      <w:r>
        <w:rPr>
          <w:rFonts w:ascii="仿宋" w:eastAsia="仿宋" w:hAnsi="仿宋" w:hint="eastAsia"/>
          <w:lang w:eastAsia="zh-CN"/>
        </w:rPr>
        <w:t xml:space="preserve"> </w:t>
      </w:r>
      <w:r>
        <w:rPr>
          <w:rFonts w:ascii="仿宋" w:eastAsia="仿宋" w:hAnsi="仿宋" w:hint="eastAsia"/>
          <w:spacing w:val="-4"/>
          <w:lang w:eastAsia="zh-CN"/>
        </w:rPr>
        <w:t>Hb&lt;80g/L</w:t>
      </w:r>
      <w:r>
        <w:rPr>
          <w:rFonts w:ascii="仿宋" w:eastAsia="仿宋" w:hAnsi="仿宋" w:hint="eastAsia"/>
          <w:spacing w:val="-4"/>
          <w:lang w:eastAsia="zh-CN"/>
        </w:rPr>
        <w:t>，</w:t>
      </w:r>
      <w:r>
        <w:rPr>
          <w:rFonts w:ascii="仿宋" w:eastAsia="仿宋" w:hAnsi="仿宋" w:hint="eastAsia"/>
          <w:spacing w:val="-4"/>
          <w:lang w:eastAsia="zh-CN"/>
        </w:rPr>
        <w:t>PLT&lt;20</w:t>
      </w:r>
      <w:r>
        <w:rPr>
          <w:rFonts w:ascii="仿宋" w:eastAsia="仿宋" w:hAnsi="仿宋" w:hint="eastAsia"/>
          <w:spacing w:val="-4"/>
          <w:lang w:eastAsia="zh-CN"/>
        </w:rPr>
        <w:t>×</w:t>
      </w:r>
      <w:r>
        <w:rPr>
          <w:rFonts w:ascii="仿宋" w:eastAsia="仿宋" w:hAnsi="仿宋" w:hint="eastAsia"/>
          <w:spacing w:val="-4"/>
          <w:lang w:eastAsia="zh-CN"/>
        </w:rPr>
        <w:t>10</w:t>
      </w:r>
      <w:r>
        <w:rPr>
          <w:rFonts w:ascii="仿宋" w:eastAsia="仿宋" w:hAnsi="仿宋" w:hint="eastAsia"/>
          <w:spacing w:val="-4"/>
          <w:vertAlign w:val="superscript"/>
          <w:lang w:eastAsia="zh-CN"/>
        </w:rPr>
        <w:t>9</w:t>
      </w:r>
      <w:r>
        <w:rPr>
          <w:rFonts w:ascii="仿宋" w:eastAsia="仿宋" w:hAnsi="仿宋" w:hint="eastAsia"/>
          <w:spacing w:val="-4"/>
          <w:lang w:eastAsia="zh-CN"/>
        </w:rPr>
        <w:t xml:space="preserve">/L </w:t>
      </w:r>
      <w:r>
        <w:rPr>
          <w:rFonts w:ascii="仿宋" w:eastAsia="仿宋" w:hAnsi="仿宋" w:hint="eastAsia"/>
          <w:lang w:eastAsia="zh-CN"/>
        </w:rPr>
        <w:t>或有活动</w:t>
      </w:r>
      <w:r>
        <w:rPr>
          <w:rFonts w:ascii="仿宋" w:eastAsia="仿宋" w:hAnsi="仿宋" w:hint="eastAsia"/>
          <w:w w:val="95"/>
          <w:lang w:eastAsia="zh-CN"/>
        </w:rPr>
        <w:t>性出血的患者，分别输浓缩红细胞、单采或多采血小板，若</w:t>
      </w:r>
      <w:r>
        <w:rPr>
          <w:rFonts w:ascii="仿宋" w:eastAsia="仿宋" w:hAnsi="仿宋" w:hint="eastAsia"/>
          <w:w w:val="95"/>
          <w:lang w:eastAsia="zh-CN"/>
        </w:rPr>
        <w:t xml:space="preserve"> </w:t>
      </w:r>
      <w:r>
        <w:rPr>
          <w:rFonts w:ascii="仿宋" w:eastAsia="仿宋" w:hAnsi="仿宋" w:hint="eastAsia"/>
          <w:lang w:eastAsia="zh-CN"/>
        </w:rPr>
        <w:t>存在</w:t>
      </w:r>
      <w:r>
        <w:rPr>
          <w:rFonts w:ascii="仿宋" w:eastAsia="仿宋" w:hAnsi="仿宋" w:hint="eastAsia"/>
          <w:lang w:eastAsia="zh-CN"/>
        </w:rPr>
        <w:lastRenderedPageBreak/>
        <w:t>DIC</w:t>
      </w:r>
      <w:r>
        <w:rPr>
          <w:rFonts w:ascii="仿宋" w:eastAsia="仿宋" w:hAnsi="仿宋" w:hint="eastAsia"/>
          <w:lang w:eastAsia="zh-CN"/>
        </w:rPr>
        <w:t>倾向，则当</w:t>
      </w:r>
      <w:r>
        <w:rPr>
          <w:rFonts w:ascii="仿宋" w:eastAsia="仿宋" w:hAnsi="仿宋" w:hint="eastAsia"/>
          <w:spacing w:val="-63"/>
          <w:lang w:eastAsia="zh-CN"/>
        </w:rPr>
        <w:t xml:space="preserve"> </w:t>
      </w:r>
      <w:r>
        <w:rPr>
          <w:rFonts w:ascii="仿宋" w:eastAsia="仿宋" w:hAnsi="仿宋" w:hint="eastAsia"/>
          <w:spacing w:val="-5"/>
          <w:lang w:eastAsia="zh-CN"/>
        </w:rPr>
        <w:t>PLT&lt;50</w:t>
      </w:r>
      <w:r>
        <w:rPr>
          <w:rFonts w:ascii="仿宋" w:eastAsia="仿宋" w:hAnsi="仿宋" w:hint="eastAsia"/>
          <w:spacing w:val="-5"/>
          <w:lang w:eastAsia="zh-CN"/>
        </w:rPr>
        <w:t>×</w:t>
      </w:r>
      <w:r>
        <w:rPr>
          <w:rFonts w:ascii="仿宋" w:eastAsia="仿宋" w:hAnsi="仿宋" w:hint="eastAsia"/>
          <w:spacing w:val="-5"/>
          <w:lang w:eastAsia="zh-CN"/>
        </w:rPr>
        <w:t>10</w:t>
      </w:r>
      <w:r>
        <w:rPr>
          <w:rFonts w:ascii="仿宋" w:eastAsia="仿宋" w:hAnsi="仿宋" w:hint="eastAsia"/>
          <w:spacing w:val="-5"/>
          <w:vertAlign w:val="superscript"/>
          <w:lang w:eastAsia="zh-CN"/>
        </w:rPr>
        <w:t>9</w:t>
      </w:r>
      <w:r>
        <w:rPr>
          <w:rFonts w:ascii="仿宋" w:eastAsia="仿宋" w:hAnsi="仿宋" w:hint="eastAsia"/>
          <w:spacing w:val="-5"/>
          <w:lang w:eastAsia="zh-CN"/>
        </w:rPr>
        <w:t xml:space="preserve">/L </w:t>
      </w:r>
      <w:r>
        <w:rPr>
          <w:rFonts w:ascii="仿宋" w:eastAsia="仿宋" w:hAnsi="仿宋" w:hint="eastAsia"/>
          <w:lang w:eastAsia="zh-CN"/>
        </w:rPr>
        <w:t>时即应输注血小板，并使用肝素等其他</w:t>
      </w:r>
      <w:r>
        <w:rPr>
          <w:rFonts w:ascii="仿宋" w:eastAsia="仿宋" w:hAnsi="仿宋" w:hint="eastAsia"/>
          <w:spacing w:val="-93"/>
          <w:lang w:eastAsia="zh-CN"/>
        </w:rPr>
        <w:t xml:space="preserve"> </w:t>
      </w:r>
      <w:r>
        <w:rPr>
          <w:rFonts w:ascii="仿宋" w:eastAsia="仿宋" w:hAnsi="仿宋" w:hint="eastAsia"/>
          <w:lang w:eastAsia="zh-CN"/>
        </w:rPr>
        <w:t xml:space="preserve">DIC </w:t>
      </w:r>
      <w:r>
        <w:rPr>
          <w:rFonts w:ascii="仿宋" w:eastAsia="仿宋" w:hAnsi="仿宋" w:hint="eastAsia"/>
          <w:spacing w:val="-4"/>
          <w:lang w:eastAsia="zh-CN"/>
        </w:rPr>
        <w:t>治疗药物。有心功能不全者可放宽输血</w:t>
      </w:r>
      <w:r>
        <w:rPr>
          <w:rFonts w:ascii="仿宋" w:eastAsia="仿宋" w:hAnsi="仿宋" w:hint="eastAsia"/>
          <w:lang w:eastAsia="zh-CN"/>
        </w:rPr>
        <w:t>指征。</w:t>
      </w:r>
    </w:p>
    <w:p w:rsidR="00A34A6D" w:rsidRDefault="00464E6D" w:rsidP="00D074AA">
      <w:pPr>
        <w:pStyle w:val="a3"/>
        <w:spacing w:before="63" w:line="276" w:lineRule="auto"/>
        <w:ind w:left="0" w:firstLineChars="200" w:firstLine="684"/>
        <w:rPr>
          <w:rFonts w:ascii="仿宋" w:eastAsia="仿宋" w:hAnsi="仿宋"/>
          <w:lang w:eastAsia="zh-CN"/>
        </w:rPr>
      </w:pPr>
      <w:r>
        <w:rPr>
          <w:rFonts w:ascii="仿宋" w:eastAsia="仿宋" w:hAnsi="仿宋" w:hint="eastAsia"/>
          <w:spacing w:val="22"/>
          <w:lang w:eastAsia="zh-CN"/>
        </w:rPr>
        <w:t>4.</w:t>
      </w:r>
      <w:r>
        <w:rPr>
          <w:rFonts w:ascii="仿宋" w:eastAsia="仿宋" w:hAnsi="仿宋" w:hint="eastAsia"/>
          <w:spacing w:val="22"/>
          <w:lang w:eastAsia="zh-CN"/>
        </w:rPr>
        <w:t>造血生长因子</w:t>
      </w:r>
      <w:r>
        <w:rPr>
          <w:rFonts w:ascii="仿宋" w:eastAsia="仿宋" w:hAnsi="仿宋" w:hint="eastAsia"/>
          <w:spacing w:val="22"/>
          <w:lang w:eastAsia="zh-CN"/>
        </w:rPr>
        <w:t>:</w:t>
      </w:r>
      <w:r>
        <w:rPr>
          <w:rFonts w:ascii="仿宋" w:eastAsia="仿宋" w:hAnsi="仿宋" w:hint="eastAsia"/>
          <w:spacing w:val="-56"/>
          <w:lang w:eastAsia="zh-CN"/>
        </w:rPr>
        <w:t xml:space="preserve"> </w:t>
      </w:r>
      <w:r>
        <w:rPr>
          <w:rFonts w:ascii="仿宋" w:eastAsia="仿宋" w:hAnsi="仿宋" w:hint="eastAsia"/>
          <w:spacing w:val="25"/>
          <w:lang w:eastAsia="zh-CN"/>
        </w:rPr>
        <w:t>化疗后中性粒细胞绝对值（</w:t>
      </w:r>
      <w:r>
        <w:rPr>
          <w:rFonts w:ascii="仿宋" w:eastAsia="仿宋" w:hAnsi="仿宋" w:hint="eastAsia"/>
          <w:spacing w:val="-133"/>
          <w:lang w:eastAsia="zh-CN"/>
        </w:rPr>
        <w:t xml:space="preserve"> </w:t>
      </w:r>
      <w:r>
        <w:rPr>
          <w:rFonts w:ascii="仿宋" w:eastAsia="仿宋" w:hAnsi="仿宋" w:hint="eastAsia"/>
          <w:spacing w:val="6"/>
          <w:lang w:eastAsia="zh-CN"/>
        </w:rPr>
        <w:t>ANC</w:t>
      </w:r>
      <w:r>
        <w:rPr>
          <w:rFonts w:ascii="仿宋" w:eastAsia="仿宋" w:hAnsi="仿宋" w:hint="eastAsia"/>
          <w:spacing w:val="6"/>
          <w:lang w:eastAsia="zh-CN"/>
        </w:rPr>
        <w:t>）</w:t>
      </w:r>
    </w:p>
    <w:p w:rsidR="00A34A6D" w:rsidRDefault="00464E6D" w:rsidP="00D074AA">
      <w:pPr>
        <w:pStyle w:val="a3"/>
        <w:spacing w:before="157" w:line="276" w:lineRule="auto"/>
        <w:ind w:left="0"/>
        <w:jc w:val="both"/>
        <w:rPr>
          <w:rFonts w:ascii="仿宋" w:eastAsia="仿宋" w:hAnsi="仿宋"/>
        </w:rPr>
      </w:pPr>
      <w:r>
        <w:rPr>
          <w:rFonts w:ascii="仿宋" w:eastAsia="仿宋" w:hAnsi="仿宋" w:hint="eastAsia"/>
        </w:rPr>
        <w:t>≤</w:t>
      </w:r>
      <w:r>
        <w:rPr>
          <w:rFonts w:ascii="仿宋" w:eastAsia="仿宋" w:hAnsi="仿宋" w:hint="eastAsia"/>
        </w:rPr>
        <w:t>1.0</w:t>
      </w:r>
      <w:r>
        <w:rPr>
          <w:rFonts w:ascii="仿宋" w:eastAsia="仿宋" w:hAnsi="仿宋" w:hint="eastAsia"/>
        </w:rPr>
        <w:t>×</w:t>
      </w:r>
      <w:r>
        <w:rPr>
          <w:rFonts w:ascii="仿宋" w:eastAsia="仿宋" w:hAnsi="仿宋" w:hint="eastAsia"/>
          <w:lang w:eastAsia="zh-CN"/>
        </w:rPr>
        <w:t>10</w:t>
      </w:r>
      <w:r>
        <w:rPr>
          <w:rFonts w:ascii="仿宋" w:eastAsia="仿宋" w:hAnsi="仿宋" w:hint="eastAsia"/>
          <w:vertAlign w:val="superscript"/>
          <w:lang w:eastAsia="zh-CN"/>
        </w:rPr>
        <w:t>9</w:t>
      </w:r>
      <w:r>
        <w:rPr>
          <w:rFonts w:ascii="仿宋" w:eastAsia="仿宋" w:hAnsi="仿宋" w:hint="eastAsia"/>
        </w:rPr>
        <w:t xml:space="preserve">/L </w:t>
      </w:r>
      <w:r>
        <w:rPr>
          <w:rFonts w:ascii="仿宋" w:eastAsia="仿宋" w:hAnsi="仿宋" w:hint="eastAsia"/>
          <w:spacing w:val="66"/>
        </w:rPr>
        <w:t>，可使用粒细胞集落刺激因子（</w:t>
      </w:r>
      <w:r>
        <w:rPr>
          <w:rFonts w:ascii="仿宋" w:eastAsia="仿宋" w:hAnsi="仿宋" w:hint="eastAsia"/>
          <w:spacing w:val="-111"/>
        </w:rPr>
        <w:t xml:space="preserve"> </w:t>
      </w:r>
      <w:r>
        <w:rPr>
          <w:rFonts w:ascii="仿宋" w:eastAsia="仿宋" w:hAnsi="仿宋" w:hint="eastAsia"/>
        </w:rPr>
        <w:t xml:space="preserve">G-CSF </w:t>
      </w:r>
      <w:r>
        <w:rPr>
          <w:rFonts w:ascii="仿宋" w:eastAsia="仿宋" w:hAnsi="仿宋" w:hint="eastAsia"/>
        </w:rPr>
        <w:t>）</w:t>
      </w:r>
      <w:r>
        <w:rPr>
          <w:rFonts w:ascii="仿宋" w:eastAsia="仿宋" w:hAnsi="仿宋" w:hint="eastAsia"/>
        </w:rPr>
        <w:t>5</w:t>
      </w:r>
      <w:r>
        <w:rPr>
          <w:rFonts w:ascii="仿宋" w:eastAsia="仿宋" w:hAnsi="仿宋" w:hint="eastAsia"/>
        </w:rPr>
        <w:t>μ</w:t>
      </w:r>
      <w:r>
        <w:rPr>
          <w:rFonts w:ascii="仿宋" w:eastAsia="仿宋" w:hAnsi="仿宋" w:hint="eastAsia"/>
        </w:rPr>
        <w:t>g</w:t>
      </w:r>
      <w:r>
        <w:rPr>
          <w:rFonts w:ascii="仿宋" w:eastAsia="仿宋" w:hAnsi="仿宋" w:hint="eastAsia"/>
        </w:rPr>
        <w:t>·</w:t>
      </w:r>
      <w:r>
        <w:rPr>
          <w:rFonts w:ascii="仿宋" w:eastAsia="仿宋" w:hAnsi="仿宋" w:hint="eastAsia"/>
          <w:lang w:eastAsia="zh-CN"/>
        </w:rPr>
        <w:t>kg</w:t>
      </w:r>
      <w:r>
        <w:rPr>
          <w:rFonts w:ascii="仿宋" w:eastAsia="仿宋" w:hAnsi="仿宋" w:hint="eastAsia"/>
          <w:vertAlign w:val="superscript"/>
          <w:lang w:eastAsia="zh-CN"/>
        </w:rPr>
        <w:t>-1</w:t>
      </w:r>
      <w:r>
        <w:rPr>
          <w:rFonts w:ascii="仿宋" w:eastAsia="仿宋" w:hAnsi="仿宋" w:hint="eastAsia"/>
          <w:position w:val="15"/>
        </w:rPr>
        <w:t xml:space="preserve"> </w:t>
      </w:r>
      <w:r>
        <w:rPr>
          <w:rFonts w:ascii="仿宋" w:eastAsia="仿宋" w:hAnsi="仿宋" w:hint="eastAsia"/>
        </w:rPr>
        <w:t>·</w:t>
      </w:r>
      <w:r>
        <w:rPr>
          <w:rFonts w:ascii="仿宋" w:eastAsia="仿宋" w:hAnsi="仿宋" w:hint="eastAsia"/>
          <w:lang w:eastAsia="zh-CN"/>
        </w:rPr>
        <w:t>d</w:t>
      </w:r>
      <w:r>
        <w:rPr>
          <w:rFonts w:ascii="仿宋" w:eastAsia="仿宋" w:hAnsi="仿宋" w:hint="eastAsia"/>
          <w:vertAlign w:val="superscript"/>
          <w:lang w:eastAsia="zh-CN"/>
        </w:rPr>
        <w:t>-1</w:t>
      </w:r>
      <w:r>
        <w:rPr>
          <w:rFonts w:ascii="仿宋" w:eastAsia="仿宋" w:hAnsi="仿宋" w:hint="eastAsia"/>
        </w:rPr>
        <w:t>。</w:t>
      </w:r>
    </w:p>
    <w:p w:rsidR="00A34A6D" w:rsidRDefault="00464E6D" w:rsidP="00D074AA">
      <w:pPr>
        <w:pStyle w:val="21"/>
        <w:spacing w:before="62" w:line="276" w:lineRule="auto"/>
        <w:ind w:left="0" w:firstLineChars="147" w:firstLine="472"/>
        <w:rPr>
          <w:rFonts w:ascii="楷体_GB2312" w:eastAsia="楷体_GB2312"/>
        </w:rPr>
      </w:pPr>
      <w:r>
        <w:rPr>
          <w:rFonts w:ascii="楷体_GB2312" w:eastAsia="楷体_GB2312" w:hint="eastAsia"/>
        </w:rPr>
        <w:t>（九）出院标准。</w:t>
      </w:r>
    </w:p>
    <w:p w:rsidR="00A34A6D" w:rsidRDefault="00464E6D" w:rsidP="00D074AA">
      <w:pPr>
        <w:pStyle w:val="a3"/>
        <w:spacing w:before="142"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一般情况良好。</w:t>
      </w:r>
    </w:p>
    <w:p w:rsidR="00A34A6D" w:rsidRDefault="00464E6D" w:rsidP="00D074AA">
      <w:pPr>
        <w:pStyle w:val="a3"/>
        <w:spacing w:before="157"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没有需要住院处理的并发症和</w:t>
      </w:r>
      <w:r>
        <w:rPr>
          <w:rFonts w:ascii="仿宋_GB2312" w:eastAsia="仿宋_GB2312" w:hint="eastAsia"/>
          <w:lang w:eastAsia="zh-CN"/>
        </w:rPr>
        <w:t>/</w:t>
      </w:r>
      <w:r>
        <w:rPr>
          <w:rFonts w:ascii="仿宋_GB2312" w:eastAsia="仿宋_GB2312" w:hint="eastAsia"/>
          <w:lang w:eastAsia="zh-CN"/>
        </w:rPr>
        <w:t>或合并症。</w:t>
      </w:r>
    </w:p>
    <w:p w:rsidR="00A34A6D" w:rsidRDefault="00464E6D" w:rsidP="00D074AA">
      <w:pPr>
        <w:pStyle w:val="21"/>
        <w:spacing w:before="62" w:line="276" w:lineRule="auto"/>
        <w:ind w:left="0" w:firstLineChars="147" w:firstLine="472"/>
        <w:rPr>
          <w:rFonts w:ascii="楷体_GB2312" w:eastAsia="楷体_GB2312"/>
          <w:lang w:eastAsia="zh-CN"/>
        </w:rPr>
      </w:pPr>
      <w:r>
        <w:rPr>
          <w:rFonts w:ascii="楷体_GB2312" w:eastAsia="楷体_GB2312" w:hint="eastAsia"/>
          <w:lang w:eastAsia="zh-CN"/>
        </w:rPr>
        <w:t>（十）变异及原因分析。</w:t>
      </w:r>
    </w:p>
    <w:p w:rsidR="00A34A6D" w:rsidRDefault="00464E6D" w:rsidP="00D074AA">
      <w:pPr>
        <w:pStyle w:val="a3"/>
        <w:spacing w:before="143" w:line="276" w:lineRule="auto"/>
        <w:ind w:left="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治疗前、中、后有感染、贫血、出血及其他合并症者，</w:t>
      </w:r>
      <w:r>
        <w:rPr>
          <w:rFonts w:ascii="仿宋_GB2312" w:eastAsia="仿宋_GB2312" w:hint="eastAsia"/>
          <w:lang w:eastAsia="zh-CN"/>
        </w:rPr>
        <w:t xml:space="preserve"> </w:t>
      </w:r>
      <w:r>
        <w:rPr>
          <w:rFonts w:ascii="仿宋_GB2312" w:eastAsia="仿宋_GB2312" w:hint="eastAsia"/>
          <w:lang w:eastAsia="zh-CN"/>
        </w:rPr>
        <w:t>需进行相关的诊断和治疗，可能延长住院时间并</w:t>
      </w:r>
      <w:proofErr w:type="gramStart"/>
      <w:r>
        <w:rPr>
          <w:rFonts w:ascii="仿宋_GB2312" w:eastAsia="仿宋_GB2312" w:hint="eastAsia"/>
          <w:lang w:eastAsia="zh-CN"/>
        </w:rPr>
        <w:t>致费用</w:t>
      </w:r>
      <w:proofErr w:type="gramEnd"/>
      <w:r>
        <w:rPr>
          <w:rFonts w:ascii="仿宋_GB2312" w:eastAsia="仿宋_GB2312" w:hint="eastAsia"/>
          <w:lang w:eastAsia="zh-CN"/>
        </w:rPr>
        <w:t>增加。</w:t>
      </w:r>
    </w:p>
    <w:p w:rsidR="00A34A6D" w:rsidRDefault="00464E6D" w:rsidP="00D074AA">
      <w:pPr>
        <w:pStyle w:val="a3"/>
        <w:spacing w:before="69"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诱导缓解治疗未达完全缓解者退出路径。</w:t>
      </w:r>
    </w:p>
    <w:p w:rsidR="00A34A6D" w:rsidRDefault="00A34A6D" w:rsidP="00D074AA">
      <w:pPr>
        <w:spacing w:line="276" w:lineRule="auto"/>
        <w:rPr>
          <w:rFonts w:ascii="仿宋_GB2312" w:eastAsia="仿宋_GB2312"/>
          <w:sz w:val="32"/>
          <w:szCs w:val="32"/>
          <w:lang w:eastAsia="zh-CN"/>
        </w:rPr>
        <w:sectPr w:rsidR="00A34A6D">
          <w:footerReference w:type="default" r:id="rId9"/>
          <w:pgSz w:w="11910" w:h="16840"/>
          <w:pgMar w:top="1540" w:right="1340" w:bottom="1160" w:left="1680" w:header="0" w:footer="919" w:gutter="0"/>
          <w:cols w:space="720"/>
          <w:docGrid w:linePitch="299"/>
        </w:sectPr>
      </w:pPr>
    </w:p>
    <w:p w:rsidR="00A34A6D" w:rsidRDefault="00464E6D" w:rsidP="00D074AA">
      <w:pPr>
        <w:pStyle w:val="a3"/>
        <w:spacing w:before="0" w:line="276" w:lineRule="auto"/>
        <w:ind w:left="1098" w:right="697"/>
        <w:rPr>
          <w:rFonts w:ascii="黑体" w:eastAsia="黑体" w:hAnsi="黑体"/>
          <w:lang w:eastAsia="zh-CN"/>
        </w:rPr>
      </w:pPr>
      <w:r>
        <w:rPr>
          <w:rFonts w:ascii="黑体" w:eastAsia="黑体" w:hAnsi="黑体"/>
          <w:lang w:eastAsia="zh-CN"/>
        </w:rPr>
        <w:lastRenderedPageBreak/>
        <w:t>二、初治儿童</w:t>
      </w:r>
      <w:r>
        <w:rPr>
          <w:rFonts w:ascii="黑体" w:eastAsia="黑体" w:hAnsi="黑体"/>
          <w:spacing w:val="-83"/>
          <w:lang w:eastAsia="zh-CN"/>
        </w:rPr>
        <w:t xml:space="preserve"> </w:t>
      </w:r>
      <w:r>
        <w:rPr>
          <w:rFonts w:ascii="黑体" w:eastAsia="黑体" w:hAnsi="黑体"/>
          <w:lang w:eastAsia="zh-CN"/>
        </w:rPr>
        <w:t xml:space="preserve">ALL </w:t>
      </w:r>
      <w:r>
        <w:rPr>
          <w:rFonts w:ascii="黑体" w:eastAsia="黑体" w:hAnsi="黑体"/>
          <w:lang w:eastAsia="zh-CN"/>
        </w:rPr>
        <w:t>临床路径表单</w:t>
      </w:r>
    </w:p>
    <w:p w:rsidR="00A34A6D" w:rsidRDefault="00464E6D" w:rsidP="00D074AA">
      <w:pPr>
        <w:tabs>
          <w:tab w:val="left" w:pos="1823"/>
          <w:tab w:val="left" w:pos="2293"/>
          <w:tab w:val="left" w:pos="3084"/>
          <w:tab w:val="left" w:pos="3400"/>
          <w:tab w:val="left" w:pos="4449"/>
          <w:tab w:val="left" w:pos="4499"/>
          <w:tab w:val="left" w:pos="5604"/>
          <w:tab w:val="left" w:pos="6130"/>
          <w:tab w:val="left" w:pos="7752"/>
        </w:tabs>
        <w:spacing w:before="34" w:after="17" w:line="276" w:lineRule="auto"/>
        <w:ind w:left="458" w:right="697"/>
        <w:rPr>
          <w:sz w:val="21"/>
          <w:lang w:eastAsia="zh-CN"/>
        </w:rPr>
      </w:pPr>
      <w:r>
        <w:rPr>
          <w:spacing w:val="-1"/>
          <w:sz w:val="21"/>
          <w:lang w:eastAsia="zh-CN"/>
        </w:rPr>
        <w:t>适用对象：</w:t>
      </w:r>
      <w:r>
        <w:rPr>
          <w:rFonts w:ascii="微软雅黑" w:eastAsia="微软雅黑" w:hint="eastAsia"/>
          <w:b/>
          <w:spacing w:val="-1"/>
          <w:sz w:val="21"/>
          <w:lang w:eastAsia="zh-CN"/>
        </w:rPr>
        <w:t>第一诊断</w:t>
      </w:r>
      <w:r>
        <w:rPr>
          <w:spacing w:val="-1"/>
          <w:sz w:val="21"/>
          <w:lang w:eastAsia="zh-CN"/>
        </w:rPr>
        <w:t>为初治儿童急性淋巴细胞白血病（</w:t>
      </w:r>
      <w:r>
        <w:rPr>
          <w:rFonts w:ascii="Times New Roman" w:eastAsia="Times New Roman"/>
          <w:spacing w:val="-1"/>
          <w:sz w:val="21"/>
          <w:lang w:eastAsia="zh-CN"/>
        </w:rPr>
        <w:t>ICD-10</w:t>
      </w:r>
      <w:r>
        <w:rPr>
          <w:spacing w:val="-1"/>
          <w:sz w:val="21"/>
          <w:lang w:eastAsia="zh-CN"/>
        </w:rPr>
        <w:t>：</w:t>
      </w:r>
      <w:r>
        <w:rPr>
          <w:rFonts w:ascii="Times New Roman" w:eastAsia="Times New Roman"/>
          <w:spacing w:val="-1"/>
          <w:sz w:val="21"/>
          <w:lang w:eastAsia="zh-CN"/>
        </w:rPr>
        <w:t>C91.002</w:t>
      </w:r>
      <w:r>
        <w:rPr>
          <w:spacing w:val="-1"/>
          <w:sz w:val="21"/>
          <w:lang w:eastAsia="zh-CN"/>
        </w:rPr>
        <w:t>）拟行诱导化疗</w:t>
      </w:r>
      <w:r>
        <w:rPr>
          <w:spacing w:val="-1"/>
          <w:sz w:val="21"/>
          <w:lang w:eastAsia="zh-CN"/>
        </w:rPr>
        <w:t xml:space="preserve"> </w:t>
      </w:r>
      <w:r>
        <w:rPr>
          <w:sz w:val="21"/>
          <w:lang w:eastAsia="zh-CN"/>
        </w:rPr>
        <w:t>患者姓名：</w:t>
      </w:r>
      <w:r>
        <w:rPr>
          <w:rFonts w:ascii="Times New Roman" w:eastAsia="Times New Roman"/>
          <w:sz w:val="21"/>
          <w:u w:val="single"/>
          <w:lang w:eastAsia="zh-CN"/>
        </w:rPr>
        <w:tab/>
      </w:r>
      <w:r>
        <w:rPr>
          <w:rFonts w:ascii="Times New Roman" w:eastAsia="Times New Roman"/>
          <w:sz w:val="21"/>
          <w:u w:val="single"/>
          <w:lang w:eastAsia="zh-CN"/>
        </w:rPr>
        <w:tab/>
      </w:r>
      <w:r>
        <w:rPr>
          <w:sz w:val="21"/>
          <w:lang w:eastAsia="zh-CN"/>
        </w:rPr>
        <w:t>性别：</w:t>
      </w:r>
      <w:r>
        <w:rPr>
          <w:rFonts w:ascii="Times New Roman" w:eastAsia="Times New Roman"/>
          <w:sz w:val="21"/>
          <w:u w:val="single"/>
          <w:lang w:eastAsia="zh-CN"/>
        </w:rPr>
        <w:t xml:space="preserve"> </w:t>
      </w:r>
      <w:r>
        <w:rPr>
          <w:rFonts w:ascii="Times New Roman" w:eastAsia="Times New Roman"/>
          <w:sz w:val="21"/>
          <w:u w:val="single"/>
          <w:lang w:eastAsia="zh-CN"/>
        </w:rPr>
        <w:tab/>
      </w:r>
      <w:r>
        <w:rPr>
          <w:rFonts w:ascii="Times New Roman" w:eastAsia="Times New Roman"/>
          <w:sz w:val="21"/>
          <w:u w:val="single"/>
          <w:lang w:eastAsia="zh-CN"/>
        </w:rPr>
        <w:tab/>
      </w:r>
      <w:r>
        <w:rPr>
          <w:sz w:val="21"/>
          <w:lang w:eastAsia="zh-CN"/>
        </w:rPr>
        <w:t>年龄：</w:t>
      </w:r>
      <w:r>
        <w:rPr>
          <w:rFonts w:ascii="Times New Roman" w:eastAsia="Times New Roman"/>
          <w:sz w:val="21"/>
          <w:u w:val="single"/>
          <w:lang w:eastAsia="zh-CN"/>
        </w:rPr>
        <w:tab/>
      </w:r>
      <w:r>
        <w:rPr>
          <w:rFonts w:ascii="Times New Roman" w:eastAsia="Times New Roman"/>
          <w:sz w:val="21"/>
          <w:u w:val="single"/>
          <w:lang w:eastAsia="zh-CN"/>
        </w:rPr>
        <w:tab/>
      </w:r>
      <w:r>
        <w:rPr>
          <w:sz w:val="21"/>
          <w:lang w:eastAsia="zh-CN"/>
        </w:rPr>
        <w:t>门诊号：</w:t>
      </w:r>
      <w:r>
        <w:rPr>
          <w:rFonts w:ascii="Times New Roman" w:eastAsia="Times New Roman"/>
          <w:sz w:val="21"/>
          <w:u w:val="single"/>
          <w:lang w:eastAsia="zh-CN"/>
        </w:rPr>
        <w:t xml:space="preserve"> </w:t>
      </w:r>
      <w:r>
        <w:rPr>
          <w:rFonts w:ascii="Times New Roman" w:eastAsia="Times New Roman"/>
          <w:sz w:val="21"/>
          <w:u w:val="single"/>
          <w:lang w:eastAsia="zh-CN"/>
        </w:rPr>
        <w:tab/>
      </w:r>
      <w:r>
        <w:rPr>
          <w:rFonts w:ascii="Times New Roman" w:eastAsia="Times New Roman"/>
          <w:sz w:val="21"/>
          <w:u w:val="single"/>
          <w:lang w:eastAsia="zh-CN"/>
        </w:rPr>
        <w:tab/>
      </w:r>
      <w:r>
        <w:rPr>
          <w:sz w:val="21"/>
          <w:lang w:eastAsia="zh-CN"/>
        </w:rPr>
        <w:t>住院号：</w:t>
      </w:r>
      <w:r>
        <w:rPr>
          <w:rFonts w:ascii="Times New Roman" w:eastAsia="Times New Roman"/>
          <w:sz w:val="21"/>
          <w:u w:val="single"/>
          <w:lang w:eastAsia="zh-CN"/>
        </w:rPr>
        <w:tab/>
      </w:r>
      <w:r>
        <w:rPr>
          <w:rFonts w:ascii="Times New Roman" w:eastAsia="Times New Roman"/>
          <w:sz w:val="21"/>
          <w:lang w:eastAsia="zh-CN"/>
        </w:rPr>
        <w:t xml:space="preserve"> </w:t>
      </w:r>
      <w:r>
        <w:rPr>
          <w:sz w:val="21"/>
          <w:lang w:eastAsia="zh-CN"/>
        </w:rPr>
        <w:t>住院日期：</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lang w:eastAsia="zh-CN"/>
        </w:rPr>
        <w:t>年</w:t>
      </w:r>
      <w:r>
        <w:rPr>
          <w:spacing w:val="2"/>
          <w:sz w:val="21"/>
          <w:lang w:eastAsia="zh-CN"/>
        </w:rPr>
        <w:t xml:space="preserve"> </w:t>
      </w:r>
      <w:r>
        <w:rPr>
          <w:spacing w:val="-3"/>
          <w:sz w:val="21"/>
          <w:lang w:eastAsia="zh-CN"/>
        </w:rPr>
        <w:t>月</w:t>
      </w:r>
      <w:r>
        <w:rPr>
          <w:spacing w:val="2"/>
          <w:sz w:val="21"/>
          <w:lang w:eastAsia="zh-CN"/>
        </w:rPr>
        <w:t xml:space="preserve"> </w:t>
      </w:r>
      <w:r>
        <w:rPr>
          <w:sz w:val="21"/>
          <w:lang w:eastAsia="zh-CN"/>
        </w:rPr>
        <w:t>日</w:t>
      </w:r>
      <w:r>
        <w:rPr>
          <w:sz w:val="21"/>
          <w:lang w:eastAsia="zh-CN"/>
        </w:rPr>
        <w:tab/>
      </w:r>
      <w:r>
        <w:rPr>
          <w:sz w:val="21"/>
          <w:lang w:eastAsia="zh-CN"/>
        </w:rPr>
        <w:t>出院日期：</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lang w:eastAsia="zh-CN"/>
        </w:rPr>
        <w:t>年</w:t>
      </w:r>
      <w:r>
        <w:rPr>
          <w:spacing w:val="-1"/>
          <w:sz w:val="21"/>
          <w:lang w:eastAsia="zh-CN"/>
        </w:rPr>
        <w:t xml:space="preserve"> </w:t>
      </w:r>
      <w:r>
        <w:rPr>
          <w:sz w:val="21"/>
          <w:lang w:eastAsia="zh-CN"/>
        </w:rPr>
        <w:t>月</w:t>
      </w:r>
      <w:r>
        <w:rPr>
          <w:sz w:val="21"/>
          <w:lang w:eastAsia="zh-CN"/>
        </w:rPr>
        <w:t xml:space="preserve"> </w:t>
      </w:r>
      <w:r>
        <w:rPr>
          <w:sz w:val="21"/>
          <w:lang w:eastAsia="zh-CN"/>
        </w:rPr>
        <w:t>日</w:t>
      </w:r>
      <w:r>
        <w:rPr>
          <w:sz w:val="21"/>
          <w:lang w:eastAsia="zh-CN"/>
        </w:rPr>
        <w:tab/>
      </w:r>
      <w:r>
        <w:rPr>
          <w:sz w:val="21"/>
          <w:lang w:eastAsia="zh-CN"/>
        </w:rPr>
        <w:t>标准住院日</w:t>
      </w:r>
      <w:r>
        <w:rPr>
          <w:sz w:val="21"/>
          <w:lang w:eastAsia="zh-CN"/>
        </w:rPr>
        <w:t xml:space="preserve"> </w:t>
      </w:r>
      <w:r>
        <w:rPr>
          <w:rFonts w:ascii="Times New Roman" w:eastAsia="Times New Roman"/>
          <w:sz w:val="21"/>
          <w:u w:val="single"/>
          <w:lang w:eastAsia="zh-CN"/>
        </w:rPr>
        <w:t>35</w:t>
      </w:r>
      <w:r>
        <w:rPr>
          <w:rFonts w:ascii="Times New Roman" w:eastAsia="Times New Roman"/>
          <w:spacing w:val="-4"/>
          <w:sz w:val="21"/>
          <w:u w:val="single"/>
          <w:lang w:eastAsia="zh-CN"/>
        </w:rPr>
        <w:t xml:space="preserve"> </w:t>
      </w:r>
      <w:r>
        <w:rPr>
          <w:sz w:val="21"/>
          <w:lang w:eastAsia="zh-CN"/>
        </w:rPr>
        <w:t>天内</w:t>
      </w:r>
    </w:p>
    <w:tbl>
      <w:tblPr>
        <w:tblStyle w:val="TableNormal"/>
        <w:tblW w:w="8980" w:type="dxa"/>
        <w:tblInd w:w="1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665"/>
        <w:gridCol w:w="4193"/>
        <w:gridCol w:w="4122"/>
      </w:tblGrid>
      <w:tr w:rsidR="00A34A6D">
        <w:trPr>
          <w:trHeight w:hRule="exact" w:val="341"/>
        </w:trPr>
        <w:tc>
          <w:tcPr>
            <w:tcW w:w="665" w:type="dxa"/>
          </w:tcPr>
          <w:p w:rsidR="00A34A6D" w:rsidRDefault="00464E6D" w:rsidP="00D074AA">
            <w:pPr>
              <w:pStyle w:val="TableParagraph"/>
              <w:spacing w:line="276" w:lineRule="auto"/>
              <w:ind w:left="93"/>
              <w:rPr>
                <w:sz w:val="21"/>
              </w:rPr>
            </w:pPr>
            <w:r>
              <w:rPr>
                <w:sz w:val="21"/>
              </w:rPr>
              <w:t>时间</w:t>
            </w:r>
          </w:p>
        </w:tc>
        <w:tc>
          <w:tcPr>
            <w:tcW w:w="4193" w:type="dxa"/>
          </w:tcPr>
          <w:p w:rsidR="00A34A6D" w:rsidRDefault="00464E6D" w:rsidP="00D074AA">
            <w:pPr>
              <w:pStyle w:val="TableParagraph"/>
              <w:spacing w:line="276" w:lineRule="auto"/>
              <w:ind w:left="1536" w:right="1536"/>
              <w:jc w:val="center"/>
              <w:rPr>
                <w:sz w:val="21"/>
              </w:rPr>
            </w:pPr>
            <w:r>
              <w:rPr>
                <w:sz w:val="21"/>
              </w:rPr>
              <w:t>住院第</w:t>
            </w:r>
            <w:r>
              <w:rPr>
                <w:spacing w:val="-50"/>
                <w:sz w:val="21"/>
              </w:rPr>
              <w:t xml:space="preserve"> </w:t>
            </w:r>
            <w:r>
              <w:rPr>
                <w:rFonts w:ascii="Times New Roman" w:eastAsia="Times New Roman"/>
                <w:sz w:val="21"/>
              </w:rPr>
              <w:t xml:space="preserve">1 </w:t>
            </w:r>
            <w:r>
              <w:rPr>
                <w:sz w:val="21"/>
              </w:rPr>
              <w:t>天</w:t>
            </w:r>
          </w:p>
        </w:tc>
        <w:tc>
          <w:tcPr>
            <w:tcW w:w="4122" w:type="dxa"/>
          </w:tcPr>
          <w:p w:rsidR="00A34A6D" w:rsidRDefault="00464E6D" w:rsidP="00D074AA">
            <w:pPr>
              <w:pStyle w:val="TableParagraph"/>
              <w:spacing w:line="276" w:lineRule="auto"/>
              <w:ind w:left="1500" w:right="1500"/>
              <w:jc w:val="center"/>
              <w:rPr>
                <w:sz w:val="21"/>
              </w:rPr>
            </w:pPr>
            <w:r>
              <w:rPr>
                <w:sz w:val="21"/>
              </w:rPr>
              <w:t>住院第</w:t>
            </w:r>
            <w:r>
              <w:rPr>
                <w:spacing w:val="-51"/>
                <w:sz w:val="21"/>
              </w:rPr>
              <w:t xml:space="preserve"> </w:t>
            </w:r>
            <w:r>
              <w:rPr>
                <w:rFonts w:ascii="Times New Roman" w:eastAsia="Times New Roman"/>
                <w:sz w:val="21"/>
              </w:rPr>
              <w:t xml:space="preserve">2 </w:t>
            </w:r>
            <w:r>
              <w:rPr>
                <w:sz w:val="21"/>
              </w:rPr>
              <w:t>天</w:t>
            </w:r>
          </w:p>
        </w:tc>
      </w:tr>
      <w:tr w:rsidR="00A34A6D">
        <w:trPr>
          <w:trHeight w:hRule="exact" w:val="3147"/>
        </w:trPr>
        <w:tc>
          <w:tcPr>
            <w:tcW w:w="665" w:type="dxa"/>
            <w:tcBorders>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sz w:val="20"/>
              </w:rPr>
            </w:pPr>
          </w:p>
          <w:p w:rsidR="00A34A6D" w:rsidRDefault="00A34A6D" w:rsidP="00D074AA">
            <w:pPr>
              <w:pStyle w:val="TableParagraph"/>
              <w:spacing w:before="11" w:line="276" w:lineRule="auto"/>
              <w:ind w:left="0"/>
              <w:rPr>
                <w:sz w:val="26"/>
              </w:rPr>
            </w:pPr>
          </w:p>
          <w:p w:rsidR="00A34A6D" w:rsidRDefault="00464E6D" w:rsidP="00D074AA">
            <w:pPr>
              <w:pStyle w:val="TableParagraph"/>
              <w:spacing w:before="1" w:line="276" w:lineRule="auto"/>
              <w:ind w:left="216" w:right="216"/>
              <w:jc w:val="both"/>
              <w:rPr>
                <w:sz w:val="21"/>
              </w:rPr>
            </w:pPr>
            <w:r>
              <w:rPr>
                <w:sz w:val="21"/>
              </w:rPr>
              <w:t>主</w:t>
            </w:r>
            <w:r>
              <w:rPr>
                <w:sz w:val="21"/>
              </w:rPr>
              <w:t xml:space="preserve"> </w:t>
            </w:r>
            <w:r>
              <w:rPr>
                <w:sz w:val="21"/>
              </w:rPr>
              <w:t>要</w:t>
            </w:r>
            <w:r>
              <w:rPr>
                <w:sz w:val="21"/>
              </w:rPr>
              <w:t xml:space="preserve"> </w:t>
            </w:r>
            <w:r>
              <w:rPr>
                <w:sz w:val="21"/>
              </w:rPr>
              <w:t>诊</w:t>
            </w:r>
            <w:r>
              <w:rPr>
                <w:sz w:val="21"/>
              </w:rPr>
              <w:t xml:space="preserve"> </w:t>
            </w:r>
            <w:r>
              <w:rPr>
                <w:sz w:val="21"/>
              </w:rPr>
              <w:t>疗</w:t>
            </w:r>
            <w:r>
              <w:rPr>
                <w:sz w:val="21"/>
              </w:rPr>
              <w:t xml:space="preserve"> </w:t>
            </w:r>
            <w:r>
              <w:rPr>
                <w:sz w:val="21"/>
              </w:rPr>
              <w:t>工</w:t>
            </w:r>
            <w:r>
              <w:rPr>
                <w:sz w:val="21"/>
              </w:rPr>
              <w:t xml:space="preserve"> </w:t>
            </w:r>
            <w:r>
              <w:rPr>
                <w:sz w:val="21"/>
              </w:rPr>
              <w:t>作</w:t>
            </w:r>
          </w:p>
        </w:tc>
        <w:tc>
          <w:tcPr>
            <w:tcW w:w="4193"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24"/>
              <w:rPr>
                <w:sz w:val="21"/>
                <w:lang w:eastAsia="zh-CN"/>
              </w:rPr>
            </w:pPr>
            <w:r>
              <w:rPr>
                <w:sz w:val="21"/>
                <w:lang w:eastAsia="zh-CN"/>
              </w:rPr>
              <w:t xml:space="preserve">□ </w:t>
            </w:r>
            <w:r>
              <w:rPr>
                <w:sz w:val="21"/>
                <w:lang w:eastAsia="zh-CN"/>
              </w:rPr>
              <w:t>询问病史及体格检查</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完成病历书写</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开化验单</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上级医师查房与化疗前评估</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根据血象及凝血功能决定是否成分输血</w:t>
            </w:r>
          </w:p>
          <w:p w:rsidR="00A34A6D" w:rsidRDefault="00464E6D" w:rsidP="00D074AA">
            <w:pPr>
              <w:pStyle w:val="TableParagraph"/>
              <w:spacing w:before="37" w:line="276" w:lineRule="auto"/>
              <w:ind w:left="458" w:right="-24" w:hanging="360"/>
              <w:rPr>
                <w:sz w:val="21"/>
                <w:lang w:eastAsia="zh-CN"/>
              </w:rPr>
            </w:pPr>
            <w:r>
              <w:rPr>
                <w:sz w:val="21"/>
                <w:lang w:eastAsia="zh-CN"/>
              </w:rPr>
              <w:t xml:space="preserve">□ </w:t>
            </w:r>
            <w:r>
              <w:rPr>
                <w:sz w:val="21"/>
                <w:lang w:eastAsia="zh-CN"/>
              </w:rPr>
              <w:t>向家属告病重或病危并签署病重或病危</w:t>
            </w:r>
            <w:r>
              <w:rPr>
                <w:sz w:val="21"/>
                <w:lang w:eastAsia="zh-CN"/>
              </w:rPr>
              <w:t xml:space="preserve"> </w:t>
            </w:r>
            <w:r>
              <w:rPr>
                <w:sz w:val="21"/>
                <w:lang w:eastAsia="zh-CN"/>
              </w:rPr>
              <w:t>通知书</w:t>
            </w:r>
          </w:p>
          <w:p w:rsidR="00A34A6D" w:rsidRDefault="00464E6D" w:rsidP="00D074AA">
            <w:pPr>
              <w:pStyle w:val="TableParagraph"/>
              <w:spacing w:before="7" w:line="276" w:lineRule="auto"/>
              <w:ind w:left="458" w:right="-24" w:hanging="360"/>
              <w:rPr>
                <w:sz w:val="21"/>
                <w:lang w:eastAsia="zh-CN"/>
              </w:rPr>
            </w:pPr>
            <w:r>
              <w:rPr>
                <w:sz w:val="21"/>
                <w:lang w:eastAsia="zh-CN"/>
              </w:rPr>
              <w:t xml:space="preserve">□ </w:t>
            </w:r>
            <w:r>
              <w:rPr>
                <w:spacing w:val="-5"/>
                <w:sz w:val="21"/>
                <w:lang w:eastAsia="zh-CN"/>
              </w:rPr>
              <w:t>患者家属签署</w:t>
            </w:r>
            <w:proofErr w:type="gramStart"/>
            <w:r>
              <w:rPr>
                <w:spacing w:val="-5"/>
                <w:sz w:val="21"/>
                <w:lang w:eastAsia="zh-CN"/>
              </w:rPr>
              <w:t>骨穿同意</w:t>
            </w:r>
            <w:proofErr w:type="gramEnd"/>
            <w:r>
              <w:rPr>
                <w:spacing w:val="-5"/>
                <w:sz w:val="21"/>
                <w:lang w:eastAsia="zh-CN"/>
              </w:rPr>
              <w:t>书、腰</w:t>
            </w:r>
            <w:proofErr w:type="gramStart"/>
            <w:r>
              <w:rPr>
                <w:spacing w:val="-5"/>
                <w:sz w:val="21"/>
                <w:lang w:eastAsia="zh-CN"/>
              </w:rPr>
              <w:t>穿同意</w:t>
            </w:r>
            <w:proofErr w:type="gramEnd"/>
            <w:r>
              <w:rPr>
                <w:spacing w:val="-5"/>
                <w:sz w:val="21"/>
                <w:lang w:eastAsia="zh-CN"/>
              </w:rPr>
              <w:t>书、</w:t>
            </w:r>
            <w:r>
              <w:rPr>
                <w:spacing w:val="-5"/>
                <w:sz w:val="21"/>
                <w:lang w:eastAsia="zh-CN"/>
              </w:rPr>
              <w:t xml:space="preserve"> </w:t>
            </w:r>
            <w:r>
              <w:rPr>
                <w:sz w:val="21"/>
                <w:lang w:eastAsia="zh-CN"/>
              </w:rPr>
              <w:t>输血知情同意书、静脉插管同意书（条</w:t>
            </w:r>
            <w:r>
              <w:rPr>
                <w:sz w:val="21"/>
                <w:lang w:eastAsia="zh-CN"/>
              </w:rPr>
              <w:t xml:space="preserve"> </w:t>
            </w:r>
            <w:proofErr w:type="gramStart"/>
            <w:r>
              <w:rPr>
                <w:sz w:val="21"/>
                <w:lang w:eastAsia="zh-CN"/>
              </w:rPr>
              <w:t>件允许</w:t>
            </w:r>
            <w:proofErr w:type="gramEnd"/>
            <w:r>
              <w:rPr>
                <w:sz w:val="21"/>
                <w:lang w:eastAsia="zh-CN"/>
              </w:rPr>
              <w:t>时）</w:t>
            </w:r>
          </w:p>
        </w:tc>
        <w:tc>
          <w:tcPr>
            <w:tcW w:w="4122"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01" w:right="56"/>
              <w:rPr>
                <w:sz w:val="21"/>
                <w:lang w:eastAsia="zh-CN"/>
              </w:rPr>
            </w:pPr>
            <w:r>
              <w:rPr>
                <w:sz w:val="21"/>
                <w:lang w:eastAsia="zh-CN"/>
              </w:rPr>
              <w:t xml:space="preserve">□ </w:t>
            </w:r>
            <w:r>
              <w:rPr>
                <w:sz w:val="21"/>
                <w:lang w:eastAsia="zh-CN"/>
              </w:rPr>
              <w:t>上级医师查房</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完成入院检查</w:t>
            </w:r>
          </w:p>
          <w:p w:rsidR="00A34A6D" w:rsidRDefault="00464E6D" w:rsidP="00D074AA">
            <w:pPr>
              <w:pStyle w:val="TableParagraph"/>
              <w:spacing w:before="37" w:line="276" w:lineRule="auto"/>
              <w:ind w:left="461" w:right="56" w:hanging="360"/>
              <w:rPr>
                <w:sz w:val="21"/>
                <w:lang w:eastAsia="zh-CN"/>
              </w:rPr>
            </w:pPr>
            <w:r>
              <w:rPr>
                <w:sz w:val="21"/>
                <w:lang w:eastAsia="zh-CN"/>
              </w:rPr>
              <w:t xml:space="preserve">□ </w:t>
            </w:r>
            <w:r>
              <w:rPr>
                <w:sz w:val="21"/>
                <w:lang w:eastAsia="zh-CN"/>
              </w:rPr>
              <w:t>骨穿：骨髓形态学检查、免疫分型、细</w:t>
            </w:r>
            <w:r>
              <w:rPr>
                <w:sz w:val="21"/>
                <w:lang w:eastAsia="zh-CN"/>
              </w:rPr>
              <w:t xml:space="preserve"> </w:t>
            </w:r>
            <w:r>
              <w:rPr>
                <w:sz w:val="21"/>
                <w:lang w:eastAsia="zh-CN"/>
              </w:rPr>
              <w:t>胞遗传学、和预后相关基因突变检测</w:t>
            </w:r>
          </w:p>
          <w:p w:rsidR="00A34A6D" w:rsidRDefault="00464E6D" w:rsidP="00D074AA">
            <w:pPr>
              <w:pStyle w:val="TableParagraph"/>
              <w:spacing w:before="37" w:line="276" w:lineRule="auto"/>
              <w:ind w:left="461" w:right="116" w:hanging="360"/>
              <w:rPr>
                <w:sz w:val="21"/>
                <w:lang w:eastAsia="zh-CN"/>
              </w:rPr>
            </w:pPr>
            <w:r>
              <w:rPr>
                <w:sz w:val="21"/>
                <w:lang w:eastAsia="zh-CN"/>
              </w:rPr>
              <w:t xml:space="preserve">□ </w:t>
            </w:r>
            <w:r>
              <w:rPr>
                <w:sz w:val="21"/>
                <w:lang w:eastAsia="zh-CN"/>
              </w:rPr>
              <w:t>根据血象及凝血工作决定是否成分输</w:t>
            </w:r>
            <w:r>
              <w:rPr>
                <w:sz w:val="21"/>
                <w:lang w:eastAsia="zh-CN"/>
              </w:rPr>
              <w:t xml:space="preserve"> </w:t>
            </w:r>
            <w:r>
              <w:rPr>
                <w:sz w:val="21"/>
                <w:lang w:eastAsia="zh-CN"/>
              </w:rPr>
              <w:t>血</w:t>
            </w:r>
          </w:p>
          <w:p w:rsidR="00A34A6D" w:rsidRDefault="00464E6D" w:rsidP="00D074AA">
            <w:pPr>
              <w:pStyle w:val="TableParagraph"/>
              <w:spacing w:before="7" w:line="276" w:lineRule="auto"/>
              <w:ind w:left="101" w:right="56"/>
              <w:rPr>
                <w:sz w:val="21"/>
                <w:lang w:eastAsia="zh-CN"/>
              </w:rPr>
            </w:pPr>
            <w:r>
              <w:rPr>
                <w:sz w:val="21"/>
                <w:lang w:eastAsia="zh-CN"/>
              </w:rPr>
              <w:t xml:space="preserve">□ </w:t>
            </w:r>
            <w:r>
              <w:rPr>
                <w:sz w:val="21"/>
                <w:lang w:eastAsia="zh-CN"/>
              </w:rPr>
              <w:t>控制感染等对症支持治疗</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完成必要的相关科室会诊</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完成上级医师查房记录等病历书写</w:t>
            </w:r>
          </w:p>
        </w:tc>
      </w:tr>
      <w:tr w:rsidR="00A34A6D">
        <w:trPr>
          <w:trHeight w:hRule="exact" w:val="5636"/>
        </w:trPr>
        <w:tc>
          <w:tcPr>
            <w:tcW w:w="665" w:type="dxa"/>
            <w:tcBorders>
              <w:top w:val="single" w:sz="8" w:space="0" w:color="000000"/>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464E6D" w:rsidP="00D074AA">
            <w:pPr>
              <w:pStyle w:val="TableParagraph"/>
              <w:spacing w:before="133" w:line="276" w:lineRule="auto"/>
              <w:ind w:left="216" w:right="216"/>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4193"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24"/>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D074AA">
            <w:pPr>
              <w:pStyle w:val="TableParagraph"/>
              <w:spacing w:before="11" w:line="276" w:lineRule="auto"/>
              <w:ind w:right="-24"/>
              <w:rPr>
                <w:sz w:val="21"/>
                <w:lang w:eastAsia="zh-CN"/>
              </w:rPr>
            </w:pPr>
            <w:r>
              <w:rPr>
                <w:sz w:val="21"/>
                <w:lang w:eastAsia="zh-CN"/>
              </w:rPr>
              <w:t>□</w:t>
            </w:r>
            <w:r>
              <w:rPr>
                <w:spacing w:val="51"/>
                <w:sz w:val="21"/>
                <w:lang w:eastAsia="zh-CN"/>
              </w:rPr>
              <w:t xml:space="preserve"> </w:t>
            </w:r>
            <w:r>
              <w:rPr>
                <w:sz w:val="21"/>
                <w:lang w:eastAsia="zh-CN"/>
              </w:rPr>
              <w:t>儿科血液病护理常规</w:t>
            </w:r>
          </w:p>
          <w:p w:rsidR="00A34A6D" w:rsidRDefault="00464E6D" w:rsidP="00D074AA">
            <w:pPr>
              <w:pStyle w:val="TableParagraph"/>
              <w:spacing w:before="37" w:line="276" w:lineRule="auto"/>
              <w:ind w:right="-24"/>
              <w:rPr>
                <w:sz w:val="21"/>
                <w:lang w:eastAsia="zh-CN"/>
              </w:rPr>
            </w:pPr>
            <w:r>
              <w:rPr>
                <w:sz w:val="21"/>
                <w:lang w:eastAsia="zh-CN"/>
              </w:rPr>
              <w:t>□</w:t>
            </w:r>
            <w:r>
              <w:rPr>
                <w:spacing w:val="51"/>
                <w:sz w:val="21"/>
                <w:lang w:eastAsia="zh-CN"/>
              </w:rPr>
              <w:t xml:space="preserve"> </w:t>
            </w:r>
            <w:r>
              <w:rPr>
                <w:sz w:val="21"/>
                <w:lang w:eastAsia="zh-CN"/>
              </w:rPr>
              <w:t>饮食</w:t>
            </w:r>
          </w:p>
          <w:p w:rsidR="00A34A6D" w:rsidRDefault="00464E6D" w:rsidP="00D074AA">
            <w:pPr>
              <w:pStyle w:val="TableParagraph"/>
              <w:spacing w:before="37" w:line="276" w:lineRule="auto"/>
              <w:ind w:right="-24"/>
              <w:rPr>
                <w:sz w:val="21"/>
                <w:lang w:eastAsia="zh-CN"/>
              </w:rPr>
            </w:pPr>
            <w:r>
              <w:rPr>
                <w:sz w:val="21"/>
                <w:lang w:eastAsia="zh-CN"/>
              </w:rPr>
              <w:t>□</w:t>
            </w:r>
            <w:r>
              <w:rPr>
                <w:spacing w:val="51"/>
                <w:sz w:val="21"/>
                <w:lang w:eastAsia="zh-CN"/>
              </w:rPr>
              <w:t xml:space="preserve"> </w:t>
            </w:r>
            <w:r>
              <w:rPr>
                <w:sz w:val="21"/>
                <w:lang w:eastAsia="zh-CN"/>
              </w:rPr>
              <w:t>抗菌药物（必要时）</w:t>
            </w:r>
          </w:p>
          <w:p w:rsidR="00A34A6D" w:rsidRDefault="00464E6D" w:rsidP="00D074AA">
            <w:pPr>
              <w:pStyle w:val="TableParagraph"/>
              <w:spacing w:before="37" w:line="276" w:lineRule="auto"/>
              <w:ind w:right="-24"/>
              <w:rPr>
                <w:sz w:val="21"/>
                <w:lang w:eastAsia="zh-CN"/>
              </w:rPr>
            </w:pPr>
            <w:r>
              <w:rPr>
                <w:sz w:val="21"/>
                <w:lang w:eastAsia="zh-CN"/>
              </w:rPr>
              <w:t>□</w:t>
            </w:r>
            <w:r>
              <w:rPr>
                <w:spacing w:val="50"/>
                <w:sz w:val="21"/>
                <w:lang w:eastAsia="zh-CN"/>
              </w:rPr>
              <w:t xml:space="preserve"> </w:t>
            </w:r>
            <w:r>
              <w:rPr>
                <w:sz w:val="21"/>
                <w:lang w:eastAsia="zh-CN"/>
              </w:rPr>
              <w:t>补液治疗（水化、碱化）</w:t>
            </w:r>
          </w:p>
          <w:p w:rsidR="00A34A6D" w:rsidRDefault="00464E6D" w:rsidP="00D074AA">
            <w:pPr>
              <w:pStyle w:val="TableParagraph"/>
              <w:spacing w:before="33" w:line="276" w:lineRule="auto"/>
              <w:ind w:right="2348"/>
              <w:rPr>
                <w:rFonts w:ascii="微软雅黑" w:eastAsia="微软雅黑" w:hAnsi="微软雅黑"/>
                <w:b/>
                <w:sz w:val="21"/>
                <w:lang w:eastAsia="zh-CN"/>
              </w:rPr>
            </w:pPr>
            <w:r>
              <w:rPr>
                <w:sz w:val="21"/>
                <w:lang w:eastAsia="zh-CN"/>
              </w:rPr>
              <w:t xml:space="preserve">□ </w:t>
            </w:r>
            <w:r>
              <w:rPr>
                <w:sz w:val="21"/>
                <w:lang w:eastAsia="zh-CN"/>
              </w:rPr>
              <w:t>其他医嘱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D074AA">
            <w:pPr>
              <w:pStyle w:val="TableParagraph"/>
              <w:spacing w:before="4" w:line="276" w:lineRule="auto"/>
              <w:ind w:right="-24"/>
              <w:rPr>
                <w:sz w:val="21"/>
                <w:lang w:eastAsia="zh-CN"/>
              </w:rPr>
            </w:pPr>
            <w:r>
              <w:rPr>
                <w:sz w:val="21"/>
                <w:lang w:eastAsia="zh-CN"/>
              </w:rPr>
              <w:t xml:space="preserve">□ </w:t>
            </w:r>
            <w:r>
              <w:rPr>
                <w:sz w:val="21"/>
                <w:lang w:eastAsia="zh-CN"/>
              </w:rPr>
              <w:t>血常规、尿常规、大便常规</w:t>
            </w:r>
          </w:p>
          <w:p w:rsidR="00A34A6D" w:rsidRDefault="00464E6D" w:rsidP="00D074AA">
            <w:pPr>
              <w:pStyle w:val="TableParagraph"/>
              <w:spacing w:before="37" w:line="276" w:lineRule="auto"/>
              <w:ind w:left="458" w:right="-24" w:hanging="360"/>
              <w:rPr>
                <w:sz w:val="21"/>
                <w:lang w:eastAsia="zh-CN"/>
              </w:rPr>
            </w:pPr>
            <w:r>
              <w:rPr>
                <w:sz w:val="21"/>
                <w:lang w:eastAsia="zh-CN"/>
              </w:rPr>
              <w:t xml:space="preserve">□ </w:t>
            </w:r>
            <w:r>
              <w:rPr>
                <w:sz w:val="21"/>
                <w:lang w:eastAsia="zh-CN"/>
              </w:rPr>
              <w:t>肝肾功</w:t>
            </w:r>
            <w:r>
              <w:rPr>
                <w:rFonts w:hint="eastAsia"/>
                <w:sz w:val="21"/>
                <w:lang w:eastAsia="zh-CN"/>
              </w:rPr>
              <w:t>能</w:t>
            </w:r>
            <w:r>
              <w:rPr>
                <w:sz w:val="21"/>
                <w:lang w:eastAsia="zh-CN"/>
              </w:rPr>
              <w:t>、</w:t>
            </w:r>
            <w:r>
              <w:rPr>
                <w:rFonts w:hint="eastAsia"/>
                <w:sz w:val="21"/>
                <w:lang w:eastAsia="zh-CN"/>
              </w:rPr>
              <w:t>心肌酶谱、</w:t>
            </w:r>
            <w:r>
              <w:rPr>
                <w:sz w:val="21"/>
                <w:lang w:eastAsia="zh-CN"/>
              </w:rPr>
              <w:t>电解质、凝血功能、血型、输血前检查</w:t>
            </w:r>
          </w:p>
          <w:p w:rsidR="00A34A6D" w:rsidRDefault="00464E6D" w:rsidP="00D074AA">
            <w:pPr>
              <w:pStyle w:val="TableParagraph"/>
              <w:spacing w:before="8" w:line="276" w:lineRule="auto"/>
              <w:ind w:right="-24"/>
              <w:rPr>
                <w:sz w:val="21"/>
                <w:lang w:eastAsia="zh-CN"/>
              </w:rPr>
            </w:pPr>
            <w:r>
              <w:rPr>
                <w:sz w:val="21"/>
                <w:lang w:eastAsia="zh-CN"/>
              </w:rPr>
              <w:t xml:space="preserve">□ </w:t>
            </w:r>
            <w:r>
              <w:rPr>
                <w:sz w:val="21"/>
                <w:lang w:eastAsia="zh-CN"/>
              </w:rPr>
              <w:t>胸部</w:t>
            </w:r>
            <w:r>
              <w:rPr>
                <w:sz w:val="21"/>
                <w:lang w:eastAsia="zh-CN"/>
              </w:rPr>
              <w:t xml:space="preserve"> </w:t>
            </w:r>
            <w:r>
              <w:rPr>
                <w:rFonts w:ascii="Times New Roman" w:eastAsia="Times New Roman" w:hAnsi="Times New Roman"/>
                <w:sz w:val="21"/>
                <w:lang w:eastAsia="zh-CN"/>
              </w:rPr>
              <w:t xml:space="preserve">X </w:t>
            </w:r>
            <w:r>
              <w:rPr>
                <w:spacing w:val="-8"/>
                <w:sz w:val="21"/>
                <w:lang w:eastAsia="zh-CN"/>
              </w:rPr>
              <w:t>线平片、心电图、</w:t>
            </w:r>
            <w:r>
              <w:rPr>
                <w:rFonts w:ascii="Times New Roman" w:eastAsiaTheme="minorEastAsia" w:hAnsi="Times New Roman" w:hint="eastAsia"/>
                <w:spacing w:val="-8"/>
                <w:sz w:val="21"/>
                <w:lang w:eastAsia="zh-CN"/>
              </w:rPr>
              <w:t>超声</w:t>
            </w:r>
            <w:r>
              <w:rPr>
                <w:spacing w:val="-7"/>
                <w:sz w:val="21"/>
                <w:lang w:eastAsia="zh-CN"/>
              </w:rPr>
              <w:t>（多部位）</w:t>
            </w:r>
          </w:p>
          <w:p w:rsidR="00A34A6D" w:rsidRDefault="00464E6D" w:rsidP="00D074AA">
            <w:pPr>
              <w:pStyle w:val="TableParagraph"/>
              <w:spacing w:before="21" w:line="276" w:lineRule="auto"/>
              <w:ind w:left="458" w:right="-21" w:hanging="360"/>
              <w:rPr>
                <w:sz w:val="21"/>
                <w:lang w:eastAsia="zh-CN"/>
              </w:rPr>
            </w:pPr>
            <w:r>
              <w:rPr>
                <w:sz w:val="21"/>
                <w:lang w:eastAsia="zh-CN"/>
              </w:rPr>
              <w:t xml:space="preserve">□ </w:t>
            </w:r>
            <w:r>
              <w:rPr>
                <w:spacing w:val="-5"/>
                <w:sz w:val="21"/>
                <w:lang w:eastAsia="zh-CN"/>
              </w:rPr>
              <w:t>头颅、颈胸部</w:t>
            </w:r>
            <w:r>
              <w:rPr>
                <w:spacing w:val="-5"/>
                <w:sz w:val="21"/>
                <w:lang w:eastAsia="zh-CN"/>
              </w:rPr>
              <w:t xml:space="preserve"> </w:t>
            </w:r>
            <w:r>
              <w:rPr>
                <w:rFonts w:ascii="Times New Roman" w:eastAsia="Times New Roman" w:hAnsi="Times New Roman"/>
                <w:sz w:val="21"/>
                <w:lang w:eastAsia="zh-CN"/>
              </w:rPr>
              <w:t xml:space="preserve">MRI </w:t>
            </w:r>
            <w:r>
              <w:rPr>
                <w:sz w:val="21"/>
                <w:lang w:eastAsia="zh-CN"/>
              </w:rPr>
              <w:t>或</w:t>
            </w:r>
            <w:r>
              <w:rPr>
                <w:spacing w:val="-35"/>
                <w:sz w:val="21"/>
                <w:lang w:eastAsia="zh-CN"/>
              </w:rPr>
              <w:t xml:space="preserve"> </w:t>
            </w:r>
            <w:r>
              <w:rPr>
                <w:rFonts w:ascii="Times New Roman" w:eastAsia="Times New Roman" w:hAnsi="Times New Roman"/>
                <w:spacing w:val="-4"/>
                <w:sz w:val="21"/>
                <w:lang w:eastAsia="zh-CN"/>
              </w:rPr>
              <w:t>CT</w:t>
            </w:r>
            <w:r>
              <w:rPr>
                <w:spacing w:val="-4"/>
                <w:sz w:val="21"/>
                <w:lang w:eastAsia="zh-CN"/>
              </w:rPr>
              <w:t>、脊柱侧位片、</w:t>
            </w:r>
            <w:r>
              <w:rPr>
                <w:spacing w:val="-4"/>
                <w:sz w:val="21"/>
                <w:lang w:eastAsia="zh-CN"/>
              </w:rPr>
              <w:t xml:space="preserve"> </w:t>
            </w:r>
            <w:r>
              <w:rPr>
                <w:sz w:val="21"/>
                <w:lang w:eastAsia="zh-CN"/>
              </w:rPr>
              <w:t>脑电图、血气分析（必要时）</w:t>
            </w:r>
          </w:p>
          <w:p w:rsidR="00A34A6D" w:rsidRDefault="00464E6D" w:rsidP="00D074AA">
            <w:pPr>
              <w:pStyle w:val="TableParagraph"/>
              <w:spacing w:before="22" w:line="276" w:lineRule="auto"/>
              <w:ind w:right="-24"/>
              <w:rPr>
                <w:sz w:val="21"/>
                <w:lang w:eastAsia="zh-CN"/>
              </w:rPr>
            </w:pPr>
            <w:r>
              <w:rPr>
                <w:sz w:val="21"/>
                <w:lang w:eastAsia="zh-CN"/>
              </w:rPr>
              <w:t xml:space="preserve">□ </w:t>
            </w:r>
            <w:r>
              <w:rPr>
                <w:sz w:val="21"/>
                <w:lang w:eastAsia="zh-CN"/>
              </w:rPr>
              <w:t>静脉插管术（条件允许时）</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病原微生物培养（必要时）</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眼底检查</w:t>
            </w:r>
          </w:p>
          <w:p w:rsidR="00A34A6D" w:rsidRDefault="00464E6D" w:rsidP="00D074AA">
            <w:pPr>
              <w:pStyle w:val="TableParagraph"/>
              <w:spacing w:before="37" w:line="276" w:lineRule="auto"/>
              <w:ind w:right="-24"/>
              <w:rPr>
                <w:sz w:val="21"/>
                <w:lang w:eastAsia="zh-CN"/>
              </w:rPr>
            </w:pPr>
            <w:r>
              <w:rPr>
                <w:sz w:val="21"/>
                <w:lang w:eastAsia="zh-CN"/>
              </w:rPr>
              <w:t>□</w:t>
            </w:r>
            <w:r>
              <w:rPr>
                <w:rFonts w:hint="eastAsia"/>
                <w:sz w:val="21"/>
                <w:lang w:eastAsia="zh-CN"/>
              </w:rPr>
              <w:t xml:space="preserve"> PPD</w:t>
            </w:r>
            <w:r>
              <w:rPr>
                <w:rFonts w:hint="eastAsia"/>
                <w:sz w:val="21"/>
                <w:lang w:eastAsia="zh-CN"/>
              </w:rPr>
              <w:t>皮试</w:t>
            </w:r>
          </w:p>
          <w:p w:rsidR="00A34A6D" w:rsidRDefault="00464E6D" w:rsidP="00D074AA">
            <w:pPr>
              <w:pStyle w:val="TableParagraph"/>
              <w:spacing w:before="37" w:line="276" w:lineRule="auto"/>
              <w:ind w:right="-24"/>
              <w:rPr>
                <w:sz w:val="21"/>
                <w:lang w:eastAsia="zh-CN"/>
              </w:rPr>
            </w:pPr>
            <w:r>
              <w:rPr>
                <w:sz w:val="21"/>
                <w:lang w:eastAsia="zh-CN"/>
              </w:rPr>
              <w:t xml:space="preserve">□ </w:t>
            </w:r>
            <w:r>
              <w:rPr>
                <w:sz w:val="21"/>
                <w:lang w:eastAsia="zh-CN"/>
              </w:rPr>
              <w:t>其他医嘱</w:t>
            </w:r>
          </w:p>
        </w:tc>
        <w:tc>
          <w:tcPr>
            <w:tcW w:w="412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96" w:right="56"/>
              <w:rPr>
                <w:sz w:val="21"/>
                <w:lang w:eastAsia="zh-CN"/>
              </w:rPr>
            </w:pPr>
            <w:r>
              <w:rPr>
                <w:rFonts w:ascii="微软雅黑" w:eastAsia="微软雅黑" w:hint="eastAsia"/>
                <w:b/>
                <w:sz w:val="21"/>
                <w:lang w:eastAsia="zh-CN"/>
              </w:rPr>
              <w:t>长期医嘱</w:t>
            </w:r>
            <w:r>
              <w:rPr>
                <w:sz w:val="21"/>
                <w:lang w:eastAsia="zh-CN"/>
              </w:rPr>
              <w:t>：</w:t>
            </w:r>
          </w:p>
          <w:p w:rsidR="00A34A6D" w:rsidRDefault="00464E6D" w:rsidP="00D074AA">
            <w:pPr>
              <w:pStyle w:val="TableParagraph"/>
              <w:spacing w:before="11" w:line="276" w:lineRule="auto"/>
              <w:ind w:left="101" w:right="56"/>
              <w:rPr>
                <w:sz w:val="21"/>
                <w:lang w:eastAsia="zh-CN"/>
              </w:rPr>
            </w:pPr>
            <w:r>
              <w:rPr>
                <w:sz w:val="21"/>
                <w:lang w:eastAsia="zh-CN"/>
              </w:rPr>
              <w:t xml:space="preserve">□ </w:t>
            </w:r>
            <w:r>
              <w:rPr>
                <w:sz w:val="21"/>
                <w:lang w:eastAsia="zh-CN"/>
              </w:rPr>
              <w:t>患者既往基础用药</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防治尿酸肾病（别嘌呤醇）</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抗菌药物（必要时）</w:t>
            </w:r>
          </w:p>
          <w:p w:rsidR="00A34A6D" w:rsidRDefault="00464E6D" w:rsidP="00D074AA">
            <w:pPr>
              <w:pStyle w:val="TableParagraph"/>
              <w:spacing w:before="37" w:line="276" w:lineRule="auto"/>
              <w:ind w:left="101" w:right="56"/>
              <w:rPr>
                <w:sz w:val="21"/>
                <w:lang w:eastAsia="zh-CN"/>
              </w:rPr>
            </w:pPr>
            <w:r>
              <w:rPr>
                <w:sz w:val="21"/>
                <w:lang w:eastAsia="zh-CN"/>
              </w:rPr>
              <w:t xml:space="preserve">□ </w:t>
            </w:r>
            <w:r>
              <w:rPr>
                <w:sz w:val="21"/>
                <w:lang w:eastAsia="zh-CN"/>
              </w:rPr>
              <w:t>补液治疗（水化、碱化）</w:t>
            </w:r>
          </w:p>
          <w:p w:rsidR="00A34A6D" w:rsidRDefault="00464E6D" w:rsidP="00D074AA">
            <w:pPr>
              <w:pStyle w:val="TableParagraph"/>
              <w:spacing w:before="33" w:line="276" w:lineRule="auto"/>
              <w:ind w:left="96" w:right="2278" w:firstLine="4"/>
              <w:rPr>
                <w:rFonts w:ascii="微软雅黑" w:eastAsia="微软雅黑" w:hAnsi="微软雅黑"/>
                <w:b/>
                <w:sz w:val="21"/>
                <w:lang w:eastAsia="zh-CN"/>
              </w:rPr>
            </w:pPr>
            <w:r>
              <w:rPr>
                <w:sz w:val="21"/>
                <w:lang w:eastAsia="zh-CN"/>
              </w:rPr>
              <w:t xml:space="preserve">□ </w:t>
            </w:r>
            <w:r>
              <w:rPr>
                <w:sz w:val="21"/>
                <w:lang w:eastAsia="zh-CN"/>
              </w:rPr>
              <w:t>其他医嘱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D074AA">
            <w:pPr>
              <w:pStyle w:val="TableParagraph"/>
              <w:spacing w:before="4" w:line="276" w:lineRule="auto"/>
              <w:ind w:left="96" w:right="56"/>
              <w:rPr>
                <w:sz w:val="21"/>
                <w:lang w:eastAsia="zh-CN"/>
              </w:rPr>
            </w:pPr>
            <w:r>
              <w:rPr>
                <w:sz w:val="21"/>
                <w:lang w:eastAsia="zh-CN"/>
              </w:rPr>
              <w:t xml:space="preserve">□ </w:t>
            </w:r>
            <w:r>
              <w:rPr>
                <w:sz w:val="21"/>
                <w:lang w:eastAsia="zh-CN"/>
              </w:rPr>
              <w:t>骨穿</w:t>
            </w:r>
          </w:p>
          <w:p w:rsidR="00A34A6D" w:rsidRDefault="00464E6D" w:rsidP="00D074AA">
            <w:pPr>
              <w:pStyle w:val="TableParagraph"/>
              <w:spacing w:before="37" w:line="276" w:lineRule="auto"/>
              <w:ind w:left="456" w:right="56" w:hanging="360"/>
              <w:rPr>
                <w:sz w:val="21"/>
                <w:lang w:eastAsia="zh-CN"/>
              </w:rPr>
            </w:pPr>
            <w:r>
              <w:rPr>
                <w:sz w:val="21"/>
                <w:lang w:eastAsia="zh-CN"/>
              </w:rPr>
              <w:t xml:space="preserve">□ </w:t>
            </w:r>
            <w:r>
              <w:rPr>
                <w:sz w:val="21"/>
                <w:lang w:eastAsia="zh-CN"/>
              </w:rPr>
              <w:t>骨髓形态学、免疫分型、细胞遗传学、</w:t>
            </w:r>
            <w:r>
              <w:rPr>
                <w:sz w:val="21"/>
                <w:lang w:eastAsia="zh-CN"/>
              </w:rPr>
              <w:t xml:space="preserve"> </w:t>
            </w:r>
            <w:r>
              <w:rPr>
                <w:sz w:val="21"/>
                <w:lang w:eastAsia="zh-CN"/>
              </w:rPr>
              <w:t>和预后相关基因突变检测</w:t>
            </w:r>
          </w:p>
          <w:p w:rsidR="00A34A6D" w:rsidRDefault="00464E6D" w:rsidP="00D074AA">
            <w:pPr>
              <w:pStyle w:val="TableParagraph"/>
              <w:spacing w:before="8" w:line="276" w:lineRule="auto"/>
              <w:ind w:left="96" w:right="56"/>
              <w:rPr>
                <w:sz w:val="21"/>
                <w:lang w:eastAsia="zh-CN"/>
              </w:rPr>
            </w:pPr>
            <w:r>
              <w:rPr>
                <w:sz w:val="21"/>
                <w:lang w:eastAsia="zh-CN"/>
              </w:rPr>
              <w:t xml:space="preserve">□ </w:t>
            </w:r>
            <w:r>
              <w:rPr>
                <w:sz w:val="21"/>
                <w:lang w:eastAsia="zh-CN"/>
              </w:rPr>
              <w:t>血常规</w:t>
            </w:r>
          </w:p>
          <w:p w:rsidR="00A34A6D" w:rsidRDefault="00464E6D" w:rsidP="00D074AA">
            <w:pPr>
              <w:pStyle w:val="TableParagraph"/>
              <w:spacing w:before="37" w:line="276" w:lineRule="auto"/>
              <w:ind w:left="96" w:right="56"/>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left="96" w:right="56"/>
              <w:rPr>
                <w:sz w:val="21"/>
              </w:rPr>
            </w:pPr>
            <w:r>
              <w:rPr>
                <w:sz w:val="21"/>
              </w:rPr>
              <w:t xml:space="preserve">□ </w:t>
            </w:r>
            <w:r>
              <w:rPr>
                <w:sz w:val="21"/>
              </w:rPr>
              <w:t>其他医嘱</w:t>
            </w:r>
          </w:p>
        </w:tc>
      </w:tr>
      <w:tr w:rsidR="00A34A6D">
        <w:trPr>
          <w:trHeight w:hRule="exact" w:val="958"/>
        </w:trPr>
        <w:tc>
          <w:tcPr>
            <w:tcW w:w="66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12" w:right="108"/>
              <w:jc w:val="both"/>
              <w:rPr>
                <w:sz w:val="21"/>
              </w:rPr>
            </w:pPr>
            <w:r>
              <w:rPr>
                <w:sz w:val="21"/>
              </w:rPr>
              <w:t>主要</w:t>
            </w:r>
            <w:r>
              <w:rPr>
                <w:sz w:val="21"/>
              </w:rPr>
              <w:t xml:space="preserve"> </w:t>
            </w:r>
            <w:r>
              <w:rPr>
                <w:sz w:val="21"/>
              </w:rPr>
              <w:t>护理</w:t>
            </w:r>
            <w:r>
              <w:rPr>
                <w:sz w:val="21"/>
              </w:rPr>
              <w:t xml:space="preserve"> </w:t>
            </w:r>
            <w:r>
              <w:rPr>
                <w:sz w:val="21"/>
              </w:rPr>
              <w:t>工作</w:t>
            </w:r>
          </w:p>
        </w:tc>
        <w:tc>
          <w:tcPr>
            <w:tcW w:w="4193"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03" w:right="-24"/>
              <w:rPr>
                <w:sz w:val="21"/>
                <w:lang w:eastAsia="zh-CN"/>
              </w:rPr>
            </w:pPr>
            <w:r>
              <w:rPr>
                <w:sz w:val="21"/>
                <w:lang w:eastAsia="zh-CN"/>
              </w:rPr>
              <w:t xml:space="preserve">□ </w:t>
            </w:r>
            <w:r>
              <w:rPr>
                <w:sz w:val="21"/>
                <w:lang w:eastAsia="zh-CN"/>
              </w:rPr>
              <w:t>介绍病房环境、设施和设备</w:t>
            </w:r>
          </w:p>
          <w:p w:rsidR="00A34A6D" w:rsidRDefault="00464E6D" w:rsidP="00D074AA">
            <w:pPr>
              <w:pStyle w:val="TableParagraph"/>
              <w:spacing w:before="37" w:line="276" w:lineRule="auto"/>
              <w:ind w:left="103" w:right="-24"/>
              <w:rPr>
                <w:sz w:val="21"/>
              </w:rPr>
            </w:pPr>
            <w:r>
              <w:rPr>
                <w:sz w:val="21"/>
              </w:rPr>
              <w:t xml:space="preserve">□ </w:t>
            </w:r>
            <w:r>
              <w:rPr>
                <w:sz w:val="21"/>
              </w:rPr>
              <w:t>入院护理评估</w:t>
            </w:r>
          </w:p>
        </w:tc>
        <w:tc>
          <w:tcPr>
            <w:tcW w:w="412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516"/>
              </w:tabs>
              <w:spacing w:line="276" w:lineRule="auto"/>
              <w:ind w:left="96" w:right="56"/>
              <w:rPr>
                <w:sz w:val="21"/>
                <w:lang w:eastAsia="zh-CN"/>
              </w:rPr>
            </w:pPr>
            <w:r>
              <w:rPr>
                <w:sz w:val="21"/>
                <w:lang w:eastAsia="zh-CN"/>
              </w:rPr>
              <w:t>□</w:t>
            </w:r>
            <w:r>
              <w:rPr>
                <w:sz w:val="21"/>
                <w:lang w:eastAsia="zh-CN"/>
              </w:rPr>
              <w:tab/>
            </w:r>
            <w:r>
              <w:rPr>
                <w:sz w:val="21"/>
                <w:lang w:eastAsia="zh-CN"/>
              </w:rPr>
              <w:t>宣教（血液病知识）</w:t>
            </w:r>
          </w:p>
        </w:tc>
      </w:tr>
      <w:tr w:rsidR="00A34A6D">
        <w:trPr>
          <w:trHeight w:hRule="exact" w:val="956"/>
        </w:trPr>
        <w:tc>
          <w:tcPr>
            <w:tcW w:w="66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12" w:right="108"/>
              <w:jc w:val="both"/>
              <w:rPr>
                <w:sz w:val="21"/>
              </w:rPr>
            </w:pPr>
            <w:r>
              <w:rPr>
                <w:sz w:val="21"/>
              </w:rPr>
              <w:t>病情</w:t>
            </w:r>
            <w:r>
              <w:rPr>
                <w:sz w:val="21"/>
              </w:rPr>
              <w:t xml:space="preserve"> </w:t>
            </w:r>
            <w:r>
              <w:rPr>
                <w:sz w:val="21"/>
              </w:rPr>
              <w:t>变异</w:t>
            </w:r>
            <w:r>
              <w:rPr>
                <w:sz w:val="21"/>
              </w:rPr>
              <w:t xml:space="preserve"> </w:t>
            </w:r>
            <w:r>
              <w:rPr>
                <w:sz w:val="21"/>
              </w:rPr>
              <w:t>记录</w:t>
            </w:r>
          </w:p>
        </w:tc>
        <w:tc>
          <w:tcPr>
            <w:tcW w:w="4193"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7"/>
              </w:tabs>
              <w:spacing w:line="276" w:lineRule="auto"/>
              <w:ind w:right="2348"/>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4" w:line="276" w:lineRule="auto"/>
              <w:ind w:right="-24"/>
              <w:rPr>
                <w:rFonts w:ascii="Times New Roman"/>
                <w:sz w:val="21"/>
              </w:rPr>
            </w:pPr>
            <w:r>
              <w:rPr>
                <w:rFonts w:ascii="Times New Roman"/>
                <w:sz w:val="21"/>
              </w:rPr>
              <w:t>2.</w:t>
            </w:r>
          </w:p>
        </w:tc>
        <w:tc>
          <w:tcPr>
            <w:tcW w:w="412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5"/>
              </w:tabs>
              <w:spacing w:line="276" w:lineRule="auto"/>
              <w:ind w:left="96" w:right="2278"/>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4" w:line="276" w:lineRule="auto"/>
              <w:ind w:left="96" w:right="56"/>
              <w:rPr>
                <w:rFonts w:ascii="Times New Roman"/>
                <w:sz w:val="21"/>
              </w:rPr>
            </w:pPr>
            <w:r>
              <w:rPr>
                <w:rFonts w:ascii="Times New Roman"/>
                <w:sz w:val="21"/>
              </w:rPr>
              <w:t>2.</w:t>
            </w:r>
          </w:p>
        </w:tc>
      </w:tr>
      <w:tr w:rsidR="00A34A6D">
        <w:trPr>
          <w:trHeight w:hRule="exact" w:val="674"/>
        </w:trPr>
        <w:tc>
          <w:tcPr>
            <w:tcW w:w="66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before="4" w:line="276" w:lineRule="auto"/>
              <w:ind w:left="112" w:right="93"/>
              <w:rPr>
                <w:sz w:val="21"/>
              </w:rPr>
            </w:pPr>
            <w:r>
              <w:rPr>
                <w:sz w:val="21"/>
              </w:rPr>
              <w:t>护士</w:t>
            </w:r>
            <w:r>
              <w:rPr>
                <w:sz w:val="21"/>
              </w:rPr>
              <w:t xml:space="preserve"> </w:t>
            </w:r>
            <w:r>
              <w:rPr>
                <w:sz w:val="21"/>
              </w:rPr>
              <w:t>签名</w:t>
            </w:r>
          </w:p>
        </w:tc>
        <w:tc>
          <w:tcPr>
            <w:tcW w:w="4193"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4122"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r w:rsidR="00A34A6D">
        <w:trPr>
          <w:trHeight w:hRule="exact" w:val="667"/>
        </w:trPr>
        <w:tc>
          <w:tcPr>
            <w:tcW w:w="66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12" w:right="93"/>
              <w:rPr>
                <w:sz w:val="21"/>
              </w:rPr>
            </w:pPr>
            <w:r>
              <w:rPr>
                <w:sz w:val="21"/>
              </w:rPr>
              <w:t>医师</w:t>
            </w:r>
            <w:r>
              <w:rPr>
                <w:sz w:val="21"/>
              </w:rPr>
              <w:t xml:space="preserve"> </w:t>
            </w:r>
            <w:r>
              <w:rPr>
                <w:sz w:val="21"/>
              </w:rPr>
              <w:t>签名</w:t>
            </w:r>
          </w:p>
        </w:tc>
        <w:tc>
          <w:tcPr>
            <w:tcW w:w="4193"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4122"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bl>
    <w:p w:rsidR="00A34A6D" w:rsidRDefault="00A34A6D" w:rsidP="00D074AA">
      <w:pPr>
        <w:spacing w:line="276" w:lineRule="auto"/>
        <w:sectPr w:rsidR="00A34A6D">
          <w:pgSz w:w="11910" w:h="16840"/>
          <w:pgMar w:top="1380" w:right="1320" w:bottom="1160" w:left="1340" w:header="0" w:footer="917" w:gutter="0"/>
          <w:cols w:space="720"/>
        </w:sectPr>
      </w:pPr>
    </w:p>
    <w:tbl>
      <w:tblPr>
        <w:tblStyle w:val="TableNormal"/>
        <w:tblW w:w="8629" w:type="dxa"/>
        <w:tblInd w:w="1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39"/>
        <w:gridCol w:w="7890"/>
      </w:tblGrid>
      <w:tr w:rsidR="00A34A6D">
        <w:trPr>
          <w:trHeight w:hRule="exact" w:val="341"/>
        </w:trPr>
        <w:tc>
          <w:tcPr>
            <w:tcW w:w="739" w:type="dxa"/>
          </w:tcPr>
          <w:p w:rsidR="00A34A6D" w:rsidRDefault="00464E6D" w:rsidP="00D074AA">
            <w:pPr>
              <w:pStyle w:val="TableParagraph"/>
              <w:spacing w:line="276" w:lineRule="auto"/>
              <w:ind w:left="93"/>
              <w:rPr>
                <w:sz w:val="21"/>
              </w:rPr>
            </w:pPr>
            <w:r>
              <w:rPr>
                <w:sz w:val="21"/>
              </w:rPr>
              <w:lastRenderedPageBreak/>
              <w:t>时间</w:t>
            </w:r>
          </w:p>
        </w:tc>
        <w:tc>
          <w:tcPr>
            <w:tcW w:w="7890" w:type="dxa"/>
          </w:tcPr>
          <w:p w:rsidR="00A34A6D" w:rsidRDefault="00464E6D" w:rsidP="00D074AA">
            <w:pPr>
              <w:pStyle w:val="TableParagraph"/>
              <w:spacing w:line="276" w:lineRule="auto"/>
              <w:ind w:left="3298" w:right="3298"/>
              <w:jc w:val="center"/>
              <w:rPr>
                <w:sz w:val="21"/>
              </w:rPr>
            </w:pPr>
            <w:r>
              <w:rPr>
                <w:sz w:val="21"/>
              </w:rPr>
              <w:t>住院第</w:t>
            </w:r>
            <w:r>
              <w:rPr>
                <w:spacing w:val="-53"/>
                <w:sz w:val="21"/>
              </w:rPr>
              <w:t xml:space="preserve"> </w:t>
            </w:r>
            <w:r>
              <w:rPr>
                <w:rFonts w:ascii="Times New Roman" w:eastAsia="Times New Roman"/>
                <w:sz w:val="21"/>
              </w:rPr>
              <w:t xml:space="preserve">3-5 </w:t>
            </w:r>
            <w:r>
              <w:rPr>
                <w:sz w:val="21"/>
              </w:rPr>
              <w:t>天</w:t>
            </w:r>
          </w:p>
        </w:tc>
      </w:tr>
      <w:tr w:rsidR="00A34A6D">
        <w:trPr>
          <w:trHeight w:hRule="exact" w:val="1275"/>
        </w:trPr>
        <w:tc>
          <w:tcPr>
            <w:tcW w:w="739" w:type="dxa"/>
            <w:tcBorders>
              <w:left w:val="single" w:sz="8" w:space="0" w:color="000000"/>
              <w:bottom w:val="single" w:sz="8" w:space="0" w:color="000000"/>
              <w:right w:val="single" w:sz="8" w:space="0" w:color="000000"/>
            </w:tcBorders>
          </w:tcPr>
          <w:p w:rsidR="00A34A6D" w:rsidRDefault="00464E6D" w:rsidP="00D074AA">
            <w:pPr>
              <w:pStyle w:val="TableParagraph"/>
              <w:spacing w:before="146" w:line="276" w:lineRule="auto"/>
              <w:ind w:left="148" w:right="146"/>
              <w:jc w:val="both"/>
              <w:rPr>
                <w:sz w:val="21"/>
              </w:rPr>
            </w:pPr>
            <w:r>
              <w:rPr>
                <w:sz w:val="21"/>
              </w:rPr>
              <w:t>主要</w:t>
            </w:r>
            <w:r>
              <w:rPr>
                <w:sz w:val="21"/>
              </w:rPr>
              <w:t xml:space="preserve"> </w:t>
            </w:r>
            <w:r>
              <w:rPr>
                <w:sz w:val="21"/>
              </w:rPr>
              <w:t>诊疗</w:t>
            </w:r>
            <w:r>
              <w:rPr>
                <w:sz w:val="21"/>
              </w:rPr>
              <w:t xml:space="preserve"> </w:t>
            </w:r>
            <w:r>
              <w:rPr>
                <w:sz w:val="21"/>
              </w:rPr>
              <w:t>工作</w:t>
            </w:r>
          </w:p>
        </w:tc>
        <w:tc>
          <w:tcPr>
            <w:tcW w:w="7890" w:type="dxa"/>
            <w:tcBorders>
              <w:left w:val="single" w:sz="8" w:space="0" w:color="000000"/>
              <w:bottom w:val="single" w:sz="8" w:space="0" w:color="000000"/>
              <w:right w:val="single" w:sz="8" w:space="0" w:color="000000"/>
            </w:tcBorders>
          </w:tcPr>
          <w:p w:rsidR="00A34A6D" w:rsidRDefault="00464E6D" w:rsidP="00D074AA">
            <w:pPr>
              <w:pStyle w:val="TableParagraph"/>
              <w:tabs>
                <w:tab w:val="left" w:pos="4539"/>
              </w:tabs>
              <w:spacing w:line="276" w:lineRule="auto"/>
              <w:ind w:left="103" w:right="550"/>
              <w:rPr>
                <w:sz w:val="21"/>
                <w:lang w:eastAsia="zh-CN"/>
              </w:rPr>
            </w:pPr>
            <w:r>
              <w:rPr>
                <w:rFonts w:ascii="Times New Roman" w:eastAsia="Times New Roman" w:hAnsi="Times New Roman"/>
                <w:sz w:val="21"/>
                <w:lang w:eastAsia="zh-CN"/>
              </w:rPr>
              <w:t>□</w:t>
            </w:r>
            <w:r>
              <w:rPr>
                <w:rFonts w:ascii="Times New Roman" w:eastAsia="Times New Roman" w:hAnsi="Times New Roman"/>
                <w:spacing w:val="52"/>
                <w:sz w:val="21"/>
                <w:lang w:eastAsia="zh-CN"/>
              </w:rPr>
              <w:t xml:space="preserve"> </w:t>
            </w:r>
            <w:r>
              <w:rPr>
                <w:sz w:val="21"/>
                <w:lang w:eastAsia="zh-CN"/>
              </w:rPr>
              <w:t>根据初步骨髓结果制定治疗方案</w:t>
            </w:r>
            <w:r>
              <w:rPr>
                <w:sz w:val="21"/>
                <w:lang w:eastAsia="zh-CN"/>
              </w:rPr>
              <w:tab/>
            </w:r>
            <w:r>
              <w:rPr>
                <w:rFonts w:ascii="Times New Roman" w:eastAsia="Times New Roman" w:hAnsi="Times New Roman"/>
                <w:sz w:val="21"/>
                <w:lang w:eastAsia="zh-CN"/>
              </w:rPr>
              <w:t xml:space="preserve">□  </w:t>
            </w:r>
            <w:r>
              <w:rPr>
                <w:sz w:val="21"/>
                <w:lang w:eastAsia="zh-CN"/>
              </w:rPr>
              <w:t>化疗</w:t>
            </w:r>
          </w:p>
          <w:p w:rsidR="00A34A6D" w:rsidRDefault="00464E6D" w:rsidP="00D074AA">
            <w:pPr>
              <w:pStyle w:val="TableParagraph"/>
              <w:tabs>
                <w:tab w:val="left" w:pos="4539"/>
              </w:tabs>
              <w:spacing w:before="21" w:line="276" w:lineRule="auto"/>
              <w:ind w:left="103" w:right="550"/>
              <w:rPr>
                <w:sz w:val="21"/>
                <w:lang w:eastAsia="zh-CN"/>
              </w:rPr>
            </w:pPr>
            <w:r>
              <w:rPr>
                <w:rFonts w:ascii="Times New Roman" w:eastAsia="Times New Roman" w:hAnsi="Times New Roman"/>
                <w:sz w:val="21"/>
                <w:lang w:eastAsia="zh-CN"/>
              </w:rPr>
              <w:t xml:space="preserve">□  </w:t>
            </w:r>
            <w:r>
              <w:rPr>
                <w:sz w:val="21"/>
                <w:lang w:eastAsia="zh-CN"/>
              </w:rPr>
              <w:t>患者家属签署化疗知情同意书</w:t>
            </w:r>
            <w:r>
              <w:rPr>
                <w:sz w:val="21"/>
                <w:lang w:eastAsia="zh-CN"/>
              </w:rPr>
              <w:tab/>
            </w:r>
            <w:r>
              <w:rPr>
                <w:rFonts w:ascii="Times New Roman" w:eastAsia="Times New Roman" w:hAnsi="Times New Roman"/>
                <w:sz w:val="21"/>
                <w:lang w:eastAsia="zh-CN"/>
              </w:rPr>
              <w:t>□</w:t>
            </w:r>
            <w:r>
              <w:rPr>
                <w:rFonts w:ascii="Times New Roman" w:eastAsia="Times New Roman" w:hAnsi="Times New Roman"/>
                <w:spacing w:val="51"/>
                <w:sz w:val="21"/>
                <w:lang w:eastAsia="zh-CN"/>
              </w:rPr>
              <w:t xml:space="preserve"> </w:t>
            </w:r>
            <w:r>
              <w:rPr>
                <w:sz w:val="21"/>
                <w:lang w:eastAsia="zh-CN"/>
              </w:rPr>
              <w:t>重要脏器保护</w:t>
            </w:r>
          </w:p>
          <w:p w:rsidR="00A34A6D" w:rsidRDefault="00464E6D" w:rsidP="00D074AA">
            <w:pPr>
              <w:pStyle w:val="TableParagraph"/>
              <w:tabs>
                <w:tab w:val="left" w:pos="4536"/>
              </w:tabs>
              <w:spacing w:before="21" w:line="276" w:lineRule="auto"/>
              <w:ind w:left="103" w:right="550"/>
              <w:rPr>
                <w:sz w:val="21"/>
                <w:lang w:eastAsia="zh-CN"/>
              </w:rPr>
            </w:pPr>
            <w:r>
              <w:rPr>
                <w:rFonts w:ascii="Times New Roman" w:eastAsia="Times New Roman" w:hAnsi="Times New Roman"/>
                <w:sz w:val="21"/>
                <w:lang w:eastAsia="zh-CN"/>
              </w:rPr>
              <w:t xml:space="preserve">□  </w:t>
            </w:r>
            <w:r>
              <w:rPr>
                <w:sz w:val="21"/>
                <w:lang w:eastAsia="zh-CN"/>
              </w:rPr>
              <w:t>住院医师完成病程记录</w:t>
            </w:r>
            <w:r>
              <w:rPr>
                <w:sz w:val="21"/>
                <w:lang w:eastAsia="zh-CN"/>
              </w:rPr>
              <w:tab/>
            </w:r>
            <w:r>
              <w:rPr>
                <w:rFonts w:ascii="Times New Roman" w:eastAsia="Times New Roman" w:hAnsi="Times New Roman"/>
                <w:sz w:val="21"/>
                <w:lang w:eastAsia="zh-CN"/>
              </w:rPr>
              <w:t xml:space="preserve">□  </w:t>
            </w:r>
            <w:r>
              <w:rPr>
                <w:spacing w:val="-3"/>
                <w:sz w:val="21"/>
                <w:lang w:eastAsia="zh-CN"/>
              </w:rPr>
              <w:t>止吐</w:t>
            </w:r>
          </w:p>
          <w:p w:rsidR="00A34A6D" w:rsidRDefault="00464E6D" w:rsidP="00D074AA">
            <w:pPr>
              <w:pStyle w:val="TableParagraph"/>
              <w:spacing w:before="21" w:line="276" w:lineRule="auto"/>
              <w:ind w:left="103" w:right="550"/>
              <w:rPr>
                <w:sz w:val="21"/>
              </w:rPr>
            </w:pPr>
            <w:r>
              <w:rPr>
                <w:rFonts w:ascii="Times New Roman" w:eastAsia="Times New Roman" w:hAnsi="Times New Roman"/>
                <w:sz w:val="21"/>
              </w:rPr>
              <w:t xml:space="preserve">□  </w:t>
            </w:r>
            <w:r>
              <w:rPr>
                <w:sz w:val="21"/>
              </w:rPr>
              <w:t>上级医师查房</w:t>
            </w:r>
          </w:p>
        </w:tc>
      </w:tr>
      <w:tr w:rsidR="00A34A6D">
        <w:trPr>
          <w:trHeight w:hRule="exact" w:val="8607"/>
        </w:trPr>
        <w:tc>
          <w:tcPr>
            <w:tcW w:w="739" w:type="dxa"/>
            <w:tcBorders>
              <w:top w:val="single" w:sz="8" w:space="0" w:color="000000"/>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line="276" w:lineRule="auto"/>
              <w:ind w:left="0"/>
              <w:rPr>
                <w:sz w:val="20"/>
              </w:rPr>
            </w:pPr>
          </w:p>
          <w:p w:rsidR="00A34A6D" w:rsidRDefault="00A34A6D" w:rsidP="00D074AA">
            <w:pPr>
              <w:pStyle w:val="TableParagraph"/>
              <w:spacing w:before="9" w:line="276" w:lineRule="auto"/>
              <w:ind w:left="0"/>
              <w:rPr>
                <w:sz w:val="23"/>
              </w:rPr>
            </w:pPr>
          </w:p>
          <w:p w:rsidR="00A34A6D" w:rsidRDefault="00464E6D" w:rsidP="00D074AA">
            <w:pPr>
              <w:pStyle w:val="TableParagraph"/>
              <w:spacing w:before="1" w:line="276" w:lineRule="auto"/>
              <w:ind w:left="254" w:right="252"/>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7890"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550"/>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D074AA">
            <w:pPr>
              <w:pStyle w:val="TableParagraph"/>
              <w:spacing w:before="5" w:line="276" w:lineRule="auto"/>
              <w:ind w:left="1358" w:right="550"/>
              <w:rPr>
                <w:sz w:val="21"/>
                <w:lang w:eastAsia="zh-CN"/>
              </w:rPr>
            </w:pPr>
            <w:r>
              <w:rPr>
                <w:sz w:val="21"/>
                <w:lang w:eastAsia="zh-CN"/>
              </w:rPr>
              <w:tab/>
            </w:r>
            <w:r>
              <w:rPr>
                <w:sz w:val="21"/>
                <w:lang w:eastAsia="zh-CN"/>
              </w:rPr>
              <w:t>化疗医嘱</w:t>
            </w:r>
          </w:p>
          <w:p w:rsidR="00A34A6D" w:rsidRDefault="00464E6D" w:rsidP="00D074AA">
            <w:pPr>
              <w:pStyle w:val="TableParagraph"/>
              <w:spacing w:before="5" w:line="276" w:lineRule="auto"/>
              <w:ind w:left="1358" w:right="550"/>
              <w:rPr>
                <w:sz w:val="21"/>
                <w:lang w:eastAsia="zh-CN"/>
              </w:rPr>
            </w:pPr>
            <w:r>
              <w:rPr>
                <w:sz w:val="21"/>
                <w:lang w:eastAsia="zh-CN"/>
              </w:rPr>
              <w:t>□ VDLD: VCR 1.5 mg·m-2·d-1</w:t>
            </w:r>
            <w:r>
              <w:rPr>
                <w:sz w:val="21"/>
                <w:lang w:eastAsia="zh-CN"/>
              </w:rPr>
              <w:t>，</w:t>
            </w:r>
            <w:r>
              <w:rPr>
                <w:sz w:val="21"/>
                <w:lang w:eastAsia="zh-CN"/>
              </w:rPr>
              <w:t>QW</w:t>
            </w:r>
            <w:r>
              <w:rPr>
                <w:sz w:val="21"/>
                <w:lang w:eastAsia="zh-CN"/>
              </w:rPr>
              <w:t>，共</w:t>
            </w:r>
            <w:r>
              <w:rPr>
                <w:sz w:val="21"/>
                <w:lang w:eastAsia="zh-CN"/>
              </w:rPr>
              <w:t xml:space="preserve"> 4 </w:t>
            </w:r>
            <w:r>
              <w:rPr>
                <w:sz w:val="21"/>
                <w:lang w:eastAsia="zh-CN"/>
              </w:rPr>
              <w:t>次，每次最大绝对量不超过</w:t>
            </w:r>
            <w:r>
              <w:rPr>
                <w:sz w:val="21"/>
                <w:lang w:eastAsia="zh-CN"/>
              </w:rPr>
              <w:t xml:space="preserve"> 2mg</w:t>
            </w:r>
            <w:r>
              <w:rPr>
                <w:sz w:val="21"/>
                <w:lang w:eastAsia="zh-CN"/>
              </w:rPr>
              <w:t>；</w:t>
            </w:r>
            <w:r>
              <w:rPr>
                <w:sz w:val="21"/>
                <w:lang w:eastAsia="zh-CN"/>
              </w:rPr>
              <w:t xml:space="preserve"> DNR 30 mg·m-2·d-1  </w:t>
            </w:r>
            <w:r>
              <w:rPr>
                <w:sz w:val="21"/>
                <w:lang w:eastAsia="zh-CN"/>
              </w:rPr>
              <w:t>，</w:t>
            </w:r>
            <w:r>
              <w:rPr>
                <w:sz w:val="21"/>
                <w:lang w:eastAsia="zh-CN"/>
              </w:rPr>
              <w:t>QW</w:t>
            </w:r>
            <w:r>
              <w:rPr>
                <w:sz w:val="21"/>
                <w:lang w:eastAsia="zh-CN"/>
              </w:rPr>
              <w:t>，共</w:t>
            </w:r>
            <w:r>
              <w:rPr>
                <w:sz w:val="21"/>
                <w:lang w:eastAsia="zh-CN"/>
              </w:rPr>
              <w:t xml:space="preserve"> 2-4 </w:t>
            </w:r>
            <w:r>
              <w:rPr>
                <w:sz w:val="21"/>
                <w:lang w:eastAsia="zh-CN"/>
              </w:rPr>
              <w:t>次；</w:t>
            </w:r>
          </w:p>
          <w:p w:rsidR="00A34A6D" w:rsidRDefault="00464E6D" w:rsidP="00D074AA">
            <w:pPr>
              <w:pStyle w:val="TableParagraph"/>
              <w:spacing w:before="5" w:line="276" w:lineRule="auto"/>
              <w:ind w:left="1358" w:right="550"/>
              <w:rPr>
                <w:sz w:val="21"/>
              </w:rPr>
            </w:pPr>
            <w:r>
              <w:rPr>
                <w:sz w:val="21"/>
              </w:rPr>
              <w:t xml:space="preserve">L-asp 5000-10000 u·m-2·d-1   </w:t>
            </w:r>
            <w:r>
              <w:rPr>
                <w:sz w:val="21"/>
              </w:rPr>
              <w:t>，共</w:t>
            </w:r>
            <w:r>
              <w:rPr>
                <w:sz w:val="21"/>
              </w:rPr>
              <w:t xml:space="preserve"> 6-10 </w:t>
            </w:r>
            <w:r>
              <w:rPr>
                <w:sz w:val="21"/>
              </w:rPr>
              <w:t>次；</w:t>
            </w:r>
            <w:proofErr w:type="gramStart"/>
            <w:r>
              <w:rPr>
                <w:rFonts w:hint="eastAsia"/>
                <w:sz w:val="21"/>
              </w:rPr>
              <w:t>或者</w:t>
            </w:r>
            <w:r>
              <w:rPr>
                <w:sz w:val="21"/>
              </w:rPr>
              <w:t>培门冬</w:t>
            </w:r>
            <w:proofErr w:type="gramEnd"/>
            <w:r>
              <w:rPr>
                <w:sz w:val="21"/>
              </w:rPr>
              <w:t>酰胺酶（</w:t>
            </w:r>
            <w:r>
              <w:rPr>
                <w:rFonts w:hint="eastAsia"/>
                <w:sz w:val="21"/>
              </w:rPr>
              <w:t>P</w:t>
            </w:r>
            <w:r>
              <w:rPr>
                <w:sz w:val="21"/>
              </w:rPr>
              <w:t>eg-ASP</w:t>
            </w:r>
            <w:r>
              <w:rPr>
                <w:sz w:val="21"/>
              </w:rPr>
              <w:t>）</w:t>
            </w:r>
            <w:r>
              <w:rPr>
                <w:sz w:val="21"/>
              </w:rPr>
              <w:t>2500U</w:t>
            </w:r>
            <w:r>
              <w:rPr>
                <w:rFonts w:hint="eastAsia"/>
                <w:sz w:val="21"/>
              </w:rPr>
              <w:t>·</w:t>
            </w:r>
            <w:r>
              <w:rPr>
                <w:rFonts w:hint="eastAsia"/>
                <w:sz w:val="21"/>
              </w:rPr>
              <w:t>m-2</w:t>
            </w:r>
            <w:r>
              <w:rPr>
                <w:rFonts w:hint="eastAsia"/>
                <w:sz w:val="21"/>
              </w:rPr>
              <w:t>·</w:t>
            </w:r>
            <w:r>
              <w:rPr>
                <w:rFonts w:hint="eastAsia"/>
                <w:sz w:val="21"/>
              </w:rPr>
              <w:t>d-1</w:t>
            </w:r>
            <w:r>
              <w:rPr>
                <w:rFonts w:hint="eastAsia"/>
                <w:sz w:val="21"/>
              </w:rPr>
              <w:t>，（</w:t>
            </w:r>
            <w:r>
              <w:rPr>
                <w:sz w:val="21"/>
              </w:rPr>
              <w:t>最大</w:t>
            </w:r>
            <w:r>
              <w:rPr>
                <w:sz w:val="21"/>
              </w:rPr>
              <w:t>3750u</w:t>
            </w:r>
            <w:r>
              <w:rPr>
                <w:rFonts w:hint="eastAsia"/>
                <w:sz w:val="21"/>
              </w:rPr>
              <w:t>），肌肉</w:t>
            </w:r>
            <w:r>
              <w:rPr>
                <w:sz w:val="21"/>
              </w:rPr>
              <w:t>注射，</w:t>
            </w:r>
            <w:r>
              <w:rPr>
                <w:sz w:val="21"/>
              </w:rPr>
              <w:t>d9</w:t>
            </w:r>
            <w:r>
              <w:rPr>
                <w:rFonts w:hint="eastAsia"/>
                <w:sz w:val="21"/>
              </w:rPr>
              <w:t>，</w:t>
            </w:r>
            <w:r>
              <w:rPr>
                <w:sz w:val="21"/>
              </w:rPr>
              <w:t>共</w:t>
            </w:r>
            <w:r>
              <w:rPr>
                <w:rFonts w:hint="eastAsia"/>
                <w:sz w:val="21"/>
              </w:rPr>
              <w:t>1</w:t>
            </w:r>
            <w:r>
              <w:rPr>
                <w:rFonts w:hint="eastAsia"/>
                <w:sz w:val="21"/>
              </w:rPr>
              <w:t>次</w:t>
            </w:r>
            <w:r>
              <w:rPr>
                <w:rFonts w:hint="eastAsia"/>
                <w:sz w:val="21"/>
                <w:lang w:eastAsia="zh-CN"/>
              </w:rPr>
              <w:t>（</w:t>
            </w:r>
            <w:proofErr w:type="gramStart"/>
            <w:r>
              <w:rPr>
                <w:sz w:val="21"/>
                <w:lang w:eastAsia="zh-CN"/>
              </w:rPr>
              <w:t>中危</w:t>
            </w:r>
            <w:r>
              <w:rPr>
                <w:rFonts w:hint="eastAsia"/>
                <w:sz w:val="21"/>
                <w:lang w:eastAsia="zh-CN"/>
              </w:rPr>
              <w:t>共</w:t>
            </w:r>
            <w:r>
              <w:rPr>
                <w:rFonts w:hint="eastAsia"/>
                <w:sz w:val="21"/>
                <w:lang w:eastAsia="zh-CN"/>
              </w:rPr>
              <w:t>2</w:t>
            </w:r>
            <w:r>
              <w:rPr>
                <w:rFonts w:hint="eastAsia"/>
                <w:sz w:val="21"/>
                <w:lang w:eastAsia="zh-CN"/>
              </w:rPr>
              <w:t>次</w:t>
            </w:r>
            <w:proofErr w:type="gramEnd"/>
            <w:r>
              <w:rPr>
                <w:sz w:val="21"/>
                <w:lang w:eastAsia="zh-CN"/>
              </w:rPr>
              <w:t>，</w:t>
            </w:r>
            <w:r>
              <w:rPr>
                <w:sz w:val="21"/>
                <w:lang w:eastAsia="zh-CN"/>
              </w:rPr>
              <w:t>d23</w:t>
            </w:r>
            <w:r>
              <w:rPr>
                <w:rFonts w:hint="eastAsia"/>
                <w:sz w:val="21"/>
                <w:lang w:eastAsia="zh-CN"/>
              </w:rPr>
              <w:t>）</w:t>
            </w:r>
            <w:r>
              <w:rPr>
                <w:sz w:val="21"/>
              </w:rPr>
              <w:t>。</w:t>
            </w:r>
          </w:p>
          <w:p w:rsidR="00A34A6D" w:rsidRDefault="00464E6D" w:rsidP="00D074AA">
            <w:pPr>
              <w:pStyle w:val="TableParagraph"/>
              <w:spacing w:before="5" w:line="276" w:lineRule="auto"/>
              <w:ind w:left="0" w:right="550" w:firstLineChars="650" w:firstLine="1365"/>
              <w:rPr>
                <w:sz w:val="21"/>
              </w:rPr>
            </w:pPr>
            <w:r>
              <w:rPr>
                <w:sz w:val="21"/>
              </w:rPr>
              <w:t xml:space="preserve">PDN 45-60 mg·m-2·d-1  </w:t>
            </w:r>
            <w:r>
              <w:rPr>
                <w:sz w:val="21"/>
              </w:rPr>
              <w:t>，</w:t>
            </w:r>
            <w:r>
              <w:rPr>
                <w:sz w:val="21"/>
              </w:rPr>
              <w:t>d1-7</w:t>
            </w:r>
            <w:r>
              <w:rPr>
                <w:sz w:val="21"/>
              </w:rPr>
              <w:t>；</w:t>
            </w:r>
          </w:p>
          <w:p w:rsidR="00A34A6D" w:rsidRDefault="00464E6D" w:rsidP="00D074AA">
            <w:pPr>
              <w:pStyle w:val="TableParagraph"/>
              <w:spacing w:before="5" w:line="276" w:lineRule="auto"/>
              <w:ind w:left="1358" w:right="550"/>
              <w:rPr>
                <w:sz w:val="21"/>
                <w:lang w:eastAsia="zh-CN"/>
              </w:rPr>
            </w:pPr>
            <w:r>
              <w:rPr>
                <w:sz w:val="21"/>
                <w:lang w:eastAsia="zh-CN"/>
              </w:rPr>
              <w:t>DXM 6-8mg·m-2·d-1</w:t>
            </w:r>
            <w:r>
              <w:rPr>
                <w:sz w:val="21"/>
                <w:lang w:eastAsia="zh-CN"/>
              </w:rPr>
              <w:t>，</w:t>
            </w:r>
            <w:r>
              <w:rPr>
                <w:sz w:val="21"/>
                <w:lang w:eastAsia="zh-CN"/>
              </w:rPr>
              <w:t>d8-28</w:t>
            </w:r>
            <w:r>
              <w:rPr>
                <w:sz w:val="21"/>
                <w:lang w:eastAsia="zh-CN"/>
              </w:rPr>
              <w:t>，第</w:t>
            </w:r>
            <w:r>
              <w:rPr>
                <w:sz w:val="21"/>
                <w:lang w:eastAsia="zh-CN"/>
              </w:rPr>
              <w:t xml:space="preserve"> 29-35 </w:t>
            </w:r>
            <w:r>
              <w:rPr>
                <w:sz w:val="21"/>
                <w:lang w:eastAsia="zh-CN"/>
              </w:rPr>
              <w:t>天递减至停。</w:t>
            </w:r>
          </w:p>
          <w:p w:rsidR="00A34A6D" w:rsidRDefault="00464E6D" w:rsidP="00D074AA">
            <w:pPr>
              <w:pStyle w:val="TableParagraph"/>
              <w:spacing w:before="5" w:line="276" w:lineRule="auto"/>
              <w:ind w:left="1358" w:right="550"/>
              <w:rPr>
                <w:sz w:val="21"/>
                <w:lang w:eastAsia="zh-CN"/>
              </w:rPr>
            </w:pPr>
            <w:r>
              <w:rPr>
                <w:sz w:val="21"/>
                <w:lang w:eastAsia="zh-CN"/>
              </w:rPr>
              <w:t>（</w:t>
            </w:r>
            <w:r>
              <w:rPr>
                <w:sz w:val="21"/>
                <w:lang w:eastAsia="zh-CN"/>
              </w:rPr>
              <w:t xml:space="preserve">PDN </w:t>
            </w:r>
            <w:r>
              <w:rPr>
                <w:sz w:val="21"/>
                <w:lang w:eastAsia="zh-CN"/>
              </w:rPr>
              <w:t>试验</w:t>
            </w:r>
            <w:r>
              <w:rPr>
                <w:sz w:val="21"/>
                <w:lang w:eastAsia="zh-CN"/>
              </w:rPr>
              <w:t xml:space="preserve"> d1-7d</w:t>
            </w:r>
            <w:r>
              <w:rPr>
                <w:sz w:val="21"/>
                <w:lang w:eastAsia="zh-CN"/>
              </w:rPr>
              <w:t>，</w:t>
            </w:r>
            <w:r>
              <w:rPr>
                <w:sz w:val="21"/>
                <w:lang w:eastAsia="zh-CN"/>
              </w:rPr>
              <w:t xml:space="preserve">8 </w:t>
            </w:r>
            <w:r>
              <w:rPr>
                <w:sz w:val="21"/>
                <w:lang w:eastAsia="zh-CN"/>
              </w:rPr>
              <w:t>评估）。</w:t>
            </w:r>
          </w:p>
          <w:p w:rsidR="00A34A6D" w:rsidRDefault="00464E6D" w:rsidP="00D074AA">
            <w:pPr>
              <w:pStyle w:val="TableParagraph"/>
              <w:spacing w:before="5" w:line="276" w:lineRule="auto"/>
              <w:ind w:left="1358" w:right="550"/>
              <w:rPr>
                <w:sz w:val="21"/>
                <w:lang w:eastAsia="zh-CN"/>
              </w:rPr>
            </w:pPr>
            <w:r>
              <w:rPr>
                <w:sz w:val="21"/>
                <w:lang w:eastAsia="zh-CN"/>
              </w:rPr>
              <w:t xml:space="preserve">□ </w:t>
            </w:r>
            <w:r>
              <w:rPr>
                <w:sz w:val="21"/>
                <w:lang w:eastAsia="zh-CN"/>
              </w:rPr>
              <w:t>止吐、抗感染等对症支持治疗医嘱</w:t>
            </w:r>
            <w:r>
              <w:rPr>
                <w:sz w:val="21"/>
                <w:lang w:eastAsia="zh-CN"/>
              </w:rPr>
              <w:tab/>
              <w:t xml:space="preserve">□ </w:t>
            </w:r>
            <w:r>
              <w:rPr>
                <w:sz w:val="21"/>
                <w:lang w:eastAsia="zh-CN"/>
              </w:rPr>
              <w:t>补液治疗（水化、碱化）</w:t>
            </w:r>
          </w:p>
          <w:p w:rsidR="00A34A6D" w:rsidRDefault="00464E6D" w:rsidP="00D074AA">
            <w:pPr>
              <w:pStyle w:val="TableParagraph"/>
              <w:spacing w:before="5" w:line="276" w:lineRule="auto"/>
              <w:ind w:left="1358" w:right="550"/>
              <w:rPr>
                <w:sz w:val="21"/>
                <w:lang w:eastAsia="zh-CN"/>
              </w:rPr>
            </w:pPr>
            <w:r>
              <w:rPr>
                <w:sz w:val="21"/>
                <w:lang w:eastAsia="zh-CN"/>
              </w:rPr>
              <w:t xml:space="preserve">□ </w:t>
            </w:r>
            <w:r>
              <w:rPr>
                <w:sz w:val="21"/>
                <w:lang w:eastAsia="zh-CN"/>
              </w:rPr>
              <w:t>重要脏器功能保护：防治尿酸肾病</w:t>
            </w:r>
            <w:r>
              <w:rPr>
                <w:sz w:val="21"/>
                <w:lang w:eastAsia="zh-CN"/>
              </w:rPr>
              <w:tab/>
              <w:t xml:space="preserve">□ </w:t>
            </w:r>
            <w:r>
              <w:rPr>
                <w:sz w:val="21"/>
                <w:lang w:eastAsia="zh-CN"/>
              </w:rPr>
              <w:t>复方磺胺异噁</w:t>
            </w:r>
            <w:proofErr w:type="gramStart"/>
            <w:r>
              <w:rPr>
                <w:sz w:val="21"/>
                <w:lang w:eastAsia="zh-CN"/>
              </w:rPr>
              <w:t>唑</w:t>
            </w:r>
            <w:proofErr w:type="gramEnd"/>
          </w:p>
          <w:p w:rsidR="00A34A6D" w:rsidRDefault="00464E6D" w:rsidP="00D074AA">
            <w:pPr>
              <w:pStyle w:val="TableParagraph"/>
              <w:spacing w:before="5" w:line="276" w:lineRule="auto"/>
              <w:ind w:left="1358" w:right="550"/>
              <w:rPr>
                <w:rFonts w:ascii="微软雅黑" w:eastAsia="微软雅黑" w:hAnsi="微软雅黑"/>
                <w:b/>
                <w:sz w:val="21"/>
                <w:lang w:eastAsia="zh-CN"/>
              </w:rPr>
            </w:pPr>
            <w:r>
              <w:rPr>
                <w:sz w:val="21"/>
                <w:lang w:eastAsia="zh-CN"/>
              </w:rPr>
              <w:t>（别嘌呤醇）、保肝、抑酸等</w:t>
            </w:r>
            <w:r>
              <w:rPr>
                <w:sz w:val="21"/>
                <w:lang w:eastAsia="zh-CN"/>
              </w:rPr>
              <w:tab/>
              <w:t xml:space="preserve">□ </w:t>
            </w:r>
            <w:r>
              <w:rPr>
                <w:spacing w:val="-3"/>
                <w:sz w:val="21"/>
                <w:lang w:eastAsia="zh-CN"/>
              </w:rPr>
              <w:t>其</w:t>
            </w:r>
            <w:r>
              <w:rPr>
                <w:sz w:val="21"/>
                <w:lang w:eastAsia="zh-CN"/>
              </w:rPr>
              <w:t>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D074AA">
            <w:pPr>
              <w:pStyle w:val="TableParagraph"/>
              <w:spacing w:before="4" w:line="276" w:lineRule="auto"/>
              <w:ind w:right="550"/>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心电监护（必要时）</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复查肝肾功、电解质</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隔日复查血常规（必要时可每天复查）</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血培养（高热时）</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出现感染时，需多次重复各种体液或分泌物病原学检查及相关影像学检查</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静脉插管护理、换药</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腰穿，鞘内注射（具体剂量见住院流程）</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脑脊液常规、生化和细胞形态学检查</w:t>
            </w:r>
          </w:p>
          <w:p w:rsidR="00A34A6D" w:rsidRDefault="00464E6D" w:rsidP="00D074AA">
            <w:pPr>
              <w:pStyle w:val="TableParagraph"/>
              <w:spacing w:before="37" w:line="276" w:lineRule="auto"/>
              <w:ind w:right="550"/>
              <w:rPr>
                <w:sz w:val="21"/>
              </w:rPr>
            </w:pPr>
            <w:r>
              <w:rPr>
                <w:sz w:val="21"/>
              </w:rPr>
              <w:t xml:space="preserve">□ </w:t>
            </w:r>
            <w:r>
              <w:rPr>
                <w:sz w:val="21"/>
              </w:rPr>
              <w:t>其他医嘱</w:t>
            </w:r>
          </w:p>
        </w:tc>
      </w:tr>
      <w:tr w:rsidR="00A34A6D">
        <w:trPr>
          <w:trHeight w:hRule="exact" w:val="958"/>
        </w:trPr>
        <w:tc>
          <w:tcPr>
            <w:tcW w:w="739"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48" w:right="146"/>
              <w:jc w:val="both"/>
              <w:rPr>
                <w:sz w:val="21"/>
              </w:rPr>
            </w:pPr>
            <w:r>
              <w:rPr>
                <w:sz w:val="21"/>
              </w:rPr>
              <w:t>主要</w:t>
            </w:r>
            <w:r>
              <w:rPr>
                <w:sz w:val="21"/>
              </w:rPr>
              <w:t xml:space="preserve"> </w:t>
            </w:r>
            <w:r>
              <w:rPr>
                <w:sz w:val="21"/>
              </w:rPr>
              <w:t>护理</w:t>
            </w:r>
            <w:r>
              <w:rPr>
                <w:sz w:val="21"/>
              </w:rPr>
              <w:t xml:space="preserve"> </w:t>
            </w:r>
            <w:r>
              <w:rPr>
                <w:sz w:val="21"/>
              </w:rPr>
              <w:t>工作</w:t>
            </w:r>
          </w:p>
        </w:tc>
        <w:tc>
          <w:tcPr>
            <w:tcW w:w="7890"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550"/>
              <w:rPr>
                <w:sz w:val="21"/>
                <w:lang w:eastAsia="zh-CN"/>
              </w:rPr>
            </w:pPr>
            <w:r>
              <w:rPr>
                <w:sz w:val="21"/>
                <w:lang w:eastAsia="zh-CN"/>
              </w:rPr>
              <w:t xml:space="preserve">□ </w:t>
            </w:r>
            <w:r>
              <w:rPr>
                <w:sz w:val="21"/>
                <w:lang w:eastAsia="zh-CN"/>
              </w:rPr>
              <w:t>观察患者病情变化</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心理与生活护理</w:t>
            </w:r>
          </w:p>
          <w:p w:rsidR="00A34A6D" w:rsidRDefault="00464E6D" w:rsidP="00D074AA">
            <w:pPr>
              <w:pStyle w:val="TableParagraph"/>
              <w:spacing w:before="37" w:line="276" w:lineRule="auto"/>
              <w:ind w:right="550"/>
              <w:rPr>
                <w:sz w:val="21"/>
                <w:lang w:eastAsia="zh-CN"/>
              </w:rPr>
            </w:pPr>
            <w:r>
              <w:rPr>
                <w:sz w:val="21"/>
                <w:lang w:eastAsia="zh-CN"/>
              </w:rPr>
              <w:t xml:space="preserve">□ </w:t>
            </w:r>
            <w:r>
              <w:rPr>
                <w:sz w:val="21"/>
                <w:lang w:eastAsia="zh-CN"/>
              </w:rPr>
              <w:t>化疗期间</w:t>
            </w:r>
            <w:proofErr w:type="gramStart"/>
            <w:r>
              <w:rPr>
                <w:sz w:val="21"/>
                <w:lang w:eastAsia="zh-CN"/>
              </w:rPr>
              <w:t>嘱</w:t>
            </w:r>
            <w:proofErr w:type="gramEnd"/>
            <w:r>
              <w:rPr>
                <w:sz w:val="21"/>
                <w:lang w:eastAsia="zh-CN"/>
              </w:rPr>
              <w:t>患者多饮水</w:t>
            </w:r>
          </w:p>
        </w:tc>
      </w:tr>
      <w:tr w:rsidR="00A34A6D">
        <w:trPr>
          <w:trHeight w:hRule="exact" w:val="956"/>
        </w:trPr>
        <w:tc>
          <w:tcPr>
            <w:tcW w:w="739"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48" w:right="146"/>
              <w:jc w:val="both"/>
              <w:rPr>
                <w:sz w:val="21"/>
              </w:rPr>
            </w:pPr>
            <w:r>
              <w:rPr>
                <w:sz w:val="21"/>
              </w:rPr>
              <w:t>病情</w:t>
            </w:r>
            <w:r>
              <w:rPr>
                <w:sz w:val="21"/>
              </w:rPr>
              <w:t xml:space="preserve"> </w:t>
            </w:r>
            <w:r>
              <w:rPr>
                <w:sz w:val="21"/>
              </w:rPr>
              <w:t>变异</w:t>
            </w:r>
            <w:r>
              <w:rPr>
                <w:sz w:val="21"/>
              </w:rPr>
              <w:t xml:space="preserve"> </w:t>
            </w:r>
            <w:r>
              <w:rPr>
                <w:sz w:val="21"/>
              </w:rPr>
              <w:t>记录</w:t>
            </w:r>
          </w:p>
        </w:tc>
        <w:tc>
          <w:tcPr>
            <w:tcW w:w="7890"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7"/>
              </w:tabs>
              <w:spacing w:line="276" w:lineRule="auto"/>
              <w:ind w:right="6045"/>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ind w:right="550"/>
              <w:rPr>
                <w:rFonts w:ascii="Times New Roman"/>
                <w:sz w:val="21"/>
              </w:rPr>
            </w:pPr>
            <w:r>
              <w:rPr>
                <w:rFonts w:ascii="Times New Roman"/>
                <w:sz w:val="21"/>
              </w:rPr>
              <w:t>2.</w:t>
            </w:r>
          </w:p>
        </w:tc>
      </w:tr>
      <w:tr w:rsidR="00A34A6D">
        <w:trPr>
          <w:trHeight w:hRule="exact" w:val="674"/>
        </w:trPr>
        <w:tc>
          <w:tcPr>
            <w:tcW w:w="739"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before="4" w:line="276" w:lineRule="auto"/>
              <w:ind w:left="153" w:right="126" w:hanging="5"/>
              <w:rPr>
                <w:sz w:val="21"/>
              </w:rPr>
            </w:pPr>
            <w:r>
              <w:rPr>
                <w:sz w:val="21"/>
              </w:rPr>
              <w:t>护士</w:t>
            </w:r>
            <w:r>
              <w:rPr>
                <w:sz w:val="21"/>
              </w:rPr>
              <w:t xml:space="preserve"> </w:t>
            </w:r>
            <w:r>
              <w:rPr>
                <w:sz w:val="21"/>
              </w:rPr>
              <w:t>签名</w:t>
            </w:r>
          </w:p>
        </w:tc>
        <w:tc>
          <w:tcPr>
            <w:tcW w:w="7890"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r w:rsidR="00A34A6D">
        <w:trPr>
          <w:trHeight w:hRule="exact" w:val="667"/>
        </w:trPr>
        <w:tc>
          <w:tcPr>
            <w:tcW w:w="739"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48" w:right="131"/>
              <w:rPr>
                <w:sz w:val="21"/>
              </w:rPr>
            </w:pPr>
            <w:r>
              <w:rPr>
                <w:sz w:val="21"/>
              </w:rPr>
              <w:t>医师</w:t>
            </w:r>
            <w:r>
              <w:rPr>
                <w:sz w:val="21"/>
              </w:rPr>
              <w:t xml:space="preserve"> </w:t>
            </w:r>
            <w:r>
              <w:rPr>
                <w:sz w:val="21"/>
              </w:rPr>
              <w:t>签名</w:t>
            </w:r>
          </w:p>
        </w:tc>
        <w:tc>
          <w:tcPr>
            <w:tcW w:w="7890"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bl>
    <w:p w:rsidR="00A34A6D" w:rsidRDefault="00A34A6D" w:rsidP="00D074AA">
      <w:pPr>
        <w:spacing w:line="276" w:lineRule="auto"/>
        <w:sectPr w:rsidR="00A34A6D">
          <w:pgSz w:w="11910" w:h="16840"/>
          <w:pgMar w:top="1420" w:right="1500" w:bottom="1100" w:left="1520" w:header="0" w:footer="917" w:gutter="0"/>
          <w:cols w:space="720"/>
        </w:sectPr>
      </w:pPr>
    </w:p>
    <w:tbl>
      <w:tblPr>
        <w:tblStyle w:val="TableNormal"/>
        <w:tblW w:w="9153" w:type="dxa"/>
        <w:tblInd w:w="1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696"/>
        <w:gridCol w:w="4186"/>
        <w:gridCol w:w="4271"/>
      </w:tblGrid>
      <w:tr w:rsidR="00A34A6D">
        <w:trPr>
          <w:trHeight w:hRule="exact" w:val="488"/>
        </w:trPr>
        <w:tc>
          <w:tcPr>
            <w:tcW w:w="696" w:type="dxa"/>
          </w:tcPr>
          <w:p w:rsidR="00A34A6D" w:rsidRDefault="00464E6D" w:rsidP="00D074AA">
            <w:pPr>
              <w:pStyle w:val="TableParagraph"/>
              <w:spacing w:before="62" w:line="276" w:lineRule="auto"/>
              <w:ind w:left="122"/>
              <w:rPr>
                <w:sz w:val="21"/>
              </w:rPr>
            </w:pPr>
            <w:r>
              <w:rPr>
                <w:sz w:val="21"/>
              </w:rPr>
              <w:lastRenderedPageBreak/>
              <w:t>时间</w:t>
            </w:r>
          </w:p>
        </w:tc>
        <w:tc>
          <w:tcPr>
            <w:tcW w:w="4186" w:type="dxa"/>
          </w:tcPr>
          <w:p w:rsidR="00A34A6D" w:rsidRDefault="00464E6D" w:rsidP="00D074AA">
            <w:pPr>
              <w:pStyle w:val="TableParagraph"/>
              <w:spacing w:before="62" w:line="276" w:lineRule="auto"/>
              <w:ind w:left="1394" w:right="1392"/>
              <w:jc w:val="center"/>
              <w:rPr>
                <w:sz w:val="21"/>
              </w:rPr>
            </w:pPr>
            <w:r>
              <w:rPr>
                <w:sz w:val="21"/>
              </w:rPr>
              <w:t>住院第</w:t>
            </w:r>
            <w:r>
              <w:rPr>
                <w:spacing w:val="-52"/>
                <w:sz w:val="21"/>
              </w:rPr>
              <w:t xml:space="preserve"> </w:t>
            </w:r>
            <w:r>
              <w:rPr>
                <w:rFonts w:ascii="Times New Roman" w:eastAsia="Times New Roman"/>
                <w:sz w:val="21"/>
              </w:rPr>
              <w:t xml:space="preserve">6-34 </w:t>
            </w:r>
            <w:r>
              <w:rPr>
                <w:sz w:val="21"/>
              </w:rPr>
              <w:t>天</w:t>
            </w:r>
          </w:p>
        </w:tc>
        <w:tc>
          <w:tcPr>
            <w:tcW w:w="4271" w:type="dxa"/>
          </w:tcPr>
          <w:p w:rsidR="00A34A6D" w:rsidRDefault="00464E6D" w:rsidP="00D074AA">
            <w:pPr>
              <w:pStyle w:val="TableParagraph"/>
              <w:spacing w:before="62" w:line="276" w:lineRule="auto"/>
              <w:ind w:left="1786" w:right="1784"/>
              <w:jc w:val="center"/>
              <w:rPr>
                <w:sz w:val="21"/>
              </w:rPr>
            </w:pPr>
            <w:r>
              <w:rPr>
                <w:sz w:val="21"/>
              </w:rPr>
              <w:t>出院日</w:t>
            </w:r>
          </w:p>
        </w:tc>
      </w:tr>
      <w:tr w:rsidR="00A34A6D">
        <w:trPr>
          <w:trHeight w:hRule="exact" w:val="3146"/>
        </w:trPr>
        <w:tc>
          <w:tcPr>
            <w:tcW w:w="696" w:type="dxa"/>
            <w:tcBorders>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sz w:val="20"/>
              </w:rPr>
            </w:pPr>
          </w:p>
          <w:p w:rsidR="00A34A6D" w:rsidRDefault="00A34A6D" w:rsidP="00D074AA">
            <w:pPr>
              <w:pStyle w:val="TableParagraph"/>
              <w:spacing w:before="11" w:line="276" w:lineRule="auto"/>
              <w:ind w:left="0"/>
              <w:rPr>
                <w:sz w:val="26"/>
              </w:rPr>
            </w:pPr>
          </w:p>
          <w:p w:rsidR="00A34A6D" w:rsidRDefault="00464E6D" w:rsidP="00D074AA">
            <w:pPr>
              <w:pStyle w:val="TableParagraph"/>
              <w:spacing w:before="1" w:line="276" w:lineRule="auto"/>
              <w:ind w:left="230" w:right="233"/>
              <w:jc w:val="both"/>
              <w:rPr>
                <w:sz w:val="21"/>
              </w:rPr>
            </w:pPr>
            <w:r>
              <w:rPr>
                <w:sz w:val="21"/>
              </w:rPr>
              <w:t>主</w:t>
            </w:r>
            <w:r>
              <w:rPr>
                <w:sz w:val="21"/>
              </w:rPr>
              <w:t xml:space="preserve"> </w:t>
            </w:r>
            <w:r>
              <w:rPr>
                <w:sz w:val="21"/>
              </w:rPr>
              <w:t>要</w:t>
            </w:r>
            <w:r>
              <w:rPr>
                <w:sz w:val="21"/>
              </w:rPr>
              <w:t xml:space="preserve"> </w:t>
            </w:r>
            <w:r>
              <w:rPr>
                <w:sz w:val="21"/>
              </w:rPr>
              <w:t>诊</w:t>
            </w:r>
            <w:r>
              <w:rPr>
                <w:sz w:val="21"/>
              </w:rPr>
              <w:t xml:space="preserve"> </w:t>
            </w:r>
            <w:r>
              <w:rPr>
                <w:sz w:val="21"/>
              </w:rPr>
              <w:t>疗</w:t>
            </w:r>
            <w:r>
              <w:rPr>
                <w:sz w:val="21"/>
              </w:rPr>
              <w:t xml:space="preserve"> </w:t>
            </w:r>
            <w:r>
              <w:rPr>
                <w:sz w:val="21"/>
              </w:rPr>
              <w:t>工</w:t>
            </w:r>
            <w:r>
              <w:rPr>
                <w:sz w:val="21"/>
              </w:rPr>
              <w:t xml:space="preserve"> </w:t>
            </w:r>
            <w:r>
              <w:rPr>
                <w:sz w:val="21"/>
              </w:rPr>
              <w:t>作</w:t>
            </w:r>
          </w:p>
        </w:tc>
        <w:tc>
          <w:tcPr>
            <w:tcW w:w="4186"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23"/>
              <w:rPr>
                <w:sz w:val="21"/>
                <w:lang w:eastAsia="zh-CN"/>
              </w:rPr>
            </w:pPr>
            <w:r>
              <w:rPr>
                <w:sz w:val="21"/>
                <w:lang w:eastAsia="zh-CN"/>
              </w:rPr>
              <w:t xml:space="preserve">□ </w:t>
            </w:r>
            <w:r>
              <w:rPr>
                <w:sz w:val="21"/>
                <w:lang w:eastAsia="zh-CN"/>
              </w:rPr>
              <w:t>上级医师查房，注意病情变化</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住院医师完成病历书写</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复查血常规</w:t>
            </w:r>
          </w:p>
          <w:p w:rsidR="00A34A6D" w:rsidRDefault="00464E6D" w:rsidP="00D074AA">
            <w:pPr>
              <w:pStyle w:val="TableParagraph"/>
              <w:spacing w:before="37" w:line="276" w:lineRule="auto"/>
              <w:ind w:left="458" w:right="-23" w:hanging="360"/>
              <w:rPr>
                <w:sz w:val="21"/>
                <w:lang w:eastAsia="zh-CN"/>
              </w:rPr>
            </w:pPr>
            <w:r>
              <w:rPr>
                <w:sz w:val="21"/>
                <w:lang w:eastAsia="zh-CN"/>
              </w:rPr>
              <w:t xml:space="preserve">□ </w:t>
            </w:r>
            <w:r>
              <w:rPr>
                <w:sz w:val="21"/>
                <w:lang w:eastAsia="zh-CN"/>
              </w:rPr>
              <w:t>注意观察体温、血压、体重等，防治并</w:t>
            </w:r>
            <w:r>
              <w:rPr>
                <w:sz w:val="21"/>
                <w:lang w:eastAsia="zh-CN"/>
              </w:rPr>
              <w:t xml:space="preserve"> </w:t>
            </w:r>
            <w:r>
              <w:rPr>
                <w:sz w:val="21"/>
                <w:lang w:eastAsia="zh-CN"/>
              </w:rPr>
              <w:t>发症</w:t>
            </w:r>
          </w:p>
          <w:p w:rsidR="00A34A6D" w:rsidRDefault="00464E6D" w:rsidP="00D074AA">
            <w:pPr>
              <w:pStyle w:val="TableParagraph"/>
              <w:spacing w:before="7" w:line="276" w:lineRule="auto"/>
              <w:ind w:right="-23"/>
              <w:rPr>
                <w:sz w:val="21"/>
                <w:lang w:eastAsia="zh-CN"/>
              </w:rPr>
            </w:pPr>
            <w:r>
              <w:rPr>
                <w:sz w:val="21"/>
                <w:lang w:eastAsia="zh-CN"/>
              </w:rPr>
              <w:t>□</w:t>
            </w:r>
            <w:r>
              <w:rPr>
                <w:spacing w:val="67"/>
                <w:sz w:val="21"/>
                <w:lang w:eastAsia="zh-CN"/>
              </w:rPr>
              <w:t xml:space="preserve"> </w:t>
            </w:r>
            <w:r>
              <w:rPr>
                <w:spacing w:val="-5"/>
                <w:sz w:val="21"/>
                <w:lang w:eastAsia="zh-CN"/>
              </w:rPr>
              <w:t>成分输血、抗感染等支持治疗（必要时）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造血生长因子（必要时）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骨髓检查</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腰穿，鞘内注射</w:t>
            </w:r>
          </w:p>
        </w:tc>
        <w:tc>
          <w:tcPr>
            <w:tcW w:w="4271"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left="458" w:right="91" w:hanging="360"/>
              <w:jc w:val="both"/>
              <w:rPr>
                <w:sz w:val="21"/>
                <w:lang w:eastAsia="zh-CN"/>
              </w:rPr>
            </w:pPr>
            <w:r>
              <w:rPr>
                <w:sz w:val="21"/>
                <w:lang w:eastAsia="zh-CN"/>
              </w:rPr>
              <w:t xml:space="preserve">□ </w:t>
            </w:r>
            <w:r>
              <w:rPr>
                <w:spacing w:val="-6"/>
                <w:sz w:val="21"/>
                <w:lang w:eastAsia="zh-CN"/>
              </w:rPr>
              <w:t>上级医师查房，进行化疗（根据骨穿）评</w:t>
            </w:r>
            <w:r>
              <w:rPr>
                <w:spacing w:val="-6"/>
                <w:sz w:val="21"/>
                <w:lang w:eastAsia="zh-CN"/>
              </w:rPr>
              <w:t xml:space="preserve"> </w:t>
            </w:r>
            <w:r>
              <w:rPr>
                <w:spacing w:val="-7"/>
                <w:sz w:val="21"/>
                <w:lang w:eastAsia="zh-CN"/>
              </w:rPr>
              <w:t>估，确定有无并发症情况，明确是否出院</w:t>
            </w:r>
          </w:p>
          <w:p w:rsidR="00A34A6D" w:rsidRDefault="00464E6D" w:rsidP="00D074AA">
            <w:pPr>
              <w:pStyle w:val="TableParagraph"/>
              <w:spacing w:before="7" w:line="276" w:lineRule="auto"/>
              <w:rPr>
                <w:sz w:val="21"/>
                <w:lang w:eastAsia="zh-CN"/>
              </w:rPr>
            </w:pPr>
            <w:r>
              <w:rPr>
                <w:sz w:val="21"/>
                <w:lang w:eastAsia="zh-CN"/>
              </w:rPr>
              <w:t>□</w:t>
            </w:r>
            <w:r>
              <w:rPr>
                <w:spacing w:val="81"/>
                <w:sz w:val="21"/>
                <w:lang w:eastAsia="zh-CN"/>
              </w:rPr>
              <w:t xml:space="preserve"> </w:t>
            </w:r>
            <w:r>
              <w:rPr>
                <w:spacing w:val="-7"/>
                <w:sz w:val="21"/>
                <w:lang w:eastAsia="zh-CN"/>
              </w:rPr>
              <w:t>完成出院记录、病案首页、出院证明书等</w:t>
            </w:r>
          </w:p>
          <w:p w:rsidR="00A34A6D" w:rsidRDefault="00464E6D" w:rsidP="00D074AA">
            <w:pPr>
              <w:pStyle w:val="TableParagraph"/>
              <w:spacing w:before="37" w:line="276" w:lineRule="auto"/>
              <w:ind w:left="458" w:right="91" w:hanging="360"/>
              <w:jc w:val="both"/>
              <w:rPr>
                <w:sz w:val="21"/>
                <w:lang w:eastAsia="zh-CN"/>
              </w:rPr>
            </w:pPr>
            <w:r>
              <w:rPr>
                <w:sz w:val="21"/>
                <w:lang w:eastAsia="zh-CN"/>
              </w:rPr>
              <w:t xml:space="preserve">□ </w:t>
            </w:r>
            <w:r>
              <w:rPr>
                <w:spacing w:val="-6"/>
                <w:sz w:val="21"/>
                <w:lang w:eastAsia="zh-CN"/>
              </w:rPr>
              <w:t>向患者交代出院后的注意事项，如：返院</w:t>
            </w:r>
            <w:r>
              <w:rPr>
                <w:spacing w:val="-6"/>
                <w:sz w:val="21"/>
                <w:lang w:eastAsia="zh-CN"/>
              </w:rPr>
              <w:t xml:space="preserve"> </w:t>
            </w:r>
            <w:r>
              <w:rPr>
                <w:spacing w:val="-7"/>
                <w:sz w:val="21"/>
                <w:lang w:eastAsia="zh-CN"/>
              </w:rPr>
              <w:t>复诊的时间、地点，发生紧急情况时的处</w:t>
            </w:r>
            <w:r>
              <w:rPr>
                <w:spacing w:val="-7"/>
                <w:sz w:val="21"/>
                <w:lang w:eastAsia="zh-CN"/>
              </w:rPr>
              <w:t xml:space="preserve"> </w:t>
            </w:r>
            <w:r>
              <w:rPr>
                <w:sz w:val="21"/>
                <w:lang w:eastAsia="zh-CN"/>
              </w:rPr>
              <w:t>理等</w:t>
            </w:r>
          </w:p>
        </w:tc>
      </w:tr>
      <w:tr w:rsidR="00A34A6D">
        <w:trPr>
          <w:trHeight w:hRule="exact" w:val="6572"/>
        </w:trPr>
        <w:tc>
          <w:tcPr>
            <w:tcW w:w="696" w:type="dxa"/>
            <w:tcBorders>
              <w:top w:val="single" w:sz="8" w:space="0" w:color="000000"/>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line="276" w:lineRule="auto"/>
              <w:ind w:left="0"/>
              <w:rPr>
                <w:sz w:val="20"/>
                <w:lang w:eastAsia="zh-CN"/>
              </w:rPr>
            </w:pPr>
          </w:p>
          <w:p w:rsidR="00A34A6D" w:rsidRDefault="00A34A6D" w:rsidP="00D074AA">
            <w:pPr>
              <w:pStyle w:val="TableParagraph"/>
              <w:spacing w:before="12" w:line="276" w:lineRule="auto"/>
              <w:ind w:left="0"/>
              <w:rPr>
                <w:sz w:val="25"/>
                <w:lang w:eastAsia="zh-CN"/>
              </w:rPr>
            </w:pPr>
          </w:p>
          <w:p w:rsidR="00A34A6D" w:rsidRDefault="00464E6D" w:rsidP="00D074AA">
            <w:pPr>
              <w:pStyle w:val="TableParagraph"/>
              <w:spacing w:before="1" w:line="276" w:lineRule="auto"/>
              <w:ind w:left="230" w:right="233"/>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418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23"/>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D074AA">
            <w:pPr>
              <w:pStyle w:val="TableParagraph"/>
              <w:spacing w:before="11" w:line="276" w:lineRule="auto"/>
              <w:ind w:right="-23"/>
              <w:rPr>
                <w:sz w:val="21"/>
                <w:lang w:eastAsia="zh-CN"/>
              </w:rPr>
            </w:pPr>
            <w:r>
              <w:rPr>
                <w:sz w:val="21"/>
                <w:lang w:eastAsia="zh-CN"/>
              </w:rPr>
              <w:t xml:space="preserve">□ </w:t>
            </w:r>
            <w:r>
              <w:rPr>
                <w:sz w:val="21"/>
                <w:lang w:eastAsia="zh-CN"/>
              </w:rPr>
              <w:t>洁净饮食</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抗感染等支持治疗（必要时）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其他医嘱</w:t>
            </w:r>
          </w:p>
          <w:p w:rsidR="00A34A6D" w:rsidRDefault="00A34A6D" w:rsidP="00D074AA">
            <w:pPr>
              <w:pStyle w:val="TableParagraph"/>
              <w:spacing w:before="11" w:line="276" w:lineRule="auto"/>
              <w:ind w:left="0"/>
              <w:rPr>
                <w:sz w:val="21"/>
                <w:lang w:eastAsia="zh-CN"/>
              </w:rPr>
            </w:pPr>
          </w:p>
          <w:p w:rsidR="00A34A6D" w:rsidRDefault="00464E6D" w:rsidP="00D074AA">
            <w:pPr>
              <w:pStyle w:val="TableParagraph"/>
              <w:spacing w:before="1" w:line="276" w:lineRule="auto"/>
              <w:ind w:right="-23"/>
              <w:rPr>
                <w:rFonts w:ascii="微软雅黑" w:eastAsia="微软雅黑"/>
                <w:b/>
                <w:sz w:val="21"/>
                <w:lang w:eastAsia="zh-CN"/>
              </w:rPr>
            </w:pPr>
            <w:r>
              <w:rPr>
                <w:rFonts w:ascii="微软雅黑" w:eastAsia="微软雅黑" w:hint="eastAsia"/>
                <w:b/>
                <w:sz w:val="21"/>
                <w:lang w:eastAsia="zh-CN"/>
              </w:rPr>
              <w:t>临时医嘱：</w:t>
            </w:r>
          </w:p>
          <w:p w:rsidR="00A34A6D" w:rsidRDefault="00464E6D" w:rsidP="00D074AA">
            <w:pPr>
              <w:pStyle w:val="TableParagraph"/>
              <w:spacing w:before="11" w:line="276" w:lineRule="auto"/>
              <w:ind w:right="-23"/>
              <w:rPr>
                <w:sz w:val="21"/>
                <w:lang w:eastAsia="zh-CN"/>
              </w:rPr>
            </w:pPr>
            <w:r>
              <w:rPr>
                <w:sz w:val="21"/>
                <w:lang w:eastAsia="zh-CN"/>
              </w:rPr>
              <w:t xml:space="preserve">□ </w:t>
            </w:r>
            <w:r>
              <w:rPr>
                <w:sz w:val="21"/>
                <w:lang w:eastAsia="zh-CN"/>
              </w:rPr>
              <w:t>血常规、尿常规、大便常规</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肝肾功、电解质、凝血功能</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第</w:t>
            </w:r>
            <w:r>
              <w:rPr>
                <w:sz w:val="21"/>
                <w:lang w:eastAsia="zh-CN"/>
              </w:rPr>
              <w:t xml:space="preserve"> </w:t>
            </w:r>
            <w:r>
              <w:rPr>
                <w:rFonts w:ascii="Times New Roman" w:eastAsia="Times New Roman" w:hAnsi="Times New Roman"/>
                <w:sz w:val="21"/>
                <w:lang w:eastAsia="zh-CN"/>
              </w:rPr>
              <w:t xml:space="preserve">8 </w:t>
            </w:r>
            <w:proofErr w:type="gramStart"/>
            <w:r>
              <w:rPr>
                <w:sz w:val="21"/>
                <w:lang w:eastAsia="zh-CN"/>
              </w:rPr>
              <w:t>天查外</w:t>
            </w:r>
            <w:proofErr w:type="gramEnd"/>
            <w:r>
              <w:rPr>
                <w:sz w:val="21"/>
                <w:lang w:eastAsia="zh-CN"/>
              </w:rPr>
              <w:t>周血涂片中幼稚细胞计数</w:t>
            </w:r>
          </w:p>
          <w:p w:rsidR="00A34A6D" w:rsidRDefault="00464E6D" w:rsidP="00D074AA">
            <w:pPr>
              <w:pStyle w:val="TableParagraph"/>
              <w:spacing w:before="21" w:line="276" w:lineRule="auto"/>
              <w:ind w:right="-23"/>
              <w:rPr>
                <w:sz w:val="21"/>
                <w:lang w:eastAsia="zh-CN"/>
              </w:rPr>
            </w:pPr>
            <w:r>
              <w:rPr>
                <w:sz w:val="21"/>
                <w:lang w:eastAsia="zh-CN"/>
              </w:rPr>
              <w:t xml:space="preserve">□ </w:t>
            </w:r>
            <w:r>
              <w:rPr>
                <w:sz w:val="21"/>
                <w:lang w:eastAsia="zh-CN"/>
              </w:rPr>
              <w:t>第</w:t>
            </w:r>
            <w:r>
              <w:rPr>
                <w:sz w:val="21"/>
                <w:lang w:eastAsia="zh-CN"/>
              </w:rPr>
              <w:t xml:space="preserve"> </w:t>
            </w:r>
            <w:r>
              <w:rPr>
                <w:rFonts w:ascii="Times New Roman" w:eastAsia="Times New Roman" w:hAnsi="Times New Roman"/>
                <w:sz w:val="21"/>
                <w:lang w:eastAsia="zh-CN"/>
              </w:rPr>
              <w:t xml:space="preserve">15 </w:t>
            </w:r>
            <w:r>
              <w:rPr>
                <w:sz w:val="21"/>
                <w:lang w:eastAsia="zh-CN"/>
              </w:rPr>
              <w:t>天和</w:t>
            </w:r>
            <w:r>
              <w:rPr>
                <w:spacing w:val="-62"/>
                <w:sz w:val="21"/>
                <w:lang w:eastAsia="zh-CN"/>
              </w:rPr>
              <w:t xml:space="preserve"> </w:t>
            </w:r>
            <w:r>
              <w:rPr>
                <w:rFonts w:ascii="Times New Roman" w:eastAsia="Times New Roman" w:hAnsi="Times New Roman"/>
                <w:sz w:val="21"/>
                <w:lang w:eastAsia="zh-CN"/>
              </w:rPr>
              <w:t xml:space="preserve">33 </w:t>
            </w:r>
            <w:proofErr w:type="gramStart"/>
            <w:r>
              <w:rPr>
                <w:sz w:val="21"/>
                <w:lang w:eastAsia="zh-CN"/>
              </w:rPr>
              <w:t>天查骨髓</w:t>
            </w:r>
            <w:proofErr w:type="gramEnd"/>
            <w:r>
              <w:rPr>
                <w:sz w:val="21"/>
                <w:lang w:eastAsia="zh-CN"/>
              </w:rPr>
              <w:t>形态学</w:t>
            </w:r>
          </w:p>
          <w:p w:rsidR="00A34A6D" w:rsidRDefault="00464E6D" w:rsidP="00D074AA">
            <w:pPr>
              <w:pStyle w:val="TableParagraph"/>
              <w:spacing w:before="21" w:line="276" w:lineRule="auto"/>
              <w:ind w:right="-23"/>
              <w:rPr>
                <w:sz w:val="21"/>
                <w:lang w:eastAsia="zh-CN"/>
              </w:rPr>
            </w:pPr>
            <w:r>
              <w:rPr>
                <w:sz w:val="21"/>
                <w:lang w:eastAsia="zh-CN"/>
              </w:rPr>
              <w:t>□</w:t>
            </w:r>
            <w:r>
              <w:rPr>
                <w:spacing w:val="67"/>
                <w:sz w:val="21"/>
                <w:lang w:eastAsia="zh-CN"/>
              </w:rPr>
              <w:t xml:space="preserve"> </w:t>
            </w:r>
            <w:r>
              <w:rPr>
                <w:spacing w:val="-5"/>
                <w:sz w:val="21"/>
                <w:lang w:eastAsia="zh-CN"/>
              </w:rPr>
              <w:t>腰穿，鞘内注射（具体剂量见住院流程）</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脑脊液常规、生化和细胞形态学检查</w:t>
            </w:r>
          </w:p>
          <w:p w:rsidR="00A34A6D" w:rsidRDefault="00464E6D" w:rsidP="00D074AA">
            <w:pPr>
              <w:pStyle w:val="TableParagraph"/>
              <w:spacing w:before="37" w:line="276" w:lineRule="auto"/>
              <w:ind w:left="458" w:right="-23" w:hanging="360"/>
              <w:rPr>
                <w:sz w:val="21"/>
                <w:lang w:eastAsia="zh-CN"/>
              </w:rPr>
            </w:pPr>
            <w:r>
              <w:rPr>
                <w:sz w:val="21"/>
                <w:lang w:eastAsia="zh-CN"/>
              </w:rPr>
              <w:t xml:space="preserve">□ </w:t>
            </w:r>
            <w:r>
              <w:rPr>
                <w:sz w:val="21"/>
                <w:lang w:eastAsia="zh-CN"/>
              </w:rPr>
              <w:t>复查治疗前有白血病细胞浸润改变的各</w:t>
            </w:r>
            <w:r>
              <w:rPr>
                <w:sz w:val="21"/>
                <w:lang w:eastAsia="zh-CN"/>
              </w:rPr>
              <w:t xml:space="preserve"> </w:t>
            </w:r>
            <w:r>
              <w:rPr>
                <w:sz w:val="21"/>
                <w:lang w:eastAsia="zh-CN"/>
              </w:rPr>
              <w:t>项检查</w:t>
            </w:r>
          </w:p>
          <w:p w:rsidR="00A34A6D" w:rsidRDefault="00464E6D" w:rsidP="00D074AA">
            <w:pPr>
              <w:pStyle w:val="TableParagraph"/>
              <w:spacing w:before="7" w:line="276" w:lineRule="auto"/>
              <w:ind w:right="-23"/>
              <w:rPr>
                <w:sz w:val="21"/>
                <w:lang w:eastAsia="zh-CN"/>
              </w:rPr>
            </w:pPr>
            <w:r>
              <w:rPr>
                <w:sz w:val="21"/>
                <w:lang w:eastAsia="zh-CN"/>
              </w:rPr>
              <w:t xml:space="preserve">□ </w:t>
            </w:r>
            <w:r>
              <w:rPr>
                <w:rFonts w:ascii="Times New Roman" w:eastAsia="Times New Roman" w:hAnsi="Times New Roman"/>
                <w:sz w:val="21"/>
                <w:lang w:eastAsia="zh-CN"/>
              </w:rPr>
              <w:t>G-CSF 5</w:t>
            </w:r>
            <w:r>
              <w:rPr>
                <w:rFonts w:ascii="Times New Roman" w:eastAsia="Times New Roman" w:hAnsi="Times New Roman"/>
                <w:sz w:val="21"/>
              </w:rPr>
              <w:t>μ</w:t>
            </w:r>
            <w:r>
              <w:rPr>
                <w:rFonts w:ascii="Times New Roman" w:eastAsia="Times New Roman" w:hAnsi="Times New Roman"/>
                <w:sz w:val="21"/>
                <w:lang w:eastAsia="zh-CN"/>
              </w:rPr>
              <w:t>g• Kg</w:t>
            </w:r>
            <w:r>
              <w:rPr>
                <w:rFonts w:ascii="Times New Roman" w:eastAsia="Times New Roman" w:hAnsi="Times New Roman"/>
                <w:position w:val="10"/>
                <w:sz w:val="14"/>
                <w:lang w:eastAsia="zh-CN"/>
              </w:rPr>
              <w:t xml:space="preserve">-1  </w:t>
            </w:r>
            <w:r>
              <w:rPr>
                <w:rFonts w:ascii="Times New Roman" w:eastAsia="Times New Roman" w:hAnsi="Times New Roman"/>
                <w:sz w:val="21"/>
                <w:lang w:eastAsia="zh-CN"/>
              </w:rPr>
              <w:t>• d</w:t>
            </w:r>
            <w:r>
              <w:rPr>
                <w:rFonts w:ascii="Times New Roman" w:eastAsia="Times New Roman" w:hAnsi="Times New Roman"/>
                <w:position w:val="10"/>
                <w:sz w:val="14"/>
                <w:lang w:eastAsia="zh-CN"/>
              </w:rPr>
              <w:t>-1</w:t>
            </w:r>
            <w:r>
              <w:rPr>
                <w:sz w:val="21"/>
                <w:lang w:eastAsia="zh-CN"/>
              </w:rPr>
              <w:t>（必要时）</w:t>
            </w:r>
          </w:p>
          <w:p w:rsidR="00A34A6D" w:rsidRDefault="00464E6D" w:rsidP="00D074AA">
            <w:pPr>
              <w:pStyle w:val="TableParagraph"/>
              <w:spacing w:before="21" w:line="276" w:lineRule="auto"/>
              <w:ind w:right="-23"/>
              <w:rPr>
                <w:sz w:val="21"/>
                <w:lang w:eastAsia="zh-CN"/>
              </w:rPr>
            </w:pPr>
            <w:r>
              <w:rPr>
                <w:sz w:val="21"/>
                <w:lang w:eastAsia="zh-CN"/>
              </w:rPr>
              <w:t xml:space="preserve">□ </w:t>
            </w:r>
            <w:r>
              <w:rPr>
                <w:sz w:val="21"/>
                <w:lang w:eastAsia="zh-CN"/>
              </w:rPr>
              <w:t>影像学检查（必要）</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病原微生物培养（必要时）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血培养（高热时）</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静脉插管维护、换药</w:t>
            </w:r>
          </w:p>
          <w:p w:rsidR="00A34A6D" w:rsidRDefault="00464E6D" w:rsidP="00D074AA">
            <w:pPr>
              <w:pStyle w:val="TableParagraph"/>
              <w:spacing w:before="37" w:line="276" w:lineRule="auto"/>
              <w:ind w:right="-23"/>
              <w:rPr>
                <w:sz w:val="21"/>
              </w:rPr>
            </w:pPr>
            <w:r>
              <w:rPr>
                <w:sz w:val="21"/>
              </w:rPr>
              <w:t xml:space="preserve">□ </w:t>
            </w:r>
            <w:r>
              <w:rPr>
                <w:sz w:val="21"/>
              </w:rPr>
              <w:t>其他医嘱</w:t>
            </w:r>
          </w:p>
        </w:tc>
        <w:tc>
          <w:tcPr>
            <w:tcW w:w="4271"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rPr>
                <w:rFonts w:ascii="微软雅黑" w:eastAsia="微软雅黑"/>
                <w:b/>
                <w:sz w:val="21"/>
                <w:lang w:eastAsia="zh-CN"/>
              </w:rPr>
            </w:pPr>
            <w:r>
              <w:rPr>
                <w:rFonts w:ascii="微软雅黑" w:eastAsia="微软雅黑" w:hint="eastAsia"/>
                <w:b/>
                <w:sz w:val="21"/>
                <w:lang w:eastAsia="zh-CN"/>
              </w:rPr>
              <w:t>出院医嘱：</w:t>
            </w:r>
          </w:p>
          <w:p w:rsidR="00A34A6D" w:rsidRDefault="00464E6D" w:rsidP="00D074AA">
            <w:pPr>
              <w:pStyle w:val="TableParagraph"/>
              <w:spacing w:before="11" w:line="276" w:lineRule="auto"/>
              <w:rPr>
                <w:sz w:val="21"/>
                <w:lang w:eastAsia="zh-CN"/>
              </w:rPr>
            </w:pPr>
            <w:r>
              <w:rPr>
                <w:sz w:val="21"/>
                <w:lang w:eastAsia="zh-CN"/>
              </w:rPr>
              <w:t xml:space="preserve">□ </w:t>
            </w:r>
            <w:r>
              <w:rPr>
                <w:sz w:val="21"/>
                <w:lang w:eastAsia="zh-CN"/>
              </w:rPr>
              <w:t>出院带药</w:t>
            </w:r>
          </w:p>
          <w:p w:rsidR="00A34A6D" w:rsidRDefault="00464E6D" w:rsidP="00D074AA">
            <w:pPr>
              <w:pStyle w:val="TableParagraph"/>
              <w:spacing w:before="37" w:line="276" w:lineRule="auto"/>
              <w:rPr>
                <w:sz w:val="21"/>
                <w:lang w:eastAsia="zh-CN"/>
              </w:rPr>
            </w:pPr>
            <w:r>
              <w:rPr>
                <w:sz w:val="21"/>
                <w:lang w:eastAsia="zh-CN"/>
              </w:rPr>
              <w:t xml:space="preserve">□ </w:t>
            </w:r>
            <w:r>
              <w:rPr>
                <w:sz w:val="21"/>
                <w:lang w:eastAsia="zh-CN"/>
              </w:rPr>
              <w:t>定期门诊随访</w:t>
            </w:r>
          </w:p>
          <w:p w:rsidR="00A34A6D" w:rsidRDefault="00464E6D" w:rsidP="00D074AA">
            <w:pPr>
              <w:pStyle w:val="TableParagraph"/>
              <w:spacing w:before="37" w:line="276" w:lineRule="auto"/>
              <w:rPr>
                <w:sz w:val="21"/>
                <w:lang w:eastAsia="zh-CN"/>
              </w:rPr>
            </w:pPr>
            <w:r>
              <w:rPr>
                <w:sz w:val="21"/>
                <w:lang w:eastAsia="zh-CN"/>
              </w:rPr>
              <w:t xml:space="preserve">□ </w:t>
            </w:r>
            <w:r>
              <w:rPr>
                <w:sz w:val="21"/>
                <w:lang w:eastAsia="zh-CN"/>
              </w:rPr>
              <w:t>监测血常规、肝肾功、电解质等</w:t>
            </w:r>
          </w:p>
        </w:tc>
      </w:tr>
      <w:tr w:rsidR="00A34A6D">
        <w:trPr>
          <w:trHeight w:hRule="exact" w:val="955"/>
        </w:trPr>
        <w:tc>
          <w:tcPr>
            <w:tcW w:w="69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27" w:right="125"/>
              <w:jc w:val="both"/>
              <w:rPr>
                <w:sz w:val="21"/>
              </w:rPr>
            </w:pPr>
            <w:r>
              <w:rPr>
                <w:sz w:val="21"/>
              </w:rPr>
              <w:t>主要</w:t>
            </w:r>
            <w:r>
              <w:rPr>
                <w:sz w:val="21"/>
              </w:rPr>
              <w:t xml:space="preserve"> </w:t>
            </w:r>
            <w:r>
              <w:rPr>
                <w:sz w:val="21"/>
              </w:rPr>
              <w:t>护理</w:t>
            </w:r>
            <w:r>
              <w:rPr>
                <w:sz w:val="21"/>
              </w:rPr>
              <w:t xml:space="preserve"> </w:t>
            </w:r>
            <w:r>
              <w:rPr>
                <w:sz w:val="21"/>
              </w:rPr>
              <w:t>工作</w:t>
            </w:r>
          </w:p>
        </w:tc>
        <w:tc>
          <w:tcPr>
            <w:tcW w:w="418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23"/>
              <w:rPr>
                <w:sz w:val="21"/>
                <w:lang w:eastAsia="zh-CN"/>
              </w:rPr>
            </w:pPr>
            <w:r>
              <w:rPr>
                <w:sz w:val="21"/>
                <w:lang w:eastAsia="zh-CN"/>
              </w:rPr>
              <w:t xml:space="preserve">□ </w:t>
            </w:r>
            <w:r>
              <w:rPr>
                <w:sz w:val="21"/>
                <w:lang w:eastAsia="zh-CN"/>
              </w:rPr>
              <w:t>观察患者情况</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心理与生活护理</w:t>
            </w:r>
          </w:p>
          <w:p w:rsidR="00A34A6D" w:rsidRDefault="00464E6D" w:rsidP="00D074AA">
            <w:pPr>
              <w:pStyle w:val="TableParagraph"/>
              <w:spacing w:before="37" w:line="276" w:lineRule="auto"/>
              <w:ind w:right="-23"/>
              <w:rPr>
                <w:sz w:val="21"/>
                <w:lang w:eastAsia="zh-CN"/>
              </w:rPr>
            </w:pPr>
            <w:r>
              <w:rPr>
                <w:sz w:val="21"/>
                <w:lang w:eastAsia="zh-CN"/>
              </w:rPr>
              <w:t xml:space="preserve">□ </w:t>
            </w:r>
            <w:r>
              <w:rPr>
                <w:sz w:val="21"/>
                <w:lang w:eastAsia="zh-CN"/>
              </w:rPr>
              <w:t>化疗期间</w:t>
            </w:r>
            <w:proofErr w:type="gramStart"/>
            <w:r>
              <w:rPr>
                <w:sz w:val="21"/>
                <w:lang w:eastAsia="zh-CN"/>
              </w:rPr>
              <w:t>嘱</w:t>
            </w:r>
            <w:proofErr w:type="gramEnd"/>
            <w:r>
              <w:rPr>
                <w:sz w:val="21"/>
                <w:lang w:eastAsia="zh-CN"/>
              </w:rPr>
              <w:t>患者多饮水</w:t>
            </w:r>
          </w:p>
        </w:tc>
        <w:tc>
          <w:tcPr>
            <w:tcW w:w="4271"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rPr>
                <w:sz w:val="21"/>
                <w:lang w:eastAsia="zh-CN"/>
              </w:rPr>
            </w:pPr>
            <w:r>
              <w:rPr>
                <w:sz w:val="21"/>
                <w:lang w:eastAsia="zh-CN"/>
              </w:rPr>
              <w:t xml:space="preserve">□ </w:t>
            </w:r>
            <w:r>
              <w:rPr>
                <w:sz w:val="21"/>
                <w:lang w:eastAsia="zh-CN"/>
              </w:rPr>
              <w:t>指导患者办理出院手续</w:t>
            </w:r>
          </w:p>
        </w:tc>
      </w:tr>
      <w:tr w:rsidR="00A34A6D">
        <w:trPr>
          <w:trHeight w:hRule="exact" w:val="958"/>
        </w:trPr>
        <w:tc>
          <w:tcPr>
            <w:tcW w:w="69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27" w:right="125"/>
              <w:jc w:val="both"/>
              <w:rPr>
                <w:sz w:val="21"/>
              </w:rPr>
            </w:pPr>
            <w:r>
              <w:rPr>
                <w:sz w:val="21"/>
              </w:rPr>
              <w:t>病情</w:t>
            </w:r>
            <w:r>
              <w:rPr>
                <w:sz w:val="21"/>
              </w:rPr>
              <w:t xml:space="preserve"> </w:t>
            </w:r>
            <w:r>
              <w:rPr>
                <w:sz w:val="21"/>
              </w:rPr>
              <w:t>变异</w:t>
            </w:r>
            <w:r>
              <w:rPr>
                <w:sz w:val="21"/>
              </w:rPr>
              <w:t xml:space="preserve"> </w:t>
            </w:r>
            <w:r>
              <w:rPr>
                <w:sz w:val="21"/>
              </w:rPr>
              <w:t>记录</w:t>
            </w:r>
          </w:p>
        </w:tc>
        <w:tc>
          <w:tcPr>
            <w:tcW w:w="418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7"/>
              </w:tabs>
              <w:spacing w:line="276" w:lineRule="auto"/>
              <w:ind w:right="2342"/>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2"/>
                <w:sz w:val="21"/>
              </w:rPr>
              <w:t>□</w:t>
            </w:r>
            <w:r>
              <w:rPr>
                <w:spacing w:val="-2"/>
                <w:sz w:val="21"/>
              </w:rPr>
              <w:t>有，原因：</w:t>
            </w:r>
            <w:r>
              <w:rPr>
                <w:spacing w:val="-2"/>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ind w:right="-23"/>
              <w:rPr>
                <w:rFonts w:ascii="Times New Roman"/>
                <w:sz w:val="21"/>
              </w:rPr>
            </w:pPr>
            <w:r>
              <w:rPr>
                <w:rFonts w:ascii="Times New Roman"/>
                <w:sz w:val="21"/>
              </w:rPr>
              <w:t>2.</w:t>
            </w:r>
          </w:p>
        </w:tc>
        <w:tc>
          <w:tcPr>
            <w:tcW w:w="4271"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8"/>
              </w:tabs>
              <w:spacing w:line="276" w:lineRule="auto"/>
              <w:ind w:right="2424"/>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rPr>
                <w:rFonts w:ascii="Times New Roman"/>
                <w:sz w:val="21"/>
              </w:rPr>
            </w:pPr>
            <w:r>
              <w:rPr>
                <w:rFonts w:ascii="Times New Roman"/>
                <w:sz w:val="21"/>
              </w:rPr>
              <w:t>2.</w:t>
            </w:r>
          </w:p>
        </w:tc>
      </w:tr>
      <w:tr w:rsidR="00A34A6D">
        <w:trPr>
          <w:trHeight w:hRule="exact" w:val="674"/>
        </w:trPr>
        <w:tc>
          <w:tcPr>
            <w:tcW w:w="69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before="4" w:line="276" w:lineRule="auto"/>
              <w:ind w:left="129" w:right="107" w:hanging="3"/>
              <w:rPr>
                <w:sz w:val="21"/>
              </w:rPr>
            </w:pPr>
            <w:r>
              <w:rPr>
                <w:sz w:val="21"/>
              </w:rPr>
              <w:t>护士</w:t>
            </w:r>
            <w:r>
              <w:rPr>
                <w:sz w:val="21"/>
              </w:rPr>
              <w:t xml:space="preserve"> </w:t>
            </w:r>
            <w:r>
              <w:rPr>
                <w:sz w:val="21"/>
              </w:rPr>
              <w:t>签名</w:t>
            </w:r>
          </w:p>
        </w:tc>
        <w:tc>
          <w:tcPr>
            <w:tcW w:w="4186"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4271"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r w:rsidR="00A34A6D">
        <w:trPr>
          <w:trHeight w:hRule="exact" w:val="665"/>
        </w:trPr>
        <w:tc>
          <w:tcPr>
            <w:tcW w:w="69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27" w:right="109"/>
              <w:rPr>
                <w:sz w:val="21"/>
              </w:rPr>
            </w:pPr>
            <w:r>
              <w:rPr>
                <w:sz w:val="21"/>
              </w:rPr>
              <w:t>医师</w:t>
            </w:r>
            <w:r>
              <w:rPr>
                <w:sz w:val="21"/>
              </w:rPr>
              <w:t xml:space="preserve"> </w:t>
            </w:r>
            <w:r>
              <w:rPr>
                <w:sz w:val="21"/>
              </w:rPr>
              <w:t>签名</w:t>
            </w:r>
          </w:p>
        </w:tc>
        <w:tc>
          <w:tcPr>
            <w:tcW w:w="4186"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4271"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bl>
    <w:p w:rsidR="00A34A6D" w:rsidRDefault="00A34A6D" w:rsidP="00D074AA">
      <w:pPr>
        <w:spacing w:line="276" w:lineRule="auto"/>
        <w:sectPr w:rsidR="00A34A6D">
          <w:pgSz w:w="11910" w:h="16840"/>
          <w:pgMar w:top="1420" w:right="1240" w:bottom="1100" w:left="1260" w:header="0" w:footer="917" w:gutter="0"/>
          <w:cols w:space="720"/>
        </w:sectPr>
      </w:pPr>
    </w:p>
    <w:p w:rsidR="00A34A6D" w:rsidRDefault="00464E6D" w:rsidP="00D074AA">
      <w:pPr>
        <w:pStyle w:val="11"/>
        <w:spacing w:line="276" w:lineRule="auto"/>
        <w:ind w:left="0" w:right="884"/>
        <w:jc w:val="center"/>
        <w:rPr>
          <w:rFonts w:asciiTheme="minorEastAsia" w:eastAsiaTheme="minorEastAsia" w:hAnsiTheme="minorEastAsia"/>
          <w:lang w:eastAsia="zh-CN"/>
        </w:rPr>
      </w:pPr>
      <w:r>
        <w:rPr>
          <w:rFonts w:asciiTheme="minorEastAsia" w:eastAsiaTheme="minorEastAsia" w:hAnsiTheme="minorEastAsia"/>
        </w:rPr>
        <w:lastRenderedPageBreak/>
        <w:t>完全缓解的儿童</w:t>
      </w:r>
      <w:r>
        <w:rPr>
          <w:rFonts w:asciiTheme="minorEastAsia" w:eastAsiaTheme="minorEastAsia" w:hAnsiTheme="minorEastAsia"/>
        </w:rPr>
        <w:t xml:space="preserve"> ALL </w:t>
      </w:r>
      <w:r>
        <w:rPr>
          <w:rFonts w:asciiTheme="minorEastAsia" w:eastAsiaTheme="minorEastAsia" w:hAnsiTheme="minorEastAsia"/>
        </w:rPr>
        <w:t>临床路径</w:t>
      </w:r>
    </w:p>
    <w:p w:rsidR="00A34A6D" w:rsidRDefault="00A34A6D" w:rsidP="00D074AA">
      <w:pPr>
        <w:pStyle w:val="a3"/>
        <w:spacing w:before="248" w:line="276" w:lineRule="auto"/>
        <w:ind w:left="0"/>
        <w:rPr>
          <w:rFonts w:ascii="黑体" w:eastAsia="黑体" w:hAnsi="黑体"/>
          <w:lang w:eastAsia="zh-CN"/>
        </w:rPr>
      </w:pPr>
    </w:p>
    <w:p w:rsidR="00A34A6D" w:rsidRDefault="00464E6D" w:rsidP="00D074AA">
      <w:pPr>
        <w:pStyle w:val="a3"/>
        <w:spacing w:before="248" w:line="276" w:lineRule="auto"/>
        <w:ind w:left="0" w:firstLineChars="200" w:firstLine="640"/>
        <w:rPr>
          <w:rFonts w:ascii="黑体" w:eastAsia="黑体" w:hAnsi="黑体"/>
          <w:lang w:eastAsia="zh-CN"/>
        </w:rPr>
      </w:pPr>
      <w:r>
        <w:rPr>
          <w:rFonts w:ascii="黑体" w:eastAsia="黑体" w:hAnsi="黑体"/>
          <w:lang w:eastAsia="zh-CN"/>
        </w:rPr>
        <w:t>一、完全缓解的</w:t>
      </w:r>
      <w:r>
        <w:rPr>
          <w:rFonts w:ascii="黑体" w:eastAsia="黑体" w:hAnsi="黑体"/>
          <w:spacing w:val="-82"/>
          <w:lang w:eastAsia="zh-CN"/>
        </w:rPr>
        <w:t xml:space="preserve"> </w:t>
      </w:r>
      <w:r>
        <w:rPr>
          <w:rFonts w:ascii="黑体" w:eastAsia="黑体" w:hAnsi="黑体"/>
          <w:lang w:eastAsia="zh-CN"/>
        </w:rPr>
        <w:t>ALL</w:t>
      </w:r>
      <w:r>
        <w:rPr>
          <w:rFonts w:ascii="黑体" w:eastAsia="黑体" w:hAnsi="黑体"/>
          <w:lang w:eastAsia="zh-CN"/>
        </w:rPr>
        <w:t>临床路径标准住院流程</w:t>
      </w:r>
    </w:p>
    <w:p w:rsidR="00A34A6D" w:rsidRDefault="00464E6D" w:rsidP="00D074AA">
      <w:pPr>
        <w:pStyle w:val="21"/>
        <w:spacing w:before="86" w:line="276" w:lineRule="auto"/>
        <w:ind w:left="0" w:firstLineChars="147" w:firstLine="472"/>
        <w:rPr>
          <w:rFonts w:ascii="楷体_GB2312" w:eastAsia="楷体_GB2312"/>
          <w:lang w:eastAsia="zh-CN"/>
        </w:rPr>
      </w:pPr>
      <w:r>
        <w:rPr>
          <w:rFonts w:ascii="楷体_GB2312" w:eastAsia="楷体_GB2312" w:hint="eastAsia"/>
          <w:lang w:eastAsia="zh-CN"/>
        </w:rPr>
        <w:t>（一）临床路径标准住院日为</w:t>
      </w:r>
      <w:r>
        <w:rPr>
          <w:rFonts w:ascii="楷体_GB2312" w:eastAsia="楷体_GB2312" w:hint="eastAsia"/>
          <w:lang w:eastAsia="zh-CN"/>
        </w:rPr>
        <w:t xml:space="preserve"> 21 </w:t>
      </w:r>
      <w:r>
        <w:rPr>
          <w:rFonts w:ascii="楷体_GB2312" w:eastAsia="楷体_GB2312" w:hint="eastAsia"/>
          <w:lang w:eastAsia="zh-CN"/>
        </w:rPr>
        <w:t>天内。</w:t>
      </w:r>
    </w:p>
    <w:p w:rsidR="00A34A6D" w:rsidRDefault="00464E6D" w:rsidP="00D074AA">
      <w:pPr>
        <w:spacing w:before="69" w:line="276" w:lineRule="auto"/>
        <w:ind w:firstLineChars="147" w:firstLine="472"/>
        <w:rPr>
          <w:rFonts w:ascii="楷体_GB2312" w:eastAsia="楷体_GB2312"/>
          <w:b/>
          <w:sz w:val="32"/>
          <w:lang w:eastAsia="zh-CN"/>
        </w:rPr>
      </w:pPr>
      <w:r>
        <w:rPr>
          <w:rFonts w:ascii="楷体_GB2312" w:eastAsia="楷体_GB2312" w:hint="eastAsia"/>
          <w:b/>
          <w:sz w:val="32"/>
          <w:lang w:eastAsia="zh-CN"/>
        </w:rPr>
        <w:t>（二）进入路径标准。</w:t>
      </w:r>
    </w:p>
    <w:p w:rsidR="00A34A6D" w:rsidRDefault="00464E6D" w:rsidP="00D074AA">
      <w:pPr>
        <w:pStyle w:val="a3"/>
        <w:spacing w:before="164" w:line="276" w:lineRule="auto"/>
        <w:ind w:left="0" w:firstLine="640"/>
        <w:rPr>
          <w:rFonts w:ascii="仿宋_GB2312" w:eastAsia="仿宋_GB2312"/>
          <w:lang w:eastAsia="zh-CN"/>
        </w:rPr>
      </w:pPr>
      <w:r>
        <w:rPr>
          <w:rFonts w:ascii="仿宋_GB2312" w:eastAsia="仿宋_GB2312" w:hint="eastAsia"/>
          <w:w w:val="95"/>
          <w:lang w:eastAsia="zh-CN"/>
        </w:rPr>
        <w:t>1.</w:t>
      </w:r>
      <w:r>
        <w:rPr>
          <w:rFonts w:ascii="仿宋_GB2312" w:eastAsia="仿宋_GB2312" w:hint="eastAsia"/>
          <w:w w:val="95"/>
          <w:lang w:eastAsia="zh-CN"/>
        </w:rPr>
        <w:t>第一诊断必须符合儿童急性淋巴细胞白血病（</w:t>
      </w:r>
      <w:r>
        <w:rPr>
          <w:rFonts w:ascii="仿宋_GB2312" w:eastAsia="仿宋_GB2312" w:hint="eastAsia"/>
          <w:w w:val="95"/>
          <w:lang w:eastAsia="zh-CN"/>
        </w:rPr>
        <w:t>ALL</w:t>
      </w:r>
      <w:r>
        <w:rPr>
          <w:rFonts w:ascii="仿宋_GB2312" w:eastAsia="仿宋_GB2312" w:hint="eastAsia"/>
          <w:w w:val="95"/>
          <w:lang w:eastAsia="zh-CN"/>
        </w:rPr>
        <w:t>）</w:t>
      </w:r>
      <w:r>
        <w:rPr>
          <w:rFonts w:ascii="仿宋_GB2312" w:eastAsia="仿宋_GB2312" w:hint="eastAsia"/>
          <w:lang w:eastAsia="zh-CN"/>
        </w:rPr>
        <w:t>疾病编码（</w:t>
      </w:r>
      <w:r>
        <w:rPr>
          <w:rFonts w:ascii="仿宋_GB2312" w:eastAsia="仿宋_GB2312" w:hint="eastAsia"/>
          <w:lang w:eastAsia="zh-CN"/>
        </w:rPr>
        <w:t>ICD10</w:t>
      </w:r>
      <w:r>
        <w:rPr>
          <w:rFonts w:ascii="仿宋_GB2312" w:eastAsia="仿宋_GB2312" w:hint="eastAsia"/>
          <w:lang w:eastAsia="zh-CN"/>
        </w:rPr>
        <w:t>：</w:t>
      </w:r>
      <w:r>
        <w:rPr>
          <w:rFonts w:ascii="仿宋_GB2312" w:eastAsia="仿宋_GB2312" w:hint="eastAsia"/>
          <w:lang w:eastAsia="zh-CN"/>
        </w:rPr>
        <w:t>C91.002)</w:t>
      </w:r>
      <w:r>
        <w:rPr>
          <w:rFonts w:ascii="仿宋_GB2312" w:eastAsia="仿宋_GB2312" w:hint="eastAsia"/>
          <w:lang w:eastAsia="zh-CN"/>
        </w:rPr>
        <w:t>的标危、</w:t>
      </w:r>
      <w:proofErr w:type="gramStart"/>
      <w:r>
        <w:rPr>
          <w:rFonts w:ascii="仿宋_GB2312" w:eastAsia="仿宋_GB2312" w:hint="eastAsia"/>
          <w:lang w:eastAsia="zh-CN"/>
        </w:rPr>
        <w:t>中危组患者</w:t>
      </w:r>
      <w:proofErr w:type="gramEnd"/>
      <w:r>
        <w:rPr>
          <w:rFonts w:ascii="仿宋_GB2312" w:eastAsia="仿宋_GB2312" w:hint="eastAsia"/>
          <w:lang w:eastAsia="zh-CN"/>
        </w:rPr>
        <w:t>。</w:t>
      </w:r>
    </w:p>
    <w:p w:rsidR="00A34A6D" w:rsidRDefault="00464E6D" w:rsidP="00D074AA">
      <w:pPr>
        <w:pStyle w:val="a3"/>
        <w:spacing w:before="34" w:line="276" w:lineRule="auto"/>
        <w:ind w:left="0" w:firstLineChars="200" w:firstLine="632"/>
        <w:rPr>
          <w:rFonts w:ascii="仿宋_GB2312" w:eastAsia="仿宋_GB2312"/>
          <w:lang w:eastAsia="zh-CN"/>
        </w:rPr>
      </w:pPr>
      <w:r>
        <w:rPr>
          <w:rFonts w:ascii="仿宋_GB2312" w:eastAsia="仿宋_GB2312" w:hint="eastAsia"/>
          <w:spacing w:val="1"/>
          <w:w w:val="99"/>
          <w:lang w:eastAsia="zh-CN"/>
        </w:rPr>
        <w:t>2</w:t>
      </w:r>
      <w:r>
        <w:rPr>
          <w:rFonts w:ascii="仿宋_GB2312" w:eastAsia="仿宋_GB2312" w:hint="eastAsia"/>
          <w:spacing w:val="-1"/>
          <w:w w:val="99"/>
          <w:lang w:eastAsia="zh-CN"/>
        </w:rPr>
        <w:t>.</w:t>
      </w:r>
      <w:r>
        <w:rPr>
          <w:rFonts w:ascii="仿宋_GB2312" w:eastAsia="仿宋_GB2312" w:hint="eastAsia"/>
          <w:spacing w:val="2"/>
          <w:w w:val="99"/>
          <w:lang w:eastAsia="zh-CN"/>
        </w:rPr>
        <w:t>经</w:t>
      </w:r>
      <w:r>
        <w:rPr>
          <w:rFonts w:ascii="仿宋_GB2312" w:eastAsia="仿宋_GB2312" w:hint="eastAsia"/>
          <w:w w:val="99"/>
          <w:lang w:eastAsia="zh-CN"/>
        </w:rPr>
        <w:t>诱导</w:t>
      </w:r>
      <w:proofErr w:type="gramStart"/>
      <w:r>
        <w:rPr>
          <w:rFonts w:ascii="仿宋_GB2312" w:eastAsia="仿宋_GB2312" w:hint="eastAsia"/>
          <w:spacing w:val="2"/>
          <w:w w:val="99"/>
          <w:lang w:eastAsia="zh-CN"/>
        </w:rPr>
        <w:t>化</w:t>
      </w:r>
      <w:r>
        <w:rPr>
          <w:rFonts w:ascii="仿宋_GB2312" w:eastAsia="仿宋_GB2312" w:hint="eastAsia"/>
          <w:w w:val="99"/>
          <w:lang w:eastAsia="zh-CN"/>
        </w:rPr>
        <w:t>疗达</w:t>
      </w:r>
      <w:proofErr w:type="gramEnd"/>
      <w:r>
        <w:rPr>
          <w:rFonts w:ascii="仿宋_GB2312" w:eastAsia="仿宋_GB2312" w:hint="eastAsia"/>
          <w:spacing w:val="2"/>
          <w:w w:val="99"/>
          <w:lang w:eastAsia="zh-CN"/>
        </w:rPr>
        <w:t>完</w:t>
      </w:r>
      <w:r>
        <w:rPr>
          <w:rFonts w:ascii="仿宋_GB2312" w:eastAsia="仿宋_GB2312" w:hint="eastAsia"/>
          <w:w w:val="99"/>
          <w:lang w:eastAsia="zh-CN"/>
        </w:rPr>
        <w:t>全缓</w:t>
      </w:r>
      <w:r>
        <w:rPr>
          <w:rFonts w:ascii="仿宋_GB2312" w:eastAsia="仿宋_GB2312" w:hint="eastAsia"/>
          <w:spacing w:val="2"/>
          <w:w w:val="99"/>
          <w:lang w:eastAsia="zh-CN"/>
        </w:rPr>
        <w:t>解</w:t>
      </w:r>
      <w:r>
        <w:rPr>
          <w:rFonts w:ascii="仿宋_GB2312" w:eastAsia="仿宋_GB2312" w:hint="eastAsia"/>
          <w:spacing w:val="3"/>
          <w:w w:val="99"/>
          <w:lang w:eastAsia="zh-CN"/>
        </w:rPr>
        <w:t>（</w:t>
      </w:r>
      <w:r>
        <w:rPr>
          <w:rFonts w:ascii="仿宋_GB2312" w:eastAsia="仿宋_GB2312" w:hint="eastAsia"/>
          <w:w w:val="99"/>
          <w:lang w:eastAsia="zh-CN"/>
        </w:rPr>
        <w:t>C</w:t>
      </w:r>
      <w:r>
        <w:rPr>
          <w:rFonts w:ascii="仿宋_GB2312" w:eastAsia="仿宋_GB2312" w:hint="eastAsia"/>
          <w:spacing w:val="-2"/>
          <w:w w:val="99"/>
          <w:lang w:eastAsia="zh-CN"/>
        </w:rPr>
        <w:t>R</w:t>
      </w:r>
      <w:r>
        <w:rPr>
          <w:rFonts w:ascii="仿宋_GB2312" w:eastAsia="仿宋_GB2312" w:hint="eastAsia"/>
          <w:spacing w:val="-161"/>
          <w:w w:val="99"/>
          <w:lang w:eastAsia="zh-CN"/>
        </w:rPr>
        <w:t>）。</w:t>
      </w:r>
    </w:p>
    <w:p w:rsidR="00A34A6D" w:rsidRDefault="00464E6D" w:rsidP="00D074AA">
      <w:pPr>
        <w:pStyle w:val="a3"/>
        <w:spacing w:before="178" w:line="276" w:lineRule="auto"/>
        <w:ind w:left="0" w:firstLine="640"/>
        <w:jc w:val="both"/>
        <w:rPr>
          <w:rFonts w:ascii="仿宋_GB2312" w:eastAsia="仿宋_GB2312"/>
          <w:lang w:eastAsia="zh-CN"/>
        </w:rPr>
      </w:pPr>
      <w:r>
        <w:rPr>
          <w:rFonts w:ascii="仿宋_GB2312" w:eastAsia="仿宋_GB2312" w:hint="eastAsia"/>
          <w:w w:val="95"/>
          <w:lang w:eastAsia="zh-CN"/>
        </w:rPr>
        <w:t>3.</w:t>
      </w:r>
      <w:r>
        <w:rPr>
          <w:rFonts w:ascii="仿宋_GB2312" w:eastAsia="仿宋_GB2312" w:hint="eastAsia"/>
          <w:w w:val="95"/>
          <w:lang w:eastAsia="zh-CN"/>
        </w:rPr>
        <w:t>当患者同时具有其他疾病诊断、但在住院期间不需要特殊处理也不影响第一诊断的临床路径流程实施时，可以进</w:t>
      </w:r>
      <w:r>
        <w:rPr>
          <w:rFonts w:ascii="仿宋_GB2312" w:eastAsia="仿宋_GB2312" w:hint="eastAsia"/>
          <w:lang w:eastAsia="zh-CN"/>
        </w:rPr>
        <w:t>入路径。</w:t>
      </w:r>
    </w:p>
    <w:p w:rsidR="00A34A6D" w:rsidRDefault="00464E6D" w:rsidP="00D074AA">
      <w:pPr>
        <w:pStyle w:val="21"/>
        <w:spacing w:line="276" w:lineRule="auto"/>
        <w:ind w:left="0" w:firstLineChars="147" w:firstLine="472"/>
        <w:rPr>
          <w:rFonts w:ascii="楷体_GB2312" w:eastAsia="楷体_GB2312"/>
          <w:lang w:eastAsia="zh-CN"/>
        </w:rPr>
      </w:pPr>
      <w:r>
        <w:rPr>
          <w:rFonts w:ascii="楷体_GB2312" w:eastAsia="楷体_GB2312" w:hint="eastAsia"/>
          <w:spacing w:val="2"/>
          <w:w w:val="99"/>
          <w:lang w:eastAsia="zh-CN"/>
        </w:rPr>
        <w:t>（三）完善入</w:t>
      </w:r>
      <w:r>
        <w:rPr>
          <w:rFonts w:ascii="楷体_GB2312" w:eastAsia="楷体_GB2312" w:hint="eastAsia"/>
          <w:w w:val="99"/>
          <w:lang w:eastAsia="zh-CN"/>
        </w:rPr>
        <w:t>院</w:t>
      </w:r>
      <w:r>
        <w:rPr>
          <w:rFonts w:ascii="楷体_GB2312" w:eastAsia="楷体_GB2312" w:hint="eastAsia"/>
          <w:spacing w:val="2"/>
          <w:w w:val="99"/>
          <w:lang w:eastAsia="zh-CN"/>
        </w:rPr>
        <w:t>常规检查</w:t>
      </w:r>
      <w:r>
        <w:rPr>
          <w:rFonts w:ascii="楷体_GB2312" w:eastAsia="楷体_GB2312" w:hint="eastAsia"/>
          <w:w w:val="99"/>
          <w:lang w:eastAsia="zh-CN"/>
        </w:rPr>
        <w:t>需</w:t>
      </w:r>
      <w:r>
        <w:rPr>
          <w:rFonts w:ascii="楷体_GB2312" w:eastAsia="楷体_GB2312" w:hint="eastAsia"/>
          <w:spacing w:val="-9"/>
          <w:lang w:eastAsia="zh-CN"/>
        </w:rPr>
        <w:t xml:space="preserve"> </w:t>
      </w:r>
      <w:r>
        <w:rPr>
          <w:rFonts w:ascii="楷体_GB2312" w:eastAsia="楷体_GB2312" w:hint="eastAsia"/>
          <w:w w:val="99"/>
          <w:lang w:eastAsia="zh-CN"/>
        </w:rPr>
        <w:t>2</w:t>
      </w:r>
      <w:r>
        <w:rPr>
          <w:rFonts w:ascii="楷体_GB2312" w:eastAsia="楷体_GB2312" w:hint="eastAsia"/>
          <w:spacing w:val="-2"/>
          <w:lang w:eastAsia="zh-CN"/>
        </w:rPr>
        <w:t xml:space="preserve"> </w:t>
      </w:r>
      <w:r>
        <w:rPr>
          <w:rFonts w:ascii="楷体_GB2312" w:eastAsia="楷体_GB2312" w:hint="eastAsia"/>
          <w:spacing w:val="2"/>
          <w:w w:val="99"/>
          <w:lang w:eastAsia="zh-CN"/>
        </w:rPr>
        <w:t>天（指工作日</w:t>
      </w:r>
      <w:r>
        <w:rPr>
          <w:rFonts w:ascii="楷体_GB2312" w:eastAsia="楷体_GB2312" w:hint="eastAsia"/>
          <w:spacing w:val="-159"/>
          <w:w w:val="99"/>
          <w:lang w:eastAsia="zh-CN"/>
        </w:rPr>
        <w:t>）</w:t>
      </w:r>
      <w:r>
        <w:rPr>
          <w:rFonts w:ascii="楷体_GB2312" w:eastAsia="楷体_GB2312" w:hint="eastAsia"/>
          <w:w w:val="99"/>
          <w:lang w:eastAsia="zh-CN"/>
        </w:rPr>
        <w:t>。</w:t>
      </w:r>
    </w:p>
    <w:p w:rsidR="00A34A6D" w:rsidRDefault="00464E6D" w:rsidP="00D074AA">
      <w:pPr>
        <w:pStyle w:val="a3"/>
        <w:spacing w:before="164"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必需的检查项目：</w:t>
      </w:r>
    </w:p>
    <w:p w:rsidR="00A34A6D" w:rsidRDefault="00464E6D" w:rsidP="00D074AA">
      <w:pPr>
        <w:pStyle w:val="a3"/>
        <w:spacing w:before="179" w:line="276" w:lineRule="auto"/>
        <w:ind w:left="0" w:firstLineChars="150" w:firstLine="48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）血常规、尿常规、大便常规；</w:t>
      </w:r>
    </w:p>
    <w:p w:rsidR="00A34A6D" w:rsidRDefault="00464E6D" w:rsidP="00D074AA">
      <w:pPr>
        <w:pStyle w:val="a3"/>
        <w:spacing w:line="276" w:lineRule="auto"/>
        <w:ind w:left="0" w:firstLineChars="150" w:firstLine="48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）肝肾功能、心肌酶</w:t>
      </w:r>
      <w:r>
        <w:rPr>
          <w:rFonts w:ascii="仿宋_GB2312" w:eastAsia="仿宋_GB2312"/>
          <w:lang w:eastAsia="zh-CN"/>
        </w:rPr>
        <w:t>、</w:t>
      </w:r>
      <w:r>
        <w:rPr>
          <w:rFonts w:ascii="仿宋_GB2312" w:eastAsia="仿宋_GB2312" w:hint="eastAsia"/>
          <w:lang w:eastAsia="zh-CN"/>
        </w:rPr>
        <w:t>电解质、凝血功能、血型、输血前检查；</w:t>
      </w:r>
    </w:p>
    <w:p w:rsidR="00A34A6D" w:rsidRDefault="00464E6D" w:rsidP="00D074AA">
      <w:pPr>
        <w:pStyle w:val="a3"/>
        <w:spacing w:before="75" w:line="276" w:lineRule="auto"/>
        <w:ind w:left="0" w:firstLineChars="150" w:firstLine="48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3</w:t>
      </w:r>
      <w:r>
        <w:rPr>
          <w:rFonts w:ascii="仿宋_GB2312" w:eastAsia="仿宋_GB2312" w:hint="eastAsia"/>
          <w:lang w:eastAsia="zh-CN"/>
        </w:rPr>
        <w:t>）胸部</w:t>
      </w:r>
      <w:r>
        <w:rPr>
          <w:rFonts w:ascii="仿宋_GB2312" w:eastAsia="仿宋_GB2312" w:hint="eastAsia"/>
          <w:spacing w:val="-80"/>
          <w:lang w:eastAsia="zh-CN"/>
        </w:rPr>
        <w:t xml:space="preserve"> </w:t>
      </w:r>
      <w:r>
        <w:rPr>
          <w:rFonts w:ascii="仿宋_GB2312" w:eastAsia="仿宋_GB2312" w:hint="eastAsia"/>
          <w:lang w:eastAsia="zh-CN"/>
        </w:rPr>
        <w:t xml:space="preserve">X </w:t>
      </w:r>
      <w:r>
        <w:rPr>
          <w:rFonts w:ascii="仿宋_GB2312" w:eastAsia="仿宋_GB2312" w:hint="eastAsia"/>
          <w:lang w:eastAsia="zh-CN"/>
        </w:rPr>
        <w:t>线平片、心电图、腹部</w:t>
      </w:r>
      <w:r>
        <w:rPr>
          <w:rFonts w:ascii="仿宋_GB2312" w:eastAsia="仿宋_GB2312" w:hint="eastAsia"/>
          <w:spacing w:val="-80"/>
          <w:lang w:eastAsia="zh-CN"/>
        </w:rPr>
        <w:t xml:space="preserve"> </w:t>
      </w:r>
      <w:r>
        <w:rPr>
          <w:rFonts w:ascii="仿宋_GB2312" w:eastAsia="仿宋_GB2312" w:hint="eastAsia"/>
          <w:lang w:eastAsia="zh-CN"/>
        </w:rPr>
        <w:t>B</w:t>
      </w:r>
      <w:r>
        <w:rPr>
          <w:rFonts w:ascii="仿宋_GB2312" w:eastAsia="仿宋_GB2312" w:hint="eastAsia"/>
          <w:lang w:eastAsia="zh-CN"/>
        </w:rPr>
        <w:t>超；</w:t>
      </w:r>
    </w:p>
    <w:p w:rsidR="00A34A6D" w:rsidRDefault="00464E6D" w:rsidP="00D074AA">
      <w:pPr>
        <w:pStyle w:val="a3"/>
        <w:spacing w:line="276" w:lineRule="auto"/>
        <w:ind w:left="0" w:firstLineChars="147" w:firstLine="445"/>
        <w:rPr>
          <w:rFonts w:ascii="仿宋_GB2312" w:eastAsia="仿宋_GB2312"/>
          <w:lang w:eastAsia="zh-CN"/>
        </w:rPr>
      </w:pPr>
      <w:r>
        <w:rPr>
          <w:rFonts w:ascii="仿宋_GB2312" w:eastAsia="仿宋_GB2312" w:hint="eastAsia"/>
          <w:w w:val="95"/>
          <w:lang w:eastAsia="zh-CN"/>
        </w:rPr>
        <w:t>（</w:t>
      </w:r>
      <w:r>
        <w:rPr>
          <w:rFonts w:ascii="仿宋_GB2312" w:eastAsia="仿宋_GB2312" w:hint="eastAsia"/>
          <w:w w:val="95"/>
          <w:lang w:eastAsia="zh-CN"/>
        </w:rPr>
        <w:t>4</w:t>
      </w:r>
      <w:r>
        <w:rPr>
          <w:rFonts w:ascii="仿宋_GB2312" w:eastAsia="仿宋_GB2312" w:hint="eastAsia"/>
          <w:w w:val="95"/>
          <w:lang w:eastAsia="zh-CN"/>
        </w:rPr>
        <w:t>）发热或</w:t>
      </w:r>
      <w:proofErr w:type="gramStart"/>
      <w:r>
        <w:rPr>
          <w:rFonts w:ascii="仿宋_GB2312" w:eastAsia="仿宋_GB2312" w:hint="eastAsia"/>
          <w:w w:val="95"/>
          <w:lang w:eastAsia="zh-CN"/>
        </w:rPr>
        <w:t>疑</w:t>
      </w:r>
      <w:proofErr w:type="gramEnd"/>
      <w:r>
        <w:rPr>
          <w:rFonts w:ascii="仿宋_GB2312" w:eastAsia="仿宋_GB2312" w:hint="eastAsia"/>
          <w:w w:val="95"/>
          <w:lang w:eastAsia="zh-CN"/>
        </w:rPr>
        <w:t>有某系统感染者可选择：病原微生物培</w:t>
      </w:r>
      <w:r>
        <w:rPr>
          <w:rFonts w:ascii="仿宋_GB2312" w:eastAsia="仿宋_GB2312" w:hint="eastAsia"/>
          <w:lang w:eastAsia="zh-CN"/>
        </w:rPr>
        <w:t>养、影像学检查；</w:t>
      </w:r>
    </w:p>
    <w:p w:rsidR="00A34A6D" w:rsidRDefault="00464E6D" w:rsidP="00D074AA">
      <w:pPr>
        <w:pStyle w:val="a3"/>
        <w:spacing w:before="78" w:line="276" w:lineRule="auto"/>
        <w:ind w:left="0" w:firstLineChars="147" w:firstLine="466"/>
        <w:rPr>
          <w:rFonts w:ascii="仿宋_GB2312" w:eastAsia="仿宋_GB2312"/>
          <w:lang w:eastAsia="zh-CN"/>
        </w:rPr>
      </w:pPr>
      <w:r>
        <w:rPr>
          <w:rFonts w:ascii="仿宋_GB2312" w:eastAsia="仿宋_GB2312" w:hint="eastAsia"/>
          <w:spacing w:val="2"/>
          <w:w w:val="99"/>
          <w:lang w:eastAsia="zh-CN"/>
        </w:rPr>
        <w:t>（</w:t>
      </w:r>
      <w:r>
        <w:rPr>
          <w:rFonts w:ascii="仿宋_GB2312" w:eastAsia="仿宋_GB2312" w:hint="eastAsia"/>
          <w:spacing w:val="-2"/>
          <w:w w:val="99"/>
          <w:lang w:eastAsia="zh-CN"/>
        </w:rPr>
        <w:t>5</w:t>
      </w:r>
      <w:r>
        <w:rPr>
          <w:rFonts w:ascii="仿宋_GB2312" w:eastAsia="仿宋_GB2312" w:hint="eastAsia"/>
          <w:spacing w:val="-32"/>
          <w:w w:val="99"/>
          <w:lang w:eastAsia="zh-CN"/>
        </w:rPr>
        <w:t>）</w:t>
      </w:r>
      <w:r>
        <w:rPr>
          <w:rFonts w:ascii="仿宋_GB2312" w:eastAsia="仿宋_GB2312" w:hint="eastAsia"/>
          <w:spacing w:val="2"/>
          <w:w w:val="99"/>
          <w:lang w:eastAsia="zh-CN"/>
        </w:rPr>
        <w:t>骨</w:t>
      </w:r>
      <w:r>
        <w:rPr>
          <w:rFonts w:ascii="仿宋_GB2312" w:eastAsia="仿宋_GB2312" w:hint="eastAsia"/>
          <w:w w:val="99"/>
          <w:lang w:eastAsia="zh-CN"/>
        </w:rPr>
        <w:t>髓涂</w:t>
      </w:r>
      <w:r>
        <w:rPr>
          <w:rFonts w:ascii="仿宋_GB2312" w:eastAsia="仿宋_GB2312" w:hint="eastAsia"/>
          <w:spacing w:val="2"/>
          <w:w w:val="99"/>
          <w:lang w:eastAsia="zh-CN"/>
        </w:rPr>
        <w:t>片</w:t>
      </w:r>
      <w:r>
        <w:rPr>
          <w:rFonts w:ascii="仿宋_GB2312" w:eastAsia="仿宋_GB2312" w:hint="eastAsia"/>
          <w:spacing w:val="1"/>
          <w:w w:val="99"/>
          <w:lang w:eastAsia="zh-CN"/>
        </w:rPr>
        <w:t>或</w:t>
      </w:r>
      <w:r>
        <w:rPr>
          <w:rFonts w:ascii="仿宋_GB2312" w:eastAsia="仿宋_GB2312" w:hint="eastAsia"/>
          <w:w w:val="99"/>
          <w:lang w:eastAsia="zh-CN"/>
        </w:rPr>
        <w:t>/</w:t>
      </w:r>
      <w:r>
        <w:rPr>
          <w:rFonts w:ascii="仿宋_GB2312" w:eastAsia="仿宋_GB2312" w:hint="eastAsia"/>
          <w:spacing w:val="2"/>
          <w:w w:val="99"/>
          <w:lang w:eastAsia="zh-CN"/>
        </w:rPr>
        <w:t>及</w:t>
      </w:r>
      <w:r>
        <w:rPr>
          <w:rFonts w:ascii="仿宋_GB2312" w:eastAsia="仿宋_GB2312" w:hint="eastAsia"/>
          <w:w w:val="99"/>
          <w:lang w:eastAsia="zh-CN"/>
        </w:rPr>
        <w:t>活</w:t>
      </w:r>
      <w:r>
        <w:rPr>
          <w:rFonts w:ascii="仿宋_GB2312" w:eastAsia="仿宋_GB2312" w:hint="eastAsia"/>
          <w:spacing w:val="-32"/>
          <w:w w:val="99"/>
          <w:lang w:eastAsia="zh-CN"/>
        </w:rPr>
        <w:t>检</w:t>
      </w:r>
      <w:r>
        <w:rPr>
          <w:rFonts w:ascii="仿宋_GB2312" w:eastAsia="仿宋_GB2312" w:hint="eastAsia"/>
          <w:w w:val="99"/>
          <w:lang w:eastAsia="zh-CN"/>
        </w:rPr>
        <w:t>（</w:t>
      </w:r>
      <w:r>
        <w:rPr>
          <w:rFonts w:ascii="仿宋_GB2312" w:eastAsia="仿宋_GB2312" w:hint="eastAsia"/>
          <w:spacing w:val="2"/>
          <w:w w:val="99"/>
          <w:lang w:eastAsia="zh-CN"/>
        </w:rPr>
        <w:t>必</w:t>
      </w:r>
      <w:r>
        <w:rPr>
          <w:rFonts w:ascii="仿宋_GB2312" w:eastAsia="仿宋_GB2312" w:hint="eastAsia"/>
          <w:w w:val="99"/>
          <w:lang w:eastAsia="zh-CN"/>
        </w:rPr>
        <w:t>要时</w:t>
      </w:r>
      <w:r>
        <w:rPr>
          <w:rFonts w:ascii="仿宋_GB2312" w:eastAsia="仿宋_GB2312" w:hint="eastAsia"/>
          <w:spacing w:val="-159"/>
          <w:w w:val="99"/>
          <w:lang w:eastAsia="zh-CN"/>
        </w:rPr>
        <w:t>）</w:t>
      </w:r>
      <w:r>
        <w:rPr>
          <w:rFonts w:ascii="仿宋_GB2312" w:eastAsia="仿宋_GB2312" w:hint="eastAsia"/>
          <w:spacing w:val="-32"/>
          <w:w w:val="99"/>
          <w:lang w:eastAsia="zh-CN"/>
        </w:rPr>
        <w:t>、</w:t>
      </w:r>
      <w:r>
        <w:rPr>
          <w:rFonts w:ascii="仿宋_GB2312" w:eastAsia="仿宋_GB2312" w:hint="eastAsia"/>
          <w:w w:val="99"/>
          <w:lang w:eastAsia="zh-CN"/>
        </w:rPr>
        <w:t>微</w:t>
      </w:r>
      <w:r>
        <w:rPr>
          <w:rFonts w:ascii="仿宋_GB2312" w:eastAsia="仿宋_GB2312" w:hint="eastAsia"/>
          <w:spacing w:val="2"/>
          <w:w w:val="99"/>
          <w:lang w:eastAsia="zh-CN"/>
        </w:rPr>
        <w:t>小</w:t>
      </w:r>
      <w:r>
        <w:rPr>
          <w:rFonts w:ascii="仿宋_GB2312" w:eastAsia="仿宋_GB2312" w:hint="eastAsia"/>
          <w:w w:val="99"/>
          <w:lang w:eastAsia="zh-CN"/>
        </w:rPr>
        <w:t>残留</w:t>
      </w:r>
      <w:r>
        <w:rPr>
          <w:rFonts w:ascii="仿宋_GB2312" w:eastAsia="仿宋_GB2312" w:hint="eastAsia"/>
          <w:spacing w:val="2"/>
          <w:w w:val="99"/>
          <w:lang w:eastAsia="zh-CN"/>
        </w:rPr>
        <w:t>病</w:t>
      </w:r>
      <w:r>
        <w:rPr>
          <w:rFonts w:ascii="仿宋_GB2312" w:eastAsia="仿宋_GB2312" w:hint="eastAsia"/>
          <w:w w:val="99"/>
          <w:lang w:eastAsia="zh-CN"/>
        </w:rPr>
        <w:t>变检测</w:t>
      </w:r>
    </w:p>
    <w:p w:rsidR="00A34A6D" w:rsidRDefault="00464E6D" w:rsidP="00D074AA">
      <w:pPr>
        <w:pStyle w:val="a3"/>
        <w:spacing w:before="178" w:line="276" w:lineRule="auto"/>
        <w:ind w:left="0"/>
        <w:rPr>
          <w:rFonts w:ascii="仿宋_GB2312" w:eastAsia="仿宋_GB2312"/>
          <w:lang w:eastAsia="zh-CN"/>
        </w:rPr>
      </w:pPr>
      <w:r>
        <w:rPr>
          <w:rFonts w:ascii="仿宋_GB2312" w:eastAsia="仿宋_GB2312" w:hint="eastAsia"/>
          <w:spacing w:val="2"/>
          <w:w w:val="99"/>
          <w:lang w:eastAsia="zh-CN"/>
        </w:rPr>
        <w:t>（</w:t>
      </w:r>
      <w:r>
        <w:rPr>
          <w:rFonts w:ascii="仿宋_GB2312" w:eastAsia="仿宋_GB2312" w:hint="eastAsia"/>
          <w:w w:val="99"/>
          <w:lang w:eastAsia="zh-CN"/>
        </w:rPr>
        <w:t>有条</w:t>
      </w:r>
      <w:r>
        <w:rPr>
          <w:rFonts w:ascii="仿宋_GB2312" w:eastAsia="仿宋_GB2312" w:hint="eastAsia"/>
          <w:spacing w:val="2"/>
          <w:w w:val="99"/>
          <w:lang w:eastAsia="zh-CN"/>
        </w:rPr>
        <w:t>件</w:t>
      </w:r>
      <w:r>
        <w:rPr>
          <w:rFonts w:ascii="仿宋_GB2312" w:eastAsia="仿宋_GB2312" w:hint="eastAsia"/>
          <w:w w:val="99"/>
          <w:lang w:eastAsia="zh-CN"/>
        </w:rPr>
        <w:t>时</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before="202"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复查治疗前有白血病细胞浸润改变的各项检查。</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患者及家属签署以下同意书：化疗知情同意书、</w:t>
      </w:r>
      <w:proofErr w:type="gramStart"/>
      <w:r>
        <w:rPr>
          <w:rFonts w:ascii="仿宋_GB2312" w:eastAsia="仿宋_GB2312" w:hint="eastAsia"/>
          <w:lang w:eastAsia="zh-CN"/>
        </w:rPr>
        <w:t>骨穿</w:t>
      </w:r>
      <w:r>
        <w:rPr>
          <w:rFonts w:ascii="仿宋_GB2312" w:eastAsia="仿宋_GB2312" w:hint="eastAsia"/>
          <w:w w:val="95"/>
          <w:lang w:eastAsia="zh-CN"/>
        </w:rPr>
        <w:t>同意</w:t>
      </w:r>
      <w:proofErr w:type="gramEnd"/>
      <w:r>
        <w:rPr>
          <w:rFonts w:ascii="仿宋_GB2312" w:eastAsia="仿宋_GB2312" w:hint="eastAsia"/>
          <w:w w:val="95"/>
          <w:lang w:eastAsia="zh-CN"/>
        </w:rPr>
        <w:t>书、腰穿及鞘内注射同意书、输血知情同意书、静脉插</w:t>
      </w:r>
      <w:r>
        <w:rPr>
          <w:rFonts w:ascii="仿宋_GB2312" w:eastAsia="仿宋_GB2312" w:hint="eastAsia"/>
          <w:lang w:eastAsia="zh-CN"/>
        </w:rPr>
        <w:t>管知情同意书。</w:t>
      </w:r>
    </w:p>
    <w:p w:rsidR="00A34A6D" w:rsidRDefault="00464E6D" w:rsidP="00D074AA">
      <w:pPr>
        <w:pStyle w:val="21"/>
        <w:spacing w:line="276" w:lineRule="auto"/>
        <w:ind w:left="0" w:firstLineChars="147" w:firstLine="472"/>
        <w:rPr>
          <w:rFonts w:ascii="楷体_GB2312" w:eastAsia="楷体_GB2312"/>
          <w:lang w:eastAsia="zh-CN"/>
        </w:rPr>
      </w:pPr>
      <w:r>
        <w:rPr>
          <w:rFonts w:ascii="楷体_GB2312" w:eastAsia="楷体_GB2312" w:hint="eastAsia"/>
          <w:lang w:eastAsia="zh-CN"/>
        </w:rPr>
        <w:lastRenderedPageBreak/>
        <w:t>（四）治疗开始于</w:t>
      </w:r>
      <w:proofErr w:type="gramStart"/>
      <w:r>
        <w:rPr>
          <w:rFonts w:ascii="楷体_GB2312" w:eastAsia="楷体_GB2312" w:hint="eastAsia"/>
          <w:lang w:eastAsia="zh-CN"/>
        </w:rPr>
        <w:t>入院第</w:t>
      </w:r>
      <w:proofErr w:type="gramEnd"/>
      <w:r>
        <w:rPr>
          <w:rFonts w:ascii="楷体_GB2312" w:eastAsia="楷体_GB2312" w:hint="eastAsia"/>
          <w:lang w:eastAsia="zh-CN"/>
        </w:rPr>
        <w:t xml:space="preserve"> 3 </w:t>
      </w:r>
      <w:r>
        <w:rPr>
          <w:rFonts w:ascii="楷体_GB2312" w:eastAsia="楷体_GB2312" w:hint="eastAsia"/>
          <w:lang w:eastAsia="zh-CN"/>
        </w:rPr>
        <w:t>天内。</w:t>
      </w:r>
    </w:p>
    <w:p w:rsidR="00A34A6D" w:rsidRDefault="00464E6D" w:rsidP="00D074AA">
      <w:pPr>
        <w:spacing w:before="69" w:line="276" w:lineRule="auto"/>
        <w:ind w:firstLineChars="147" w:firstLine="472"/>
        <w:rPr>
          <w:rFonts w:ascii="楷体_GB2312" w:eastAsia="楷体_GB2312"/>
          <w:b/>
          <w:sz w:val="32"/>
          <w:lang w:eastAsia="zh-CN"/>
        </w:rPr>
      </w:pPr>
      <w:r>
        <w:rPr>
          <w:rFonts w:ascii="楷体_GB2312" w:eastAsia="楷体_GB2312" w:hint="eastAsia"/>
          <w:b/>
          <w:sz w:val="32"/>
          <w:lang w:eastAsia="zh-CN"/>
        </w:rPr>
        <w:t>（五）治疗方案。</w:t>
      </w:r>
    </w:p>
    <w:p w:rsidR="00A34A6D" w:rsidRDefault="00464E6D" w:rsidP="00D074AA">
      <w:pPr>
        <w:pStyle w:val="a3"/>
        <w:spacing w:before="166"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缓解后巩固治疗</w:t>
      </w:r>
    </w:p>
    <w:p w:rsidR="00A34A6D" w:rsidRDefault="00464E6D" w:rsidP="00D074AA">
      <w:pPr>
        <w:pStyle w:val="a3"/>
        <w:spacing w:before="14" w:line="276" w:lineRule="auto"/>
        <w:ind w:left="0" w:firstLineChars="150" w:firstLine="48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CAM</w:t>
      </w:r>
      <w:r>
        <w:rPr>
          <w:rFonts w:ascii="仿宋_GB2312" w:eastAsia="仿宋_GB2312" w:hint="eastAsia"/>
          <w:spacing w:val="-2"/>
          <w:lang w:eastAsia="zh-CN"/>
        </w:rPr>
        <w:t xml:space="preserve"> </w:t>
      </w:r>
      <w:r>
        <w:rPr>
          <w:rFonts w:ascii="仿宋_GB2312" w:eastAsia="仿宋_GB2312" w:hint="eastAsia"/>
          <w:lang w:eastAsia="zh-CN"/>
        </w:rPr>
        <w:t>方案：</w:t>
      </w:r>
    </w:p>
    <w:p w:rsidR="00A34A6D" w:rsidRDefault="00464E6D" w:rsidP="00D074AA">
      <w:pPr>
        <w:pStyle w:val="a3"/>
        <w:spacing w:line="276" w:lineRule="auto"/>
        <w:ind w:left="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①环磷酰胺（</w:t>
      </w:r>
      <w:r>
        <w:rPr>
          <w:rFonts w:ascii="仿宋_GB2312" w:eastAsia="仿宋_GB2312" w:hAnsi="Times New Roman" w:hint="eastAsia"/>
          <w:lang w:eastAsia="zh-CN"/>
        </w:rPr>
        <w:t>CTX</w:t>
      </w:r>
      <w:r>
        <w:rPr>
          <w:rFonts w:ascii="仿宋_GB2312" w:eastAsia="仿宋_GB2312" w:hint="eastAsia"/>
          <w:lang w:eastAsia="zh-CN"/>
        </w:rPr>
        <w:t>，国产）</w:t>
      </w:r>
      <w:r>
        <w:rPr>
          <w:rFonts w:ascii="仿宋_GB2312" w:eastAsia="仿宋_GB2312" w:hAnsi="Times New Roman" w:hint="eastAsia"/>
          <w:lang w:eastAsia="zh-CN"/>
        </w:rPr>
        <w:t>1000mg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int="eastAsia"/>
          <w:lang w:eastAsia="zh-CN"/>
        </w:rPr>
        <w:t>,d1</w:t>
      </w:r>
      <w:r>
        <w:rPr>
          <w:rFonts w:ascii="仿宋_GB2312" w:eastAsia="仿宋_GB2312" w:hint="eastAsia"/>
          <w:lang w:eastAsia="zh-CN"/>
        </w:rPr>
        <w:t>；</w:t>
      </w:r>
    </w:p>
    <w:p w:rsidR="00A34A6D" w:rsidRDefault="00464E6D" w:rsidP="00D074AA">
      <w:pPr>
        <w:pStyle w:val="a3"/>
        <w:spacing w:line="276" w:lineRule="auto"/>
        <w:ind w:left="0"/>
        <w:rPr>
          <w:rFonts w:ascii="仿宋_GB2312" w:eastAsia="仿宋_GB2312"/>
          <w:lang w:eastAsia="zh-CN"/>
        </w:rPr>
      </w:pPr>
      <w:r>
        <w:rPr>
          <w:rFonts w:ascii="仿宋_GB2312" w:eastAsia="仿宋_GB2312" w:hint="eastAsia"/>
          <w:lang w:eastAsia="zh-CN"/>
        </w:rPr>
        <w:t xml:space="preserve">    </w:t>
      </w:r>
      <w:r>
        <w:rPr>
          <w:rFonts w:ascii="仿宋_GB2312" w:eastAsia="仿宋_GB2312" w:hint="eastAsia"/>
          <w:lang w:eastAsia="zh-CN"/>
        </w:rPr>
        <w:t>②</w:t>
      </w:r>
      <w:r>
        <w:rPr>
          <w:rFonts w:ascii="仿宋_GB2312" w:eastAsia="仿宋_GB2312" w:hint="eastAsia"/>
          <w:spacing w:val="-5"/>
          <w:lang w:eastAsia="zh-CN"/>
        </w:rPr>
        <w:t>阿糖胞苷（</w:t>
      </w:r>
      <w:r>
        <w:rPr>
          <w:rFonts w:ascii="仿宋_GB2312" w:eastAsia="仿宋_GB2312" w:hAnsi="Times New Roman" w:hint="eastAsia"/>
          <w:spacing w:val="-5"/>
          <w:lang w:eastAsia="zh-CN"/>
        </w:rPr>
        <w:t>Ara-C</w:t>
      </w:r>
      <w:r>
        <w:rPr>
          <w:rFonts w:ascii="仿宋_GB2312" w:eastAsia="仿宋_GB2312" w:hint="eastAsia"/>
          <w:spacing w:val="-5"/>
          <w:lang w:eastAsia="zh-CN"/>
        </w:rPr>
        <w:t>）</w:t>
      </w:r>
      <w:r>
        <w:rPr>
          <w:rFonts w:ascii="仿宋_GB2312" w:eastAsia="仿宋_GB2312" w:hAnsi="Times New Roman" w:hint="eastAsia"/>
          <w:spacing w:val="-5"/>
          <w:lang w:eastAsia="zh-CN"/>
        </w:rPr>
        <w:t>75-100mg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20"/>
          <w:lang w:eastAsia="zh-CN"/>
        </w:rPr>
        <w:t>，</w:t>
      </w:r>
      <w:r>
        <w:rPr>
          <w:rFonts w:ascii="仿宋_GB2312" w:eastAsia="仿宋_GB2312" w:hint="eastAsia"/>
          <w:spacing w:val="-20"/>
          <w:lang w:eastAsia="zh-CN"/>
        </w:rPr>
        <w:t>d3-d6</w:t>
      </w:r>
      <w:r>
        <w:rPr>
          <w:rFonts w:ascii="仿宋_GB2312" w:eastAsia="仿宋_GB2312" w:hint="eastAsia"/>
          <w:spacing w:val="-20"/>
          <w:lang w:eastAsia="zh-CN"/>
        </w:rPr>
        <w:t>，</w:t>
      </w:r>
      <w:r>
        <w:rPr>
          <w:rFonts w:ascii="仿宋_GB2312" w:eastAsia="仿宋_GB2312" w:hint="eastAsia"/>
          <w:spacing w:val="-20"/>
          <w:lang w:eastAsia="zh-CN"/>
        </w:rPr>
        <w:t>d10-d13</w:t>
      </w:r>
      <w:r>
        <w:rPr>
          <w:rFonts w:ascii="仿宋_GB2312" w:eastAsia="仿宋_GB2312" w:hint="eastAsia"/>
          <w:spacing w:val="-20"/>
          <w:lang w:eastAsia="zh-CN"/>
        </w:rPr>
        <w:t>，共</w:t>
      </w:r>
      <w:r>
        <w:rPr>
          <w:rFonts w:ascii="仿宋_GB2312" w:eastAsia="仿宋_GB2312" w:hint="eastAsia"/>
          <w:spacing w:val="-20"/>
          <w:lang w:eastAsia="zh-CN"/>
        </w:rPr>
        <w:t>8</w:t>
      </w:r>
      <w:r>
        <w:rPr>
          <w:rFonts w:ascii="仿宋_GB2312" w:eastAsia="仿宋_GB2312" w:hint="eastAsia"/>
          <w:lang w:eastAsia="zh-CN"/>
        </w:rPr>
        <w:t>天；</w:t>
      </w:r>
    </w:p>
    <w:p w:rsidR="00A34A6D" w:rsidRDefault="00464E6D" w:rsidP="00D074AA">
      <w:pPr>
        <w:pStyle w:val="a3"/>
        <w:spacing w:line="276" w:lineRule="auto"/>
        <w:ind w:left="0"/>
        <w:rPr>
          <w:rFonts w:ascii="仿宋_GB2312" w:eastAsia="仿宋_GB2312"/>
          <w:lang w:eastAsia="zh-CN"/>
        </w:rPr>
      </w:pPr>
      <w:r>
        <w:rPr>
          <w:rFonts w:ascii="仿宋_GB2312" w:eastAsia="仿宋_GB2312" w:hint="eastAsia"/>
          <w:lang w:eastAsia="zh-CN"/>
        </w:rPr>
        <w:t>③</w:t>
      </w:r>
      <w:r>
        <w:rPr>
          <w:rFonts w:ascii="仿宋_GB2312" w:eastAsia="仿宋_GB2312" w:hAnsi="Times New Roman" w:hint="eastAsia"/>
          <w:lang w:eastAsia="zh-CN"/>
        </w:rPr>
        <w:t>6-</w:t>
      </w:r>
      <w:r>
        <w:rPr>
          <w:rFonts w:ascii="仿宋_GB2312" w:eastAsia="仿宋_GB2312" w:hint="eastAsia"/>
          <w:lang w:eastAsia="zh-CN"/>
        </w:rPr>
        <w:t>巯基嘌呤（</w:t>
      </w: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50-75mg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，共</w:t>
      </w:r>
      <w:r>
        <w:rPr>
          <w:rFonts w:ascii="仿宋_GB2312" w:eastAsia="仿宋_GB2312" w:hAnsi="Times New Roman" w:hint="eastAsia"/>
          <w:lang w:eastAsia="zh-CN"/>
        </w:rPr>
        <w:t xml:space="preserve">14 </w:t>
      </w:r>
      <w:r>
        <w:rPr>
          <w:rFonts w:ascii="仿宋_GB2312" w:eastAsia="仿宋_GB2312" w:hint="eastAsia"/>
          <w:lang w:eastAsia="zh-CN"/>
        </w:rPr>
        <w:t>天。</w:t>
      </w:r>
      <w:r>
        <w:rPr>
          <w:rFonts w:ascii="仿宋_GB2312" w:eastAsia="仿宋_GB2312" w:hint="eastAsia"/>
          <w:lang w:eastAsia="zh-CN"/>
        </w:rPr>
        <w:t xml:space="preserve"> </w:t>
      </w:r>
      <w:proofErr w:type="gramStart"/>
      <w:r>
        <w:rPr>
          <w:rFonts w:ascii="仿宋_GB2312" w:eastAsia="仿宋_GB2312" w:hint="eastAsia"/>
          <w:lang w:eastAsia="zh-CN"/>
        </w:rPr>
        <w:t>中危组患者</w:t>
      </w:r>
      <w:proofErr w:type="gramEnd"/>
      <w:r>
        <w:rPr>
          <w:rFonts w:ascii="仿宋_GB2312" w:eastAsia="仿宋_GB2312" w:hint="eastAsia"/>
          <w:lang w:eastAsia="zh-CN"/>
        </w:rPr>
        <w:t>重复一次</w:t>
      </w:r>
      <w:r>
        <w:rPr>
          <w:rFonts w:ascii="仿宋_GB2312" w:eastAsia="仿宋_GB2312" w:hint="eastAsia"/>
          <w:spacing w:val="-83"/>
          <w:lang w:eastAsia="zh-CN"/>
        </w:rPr>
        <w:t xml:space="preserve"> </w:t>
      </w:r>
      <w:r>
        <w:rPr>
          <w:rFonts w:ascii="仿宋_GB2312" w:eastAsia="仿宋_GB2312" w:hAnsi="Times New Roman" w:hint="eastAsia"/>
          <w:lang w:eastAsia="zh-CN"/>
        </w:rPr>
        <w:t xml:space="preserve">CAM </w:t>
      </w:r>
      <w:r>
        <w:rPr>
          <w:rFonts w:ascii="仿宋_GB2312" w:eastAsia="仿宋_GB2312" w:hint="eastAsia"/>
          <w:lang w:eastAsia="zh-CN"/>
        </w:rPr>
        <w:t>方案。</w:t>
      </w:r>
    </w:p>
    <w:p w:rsidR="00A34A6D" w:rsidRDefault="00464E6D" w:rsidP="00D074AA">
      <w:pPr>
        <w:pStyle w:val="a3"/>
        <w:spacing w:before="16"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w:t>
      </w:r>
      <w:r>
        <w:rPr>
          <w:rFonts w:ascii="仿宋_GB2312" w:eastAsia="仿宋_GB2312"/>
          <w:lang w:eastAsia="zh-CN"/>
        </w:rPr>
        <w:t>HD-MTX-CF</w:t>
      </w:r>
      <w:r>
        <w:rPr>
          <w:rFonts w:ascii="仿宋_GB2312" w:eastAsia="仿宋_GB2312" w:hint="eastAsia"/>
          <w:lang w:eastAsia="zh-CN"/>
        </w:rPr>
        <w:t>方案：</w:t>
      </w:r>
    </w:p>
    <w:p w:rsidR="00A34A6D" w:rsidRDefault="00464E6D" w:rsidP="00D074AA">
      <w:pPr>
        <w:pStyle w:val="a3"/>
        <w:spacing w:before="16" w:line="276" w:lineRule="auto"/>
        <w:ind w:left="0" w:firstLineChars="200" w:firstLine="582"/>
        <w:rPr>
          <w:rFonts w:ascii="仿宋_GB2312" w:eastAsia="仿宋_GB2312"/>
          <w:lang w:eastAsia="zh-CN"/>
        </w:rPr>
      </w:pPr>
      <w:r>
        <w:rPr>
          <w:rFonts w:ascii="仿宋_GB2312" w:eastAsia="仿宋_GB2312" w:hint="eastAsia"/>
          <w:spacing w:val="-29"/>
          <w:lang w:eastAsia="zh-CN"/>
        </w:rPr>
        <w:t>大剂量甲氨</w:t>
      </w:r>
      <w:proofErr w:type="gramStart"/>
      <w:r>
        <w:rPr>
          <w:rFonts w:ascii="仿宋_GB2312" w:eastAsia="仿宋_GB2312" w:hint="eastAsia"/>
          <w:spacing w:val="-29"/>
          <w:lang w:eastAsia="zh-CN"/>
        </w:rPr>
        <w:t>喋呤</w:t>
      </w:r>
      <w:proofErr w:type="gramEnd"/>
      <w:r>
        <w:rPr>
          <w:rFonts w:ascii="仿宋_GB2312" w:eastAsia="仿宋_GB2312" w:hint="eastAsia"/>
          <w:spacing w:val="-29"/>
          <w:lang w:eastAsia="zh-CN"/>
        </w:rPr>
        <w:t>（</w:t>
      </w:r>
      <w:r>
        <w:rPr>
          <w:rFonts w:ascii="仿宋_GB2312" w:eastAsia="仿宋_GB2312" w:hAnsi="Times New Roman" w:hint="eastAsia"/>
          <w:spacing w:val="-29"/>
          <w:lang w:eastAsia="zh-CN"/>
        </w:rPr>
        <w:t>MTX</w:t>
      </w:r>
      <w:r>
        <w:rPr>
          <w:rFonts w:ascii="仿宋_GB2312" w:eastAsia="仿宋_GB2312" w:hint="eastAsia"/>
          <w:spacing w:val="-29"/>
          <w:lang w:eastAsia="zh-CN"/>
        </w:rPr>
        <w:t>，合资）</w:t>
      </w:r>
      <w:r>
        <w:rPr>
          <w:rFonts w:ascii="仿宋_GB2312" w:eastAsia="仿宋_GB2312" w:hAnsi="Times New Roman" w:hint="eastAsia"/>
          <w:spacing w:val="-29"/>
          <w:lang w:eastAsia="zh-CN"/>
        </w:rPr>
        <w:t>2-5g</w:t>
      </w:r>
      <w:r>
        <w:rPr>
          <w:rFonts w:ascii="仿宋_GB2312" w:eastAsia="仿宋_GB2312" w:hAnsi="Times New Roman" w:hint="eastAsia"/>
          <w:spacing w:val="-29"/>
          <w:lang w:eastAsia="zh-CN"/>
        </w:rPr>
        <w:t>·</w:t>
      </w:r>
      <w:r>
        <w:rPr>
          <w:rFonts w:ascii="仿宋_GB2312" w:eastAsia="仿宋_GB2312" w:hAnsi="Times New Roman" w:hint="eastAsia"/>
          <w:spacing w:val="-29"/>
          <w:lang w:eastAsia="zh-CN"/>
        </w:rPr>
        <w:t>m</w:t>
      </w:r>
      <w:r>
        <w:rPr>
          <w:rFonts w:ascii="仿宋_GB2312" w:eastAsia="仿宋_GB2312" w:hAnsi="Times New Roman" w:hint="eastAsia"/>
          <w:spacing w:val="-29"/>
          <w:vertAlign w:val="superscript"/>
          <w:lang w:eastAsia="zh-CN"/>
        </w:rPr>
        <w:t>-2</w:t>
      </w:r>
      <w:r>
        <w:rPr>
          <w:rFonts w:ascii="仿宋_GB2312" w:eastAsia="仿宋_GB2312" w:hAnsi="Times New Roman" w:hint="eastAsia"/>
          <w:spacing w:val="-29"/>
          <w:lang w:eastAsia="zh-CN"/>
        </w:rPr>
        <w:t>·</w:t>
      </w:r>
      <w:r>
        <w:rPr>
          <w:rFonts w:ascii="仿宋_GB2312" w:eastAsia="仿宋_GB2312" w:hAnsi="Times New Roman" w:hint="eastAsia"/>
          <w:spacing w:val="-29"/>
          <w:lang w:eastAsia="zh-CN"/>
        </w:rPr>
        <w:t>d</w:t>
      </w:r>
      <w:r>
        <w:rPr>
          <w:rFonts w:ascii="仿宋_GB2312" w:eastAsia="仿宋_GB2312" w:hAnsi="Times New Roman" w:hint="eastAsia"/>
          <w:spacing w:val="-29"/>
          <w:vertAlign w:val="superscript"/>
          <w:lang w:eastAsia="zh-CN"/>
        </w:rPr>
        <w:t>-1</w:t>
      </w:r>
      <w:r>
        <w:rPr>
          <w:rFonts w:ascii="仿宋_GB2312" w:eastAsia="仿宋_GB2312" w:hint="eastAsia"/>
          <w:spacing w:val="-29"/>
          <w:lang w:eastAsia="zh-CN"/>
        </w:rPr>
        <w:t>，每两周</w:t>
      </w:r>
      <w:r>
        <w:rPr>
          <w:rFonts w:ascii="仿宋_GB2312" w:eastAsia="仿宋_GB2312" w:hint="eastAsia"/>
          <w:spacing w:val="-29"/>
          <w:lang w:eastAsia="zh-CN"/>
        </w:rPr>
        <w:t xml:space="preserve"> </w:t>
      </w:r>
      <w:r>
        <w:rPr>
          <w:rFonts w:ascii="仿宋_GB2312" w:eastAsia="仿宋_GB2312" w:hAnsi="Times New Roman" w:hint="eastAsia"/>
          <w:lang w:eastAsia="zh-CN"/>
        </w:rPr>
        <w:t xml:space="preserve">1 </w:t>
      </w:r>
      <w:r>
        <w:rPr>
          <w:rFonts w:ascii="仿宋_GB2312" w:eastAsia="仿宋_GB2312" w:hint="eastAsia"/>
          <w:spacing w:val="-26"/>
          <w:lang w:eastAsia="zh-CN"/>
        </w:rPr>
        <w:t>次，共</w:t>
      </w:r>
      <w:r>
        <w:rPr>
          <w:rFonts w:ascii="仿宋_GB2312" w:eastAsia="仿宋_GB2312" w:hint="eastAsia"/>
          <w:spacing w:val="-26"/>
          <w:lang w:eastAsia="zh-CN"/>
        </w:rPr>
        <w:t xml:space="preserve"> </w:t>
      </w:r>
      <w:r>
        <w:rPr>
          <w:rFonts w:ascii="仿宋_GB2312" w:eastAsia="仿宋_GB2312" w:hAnsi="Times New Roman" w:hint="eastAsia"/>
          <w:spacing w:val="-12"/>
          <w:lang w:eastAsia="zh-CN"/>
        </w:rPr>
        <w:t>4</w:t>
      </w:r>
      <w:r>
        <w:rPr>
          <w:rFonts w:ascii="仿宋_GB2312" w:eastAsia="仿宋_GB2312" w:hint="eastAsia"/>
          <w:spacing w:val="-16"/>
          <w:lang w:eastAsia="zh-CN"/>
        </w:rPr>
        <w:t>次；</w:t>
      </w:r>
    </w:p>
    <w:p w:rsidR="00A34A6D" w:rsidRDefault="00464E6D" w:rsidP="00D074AA">
      <w:pPr>
        <w:pStyle w:val="a3"/>
        <w:spacing w:before="37" w:line="276" w:lineRule="auto"/>
        <w:ind w:left="0" w:firstLineChars="200" w:firstLine="640"/>
        <w:rPr>
          <w:rFonts w:ascii="仿宋_GB2312" w:eastAsia="仿宋_GB2312"/>
          <w:lang w:eastAsia="zh-CN"/>
        </w:rPr>
      </w:pPr>
      <w:r>
        <w:rPr>
          <w:rFonts w:ascii="仿宋_GB2312" w:eastAsia="仿宋_GB2312" w:hint="eastAsia"/>
          <w:lang w:eastAsia="zh-CN"/>
        </w:rPr>
        <w:t>四氢叶酸钙（</w:t>
      </w:r>
      <w:r>
        <w:rPr>
          <w:rFonts w:ascii="仿宋_GB2312" w:eastAsia="仿宋_GB2312" w:hAnsi="Times New Roman" w:hint="eastAsia"/>
          <w:lang w:eastAsia="zh-CN"/>
        </w:rPr>
        <w:t>CF</w:t>
      </w:r>
      <w:r>
        <w:rPr>
          <w:rFonts w:ascii="仿宋_GB2312" w:eastAsia="仿宋_GB2312" w:hint="eastAsia"/>
          <w:lang w:eastAsia="zh-CN"/>
        </w:rPr>
        <w:t>，国产）</w:t>
      </w:r>
      <w:r>
        <w:rPr>
          <w:rFonts w:ascii="仿宋_GB2312" w:eastAsia="仿宋_GB2312" w:hAnsi="Times New Roman" w:hint="eastAsia"/>
          <w:lang w:eastAsia="zh-CN"/>
        </w:rPr>
        <w:t>15mg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w:t>
      </w:r>
      <w:r>
        <w:rPr>
          <w:rFonts w:ascii="仿宋_GB2312" w:eastAsia="仿宋_GB2312" w:hAnsi="Times New Roman" w:hint="eastAsia"/>
          <w:lang w:eastAsia="zh-CN"/>
        </w:rPr>
        <w:t xml:space="preserve">6 </w:t>
      </w:r>
      <w:r>
        <w:rPr>
          <w:rFonts w:ascii="仿宋_GB2312" w:eastAsia="仿宋_GB2312" w:hint="eastAsia"/>
          <w:lang w:eastAsia="zh-CN"/>
        </w:rPr>
        <w:t>小时</w:t>
      </w:r>
      <w:r>
        <w:rPr>
          <w:rFonts w:ascii="仿宋_GB2312" w:eastAsia="仿宋_GB2312" w:hint="eastAsia"/>
          <w:lang w:eastAsia="zh-CN"/>
        </w:rPr>
        <w:t xml:space="preserve"> </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Ansi="Times New Roman" w:hint="eastAsia"/>
          <w:lang w:eastAsia="zh-CN"/>
        </w:rPr>
        <w:t xml:space="preserve">3-8 </w:t>
      </w:r>
      <w:r>
        <w:rPr>
          <w:rFonts w:ascii="仿宋_GB2312" w:eastAsia="仿宋_GB2312" w:hint="eastAsia"/>
          <w:lang w:eastAsia="zh-CN"/>
        </w:rPr>
        <w:t>次，根据</w:t>
      </w:r>
      <w:r>
        <w:rPr>
          <w:rFonts w:ascii="仿宋_GB2312" w:eastAsia="仿宋_GB2312" w:hint="eastAsia"/>
          <w:spacing w:val="-85"/>
          <w:lang w:eastAsia="zh-CN"/>
        </w:rPr>
        <w:t xml:space="preserve"> </w:t>
      </w:r>
      <w:r>
        <w:rPr>
          <w:rFonts w:ascii="仿宋_GB2312" w:eastAsia="仿宋_GB2312" w:hAnsi="Times New Roman" w:hint="eastAsia"/>
          <w:lang w:eastAsia="zh-CN"/>
        </w:rPr>
        <w:t xml:space="preserve">MTX </w:t>
      </w:r>
      <w:r>
        <w:rPr>
          <w:rFonts w:ascii="仿宋_GB2312" w:eastAsia="仿宋_GB2312" w:hint="eastAsia"/>
          <w:lang w:eastAsia="zh-CN"/>
        </w:rPr>
        <w:t>血药浓度给予调整；</w:t>
      </w:r>
      <w:r>
        <w:rPr>
          <w:rFonts w:ascii="仿宋_GB2312" w:eastAsia="仿宋_GB2312" w:hAnsi="Times New Roman" w:hint="eastAsia"/>
          <w:spacing w:val="1"/>
          <w:w w:val="99"/>
          <w:lang w:eastAsia="zh-CN"/>
        </w:rPr>
        <w:t>6</w:t>
      </w:r>
      <w:r>
        <w:rPr>
          <w:rFonts w:ascii="仿宋_GB2312" w:eastAsia="仿宋_GB2312" w:hAnsi="Times New Roman" w:hint="eastAsia"/>
          <w:spacing w:val="-1"/>
          <w:w w:val="99"/>
          <w:lang w:eastAsia="zh-CN"/>
        </w:rPr>
        <w:t>-</w:t>
      </w:r>
      <w:r>
        <w:rPr>
          <w:rFonts w:ascii="仿宋_GB2312" w:eastAsia="仿宋_GB2312" w:hAnsi="Times New Roman" w:hint="eastAsia"/>
          <w:w w:val="99"/>
          <w:lang w:eastAsia="zh-CN"/>
        </w:rPr>
        <w:t>MP</w:t>
      </w:r>
      <w:r>
        <w:rPr>
          <w:rFonts w:ascii="仿宋_GB2312" w:eastAsia="仿宋_GB2312" w:hAnsi="Times New Roman" w:hint="eastAsia"/>
          <w:lang w:eastAsia="zh-CN"/>
        </w:rPr>
        <w:t xml:space="preserve"> </w:t>
      </w:r>
      <w:r>
        <w:rPr>
          <w:rFonts w:ascii="仿宋_GB2312" w:eastAsia="仿宋_GB2312" w:hAnsi="Times New Roman" w:hint="eastAsia"/>
          <w:w w:val="99"/>
          <w:lang w:eastAsia="zh-CN"/>
        </w:rPr>
        <w:t>2</w:t>
      </w:r>
      <w:r>
        <w:rPr>
          <w:rFonts w:ascii="仿宋_GB2312" w:eastAsia="仿宋_GB2312" w:hAnsi="Times New Roman" w:hint="eastAsia"/>
          <w:spacing w:val="3"/>
          <w:w w:val="99"/>
          <w:lang w:eastAsia="zh-CN"/>
        </w:rPr>
        <w:t>5</w:t>
      </w:r>
      <w:r>
        <w:rPr>
          <w:rFonts w:ascii="仿宋_GB2312" w:eastAsia="仿宋_GB2312" w:hAnsi="Times New Roman" w:hint="eastAsia"/>
          <w:spacing w:val="-4"/>
          <w:w w:val="99"/>
          <w:lang w:eastAsia="zh-CN"/>
        </w:rPr>
        <w:t>m</w:t>
      </w:r>
      <w:r>
        <w:rPr>
          <w:rFonts w:ascii="仿宋_GB2312" w:eastAsia="仿宋_GB2312" w:hAnsi="Times New Roman" w:hint="eastAsia"/>
          <w:spacing w:val="5"/>
          <w:w w:val="99"/>
          <w:lang w:eastAsia="zh-CN"/>
        </w:rPr>
        <w:t>g</w:t>
      </w:r>
      <w:r>
        <w:rPr>
          <w:rFonts w:ascii="仿宋_GB2312" w:eastAsia="仿宋_GB2312" w:hAnsi="Times New Roman" w:hint="eastAsia"/>
          <w:spacing w:val="-1"/>
          <w:w w:val="99"/>
          <w:lang w:eastAsia="zh-CN"/>
        </w:rPr>
        <w:t>·</w:t>
      </w:r>
      <w:r>
        <w:rPr>
          <w:rFonts w:ascii="仿宋_GB2312" w:eastAsia="仿宋_GB2312" w:hAnsi="Times New Roman" w:hint="eastAsia"/>
          <w:spacing w:val="-3"/>
          <w:w w:val="99"/>
          <w:lang w:eastAsia="zh-CN"/>
        </w:rPr>
        <w:t>m</w:t>
      </w:r>
      <w:r>
        <w:rPr>
          <w:rFonts w:ascii="仿宋_GB2312" w:eastAsia="仿宋_GB2312" w:hAnsi="Times New Roman" w:hint="eastAsia"/>
          <w:spacing w:val="-3"/>
          <w:w w:val="99"/>
          <w:vertAlign w:val="superscript"/>
          <w:lang w:eastAsia="zh-CN"/>
        </w:rPr>
        <w:t>-2</w:t>
      </w:r>
      <w:r>
        <w:rPr>
          <w:rFonts w:ascii="仿宋_GB2312" w:eastAsia="仿宋_GB2312" w:hAnsi="Times New Roman" w:hint="eastAsia"/>
          <w:spacing w:val="-6"/>
          <w:w w:val="99"/>
          <w:lang w:eastAsia="zh-CN"/>
        </w:rPr>
        <w:t>·</w:t>
      </w:r>
      <w:r>
        <w:rPr>
          <w:rFonts w:ascii="仿宋_GB2312" w:eastAsia="仿宋_GB2312" w:hAnsi="Times New Roman" w:hint="eastAsia"/>
          <w:spacing w:val="3"/>
          <w:w w:val="99"/>
          <w:lang w:eastAsia="zh-CN"/>
        </w:rPr>
        <w:t>d</w:t>
      </w:r>
      <w:r>
        <w:rPr>
          <w:rFonts w:ascii="仿宋_GB2312" w:eastAsia="仿宋_GB2312" w:hAnsi="Times New Roman" w:hint="eastAsia"/>
          <w:spacing w:val="3"/>
          <w:w w:val="99"/>
          <w:vertAlign w:val="superscript"/>
          <w:lang w:eastAsia="zh-CN"/>
        </w:rPr>
        <w:t>-1</w:t>
      </w:r>
      <w:r>
        <w:rPr>
          <w:rFonts w:ascii="仿宋_GB2312" w:eastAsia="仿宋_GB2312" w:hint="eastAsia"/>
          <w:spacing w:val="-96"/>
          <w:w w:val="99"/>
          <w:lang w:eastAsia="zh-CN"/>
        </w:rPr>
        <w:t>，</w:t>
      </w:r>
      <w:r>
        <w:rPr>
          <w:rFonts w:ascii="仿宋_GB2312" w:eastAsia="仿宋_GB2312" w:hint="eastAsia"/>
          <w:w w:val="99"/>
          <w:lang w:eastAsia="zh-CN"/>
        </w:rPr>
        <w:t>不</w:t>
      </w:r>
      <w:r>
        <w:rPr>
          <w:rFonts w:ascii="仿宋_GB2312" w:eastAsia="仿宋_GB2312" w:hint="eastAsia"/>
          <w:spacing w:val="2"/>
          <w:w w:val="99"/>
          <w:lang w:eastAsia="zh-CN"/>
        </w:rPr>
        <w:t>超</w:t>
      </w:r>
      <w:r>
        <w:rPr>
          <w:rFonts w:ascii="仿宋_GB2312" w:eastAsia="仿宋_GB2312" w:hint="eastAsia"/>
          <w:w w:val="99"/>
          <w:lang w:eastAsia="zh-CN"/>
        </w:rPr>
        <w:t>过</w:t>
      </w:r>
      <w:r>
        <w:rPr>
          <w:rFonts w:ascii="仿宋_GB2312" w:eastAsia="仿宋_GB2312" w:hint="eastAsia"/>
          <w:spacing w:val="-79"/>
          <w:lang w:eastAsia="zh-CN"/>
        </w:rPr>
        <w:t xml:space="preserve"> </w:t>
      </w:r>
      <w:r>
        <w:rPr>
          <w:rFonts w:ascii="仿宋_GB2312" w:eastAsia="仿宋_GB2312" w:hAnsi="Times New Roman" w:hint="eastAsia"/>
          <w:spacing w:val="1"/>
          <w:w w:val="99"/>
          <w:lang w:eastAsia="zh-CN"/>
        </w:rPr>
        <w:t>5</w:t>
      </w:r>
      <w:r>
        <w:rPr>
          <w:rFonts w:ascii="仿宋_GB2312" w:eastAsia="仿宋_GB2312" w:hAnsi="Times New Roman" w:hint="eastAsia"/>
          <w:w w:val="99"/>
          <w:lang w:eastAsia="zh-CN"/>
        </w:rPr>
        <w:t>6</w:t>
      </w:r>
      <w:r>
        <w:rPr>
          <w:rFonts w:ascii="仿宋_GB2312" w:eastAsia="仿宋_GB2312" w:hAnsi="Times New Roman" w:hint="eastAsia"/>
          <w:lang w:eastAsia="zh-CN"/>
        </w:rPr>
        <w:t xml:space="preserve"> </w:t>
      </w:r>
      <w:r>
        <w:rPr>
          <w:rFonts w:ascii="仿宋_GB2312" w:eastAsia="仿宋_GB2312" w:hint="eastAsia"/>
          <w:spacing w:val="2"/>
          <w:w w:val="99"/>
          <w:lang w:eastAsia="zh-CN"/>
        </w:rPr>
        <w:t>天</w:t>
      </w:r>
      <w:r>
        <w:rPr>
          <w:rFonts w:ascii="仿宋_GB2312" w:eastAsia="仿宋_GB2312" w:hint="eastAsia"/>
          <w:spacing w:val="-99"/>
          <w:w w:val="99"/>
          <w:lang w:eastAsia="zh-CN"/>
        </w:rPr>
        <w:t>，</w:t>
      </w:r>
      <w:r>
        <w:rPr>
          <w:rFonts w:ascii="仿宋_GB2312" w:eastAsia="仿宋_GB2312" w:hint="eastAsia"/>
          <w:spacing w:val="2"/>
          <w:w w:val="99"/>
          <w:lang w:eastAsia="zh-CN"/>
        </w:rPr>
        <w:t>根</w:t>
      </w:r>
      <w:r>
        <w:rPr>
          <w:rFonts w:ascii="仿宋_GB2312" w:eastAsia="仿宋_GB2312" w:hint="eastAsia"/>
          <w:w w:val="99"/>
          <w:lang w:eastAsia="zh-CN"/>
        </w:rPr>
        <w:t>据</w:t>
      </w:r>
      <w:r>
        <w:rPr>
          <w:rFonts w:ascii="仿宋_GB2312" w:eastAsia="仿宋_GB2312" w:hint="eastAsia"/>
          <w:spacing w:val="-79"/>
          <w:lang w:eastAsia="zh-CN"/>
        </w:rPr>
        <w:t xml:space="preserve"> </w:t>
      </w:r>
      <w:r>
        <w:rPr>
          <w:rFonts w:ascii="仿宋_GB2312" w:eastAsia="仿宋_GB2312" w:hAnsi="Times New Roman" w:hint="eastAsia"/>
          <w:spacing w:val="-2"/>
          <w:w w:val="99"/>
          <w:lang w:eastAsia="zh-CN"/>
        </w:rPr>
        <w:t>W</w:t>
      </w:r>
      <w:r>
        <w:rPr>
          <w:rFonts w:ascii="仿宋_GB2312" w:eastAsia="仿宋_GB2312" w:hAnsi="Times New Roman" w:hint="eastAsia"/>
          <w:w w:val="99"/>
          <w:lang w:eastAsia="zh-CN"/>
        </w:rPr>
        <w:t>BC</w:t>
      </w:r>
      <w:r>
        <w:rPr>
          <w:rFonts w:ascii="仿宋_GB2312" w:eastAsia="仿宋_GB2312" w:hAnsi="Times New Roman" w:hint="eastAsia"/>
          <w:lang w:eastAsia="zh-CN"/>
        </w:rPr>
        <w:t xml:space="preserve"> </w:t>
      </w:r>
      <w:r>
        <w:rPr>
          <w:rFonts w:ascii="仿宋_GB2312" w:eastAsia="仿宋_GB2312" w:hint="eastAsia"/>
          <w:spacing w:val="2"/>
          <w:w w:val="99"/>
          <w:lang w:eastAsia="zh-CN"/>
        </w:rPr>
        <w:t>调</w:t>
      </w:r>
      <w:r>
        <w:rPr>
          <w:rFonts w:ascii="仿宋_GB2312" w:eastAsia="仿宋_GB2312" w:hint="eastAsia"/>
          <w:w w:val="99"/>
          <w:lang w:eastAsia="zh-CN"/>
        </w:rPr>
        <w:t>整剂量。</w:t>
      </w:r>
      <w:r>
        <w:rPr>
          <w:rFonts w:ascii="仿宋_GB2312" w:eastAsia="仿宋_GB2312" w:hint="eastAsia"/>
          <w:lang w:eastAsia="zh-CN"/>
        </w:rPr>
        <w:t>上述方案实施期间需要进行水化、碱化。</w:t>
      </w:r>
    </w:p>
    <w:p w:rsidR="00A34A6D" w:rsidRDefault="00464E6D" w:rsidP="00D074AA">
      <w:pPr>
        <w:pStyle w:val="a3"/>
        <w:spacing w:before="77" w:line="276" w:lineRule="auto"/>
        <w:ind w:left="0" w:firstLineChars="200" w:firstLine="640"/>
        <w:rPr>
          <w:rFonts w:ascii="仿宋_GB2312" w:eastAsia="仿宋_GB2312"/>
          <w:lang w:eastAsia="zh-CN"/>
        </w:rPr>
      </w:pPr>
      <w:r>
        <w:rPr>
          <w:rFonts w:ascii="仿宋_GB2312" w:eastAsia="仿宋_GB2312" w:hint="eastAsia"/>
          <w:lang w:eastAsia="zh-CN"/>
        </w:rPr>
        <w:t>3.</w:t>
      </w:r>
      <w:r>
        <w:rPr>
          <w:rFonts w:ascii="仿宋_GB2312" w:eastAsia="仿宋_GB2312" w:hint="eastAsia"/>
          <w:lang w:eastAsia="zh-CN"/>
        </w:rPr>
        <w:t>早期强化治疗：</w:t>
      </w:r>
    </w:p>
    <w:p w:rsidR="00A34A6D" w:rsidRDefault="00464E6D" w:rsidP="00D074AA">
      <w:pPr>
        <w:pStyle w:val="a3"/>
        <w:spacing w:before="14" w:line="276" w:lineRule="auto"/>
        <w:ind w:left="0"/>
        <w:rPr>
          <w:rFonts w:ascii="仿宋_GB2312" w:eastAsia="仿宋_GB2312"/>
          <w:b/>
          <w:lang w:eastAsia="zh-CN"/>
        </w:rPr>
      </w:pPr>
      <w:r>
        <w:rPr>
          <w:rFonts w:ascii="仿宋_GB2312" w:eastAsia="仿宋_GB2312" w:hint="eastAsia"/>
          <w:lang w:eastAsia="zh-CN"/>
        </w:rPr>
        <w:t xml:space="preserve">   </w:t>
      </w: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）强化</w:t>
      </w:r>
      <w:r>
        <w:rPr>
          <w:rFonts w:ascii="仿宋_GB2312" w:eastAsia="仿宋_GB2312"/>
          <w:lang w:eastAsia="zh-CN"/>
        </w:rPr>
        <w:t>方案</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VDLD</w:t>
      </w:r>
      <w:r>
        <w:rPr>
          <w:rFonts w:ascii="仿宋_GB2312" w:eastAsia="仿宋_GB2312" w:hint="eastAsia"/>
          <w:lang w:eastAsia="zh-CN"/>
        </w:rPr>
        <w:t>方案：</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①长春</w:t>
      </w:r>
      <w:r>
        <w:rPr>
          <w:rFonts w:ascii="仿宋_GB2312" w:eastAsia="仿宋_GB2312"/>
          <w:lang w:eastAsia="zh-CN"/>
        </w:rPr>
        <w:t>地辛（</w:t>
      </w:r>
      <w:r>
        <w:rPr>
          <w:rFonts w:ascii="仿宋_GB2312" w:eastAsia="仿宋_GB2312" w:hint="eastAsia"/>
          <w:lang w:eastAsia="zh-CN"/>
        </w:rPr>
        <w:t>VDS</w:t>
      </w:r>
      <w:r>
        <w:rPr>
          <w:rFonts w:ascii="仿宋_GB2312" w:eastAsia="仿宋_GB2312" w:hint="eastAsia"/>
          <w:lang w:eastAsia="zh-CN"/>
        </w:rPr>
        <w:t>）</w:t>
      </w:r>
      <w:r>
        <w:rPr>
          <w:rFonts w:ascii="仿宋_GB2312" w:eastAsia="仿宋_GB2312"/>
          <w:lang w:eastAsia="zh-CN"/>
        </w:rPr>
        <w:t>，</w:t>
      </w:r>
      <w:r>
        <w:rPr>
          <w:rFonts w:ascii="仿宋_GB2312" w:eastAsia="仿宋_GB2312" w:hint="eastAsia"/>
          <w:lang w:eastAsia="zh-CN"/>
        </w:rPr>
        <w:t>3</w:t>
      </w:r>
      <w:r>
        <w:rPr>
          <w:rFonts w:ascii="仿宋_GB2312" w:eastAsia="仿宋_GB2312"/>
          <w:lang w:eastAsia="zh-CN"/>
        </w:rPr>
        <w:t>.0</w:t>
      </w:r>
      <w:r>
        <w:rPr>
          <w:rFonts w:ascii="仿宋_GB2312" w:eastAsia="仿宋_GB2312" w:hAnsi="Times New Roman" w:hint="eastAsia"/>
          <w:spacing w:val="-4"/>
          <w:lang w:eastAsia="zh-CN"/>
        </w:rPr>
        <w:t xml:space="preserve"> 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Ansi="Times New Roman" w:hint="eastAsia"/>
          <w:lang w:eastAsia="zh-CN"/>
        </w:rPr>
        <w:t>4mg</w:t>
      </w:r>
      <w:r>
        <w:rPr>
          <w:rFonts w:ascii="仿宋_GB2312" w:eastAsia="仿宋_GB2312" w:hAnsi="Times New Roman" w:hint="eastAsia"/>
          <w:lang w:eastAsia="zh-CN"/>
        </w:rPr>
        <w:t>）或</w:t>
      </w:r>
      <w:r>
        <w:rPr>
          <w:rFonts w:ascii="仿宋_GB2312" w:eastAsia="仿宋_GB2312" w:hint="eastAsia"/>
          <w:spacing w:val="-4"/>
          <w:lang w:eastAsia="zh-CN"/>
        </w:rPr>
        <w:t>长春新碱（</w:t>
      </w:r>
      <w:r>
        <w:rPr>
          <w:rFonts w:ascii="仿宋_GB2312" w:eastAsia="仿宋_GB2312" w:hAnsi="Times New Roman" w:hint="eastAsia"/>
          <w:spacing w:val="-4"/>
          <w:lang w:eastAsia="zh-CN"/>
        </w:rPr>
        <w:t>VCR</w:t>
      </w:r>
      <w:r>
        <w:rPr>
          <w:rFonts w:ascii="仿宋_GB2312" w:eastAsia="仿宋_GB2312" w:hint="eastAsia"/>
          <w:spacing w:val="-4"/>
          <w:lang w:eastAsia="zh-CN"/>
        </w:rPr>
        <w:t>，国产）</w:t>
      </w:r>
      <w:r>
        <w:rPr>
          <w:rFonts w:ascii="仿宋_GB2312" w:eastAsia="仿宋_GB2312" w:hAnsi="Times New Roman" w:hint="eastAsia"/>
          <w:spacing w:val="-4"/>
          <w:lang w:eastAsia="zh-CN"/>
        </w:rPr>
        <w:t>1.5mg</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m</w:t>
      </w:r>
      <w:r>
        <w:rPr>
          <w:rFonts w:ascii="仿宋_GB2312" w:eastAsia="仿宋_GB2312" w:hAnsi="Times New Roman" w:hint="eastAsia"/>
          <w:spacing w:val="-4"/>
          <w:vertAlign w:val="superscript"/>
          <w:lang w:eastAsia="zh-CN"/>
        </w:rPr>
        <w:t>-2</w:t>
      </w:r>
      <w:r>
        <w:rPr>
          <w:rFonts w:ascii="仿宋_GB2312" w:eastAsia="仿宋_GB2312" w:hAnsi="Times New Roman" w:hint="eastAsia"/>
          <w:spacing w:val="-4"/>
          <w:lang w:eastAsia="zh-CN"/>
        </w:rPr>
        <w:t>·</w:t>
      </w:r>
      <w:r>
        <w:rPr>
          <w:rFonts w:ascii="仿宋_GB2312" w:eastAsia="仿宋_GB2312" w:hAnsi="Times New Roman" w:hint="eastAsia"/>
          <w:spacing w:val="-4"/>
          <w:lang w:eastAsia="zh-CN"/>
        </w:rPr>
        <w:t>d</w:t>
      </w:r>
      <w:r>
        <w:rPr>
          <w:rFonts w:ascii="仿宋_GB2312" w:eastAsia="仿宋_GB2312" w:hAnsi="Times New Roman" w:hint="eastAsia"/>
          <w:spacing w:val="-4"/>
          <w:vertAlign w:val="superscript"/>
          <w:lang w:eastAsia="zh-CN"/>
        </w:rPr>
        <w:t>-1</w:t>
      </w:r>
      <w:r>
        <w:rPr>
          <w:rFonts w:ascii="仿宋_GB2312" w:eastAsia="仿宋_GB2312" w:hint="eastAsia"/>
          <w:lang w:eastAsia="zh-CN"/>
        </w:rPr>
        <w:t>（每次最大绝对量不超过</w:t>
      </w:r>
      <w:r>
        <w:rPr>
          <w:rFonts w:ascii="仿宋_GB2312" w:eastAsia="仿宋_GB2312" w:hint="eastAsia"/>
          <w:lang w:eastAsia="zh-CN"/>
        </w:rPr>
        <w:t xml:space="preserve"> </w:t>
      </w:r>
      <w:r>
        <w:rPr>
          <w:rFonts w:ascii="仿宋_GB2312" w:eastAsia="仿宋_GB2312" w:hAnsi="Times New Roman" w:hint="eastAsia"/>
          <w:lang w:eastAsia="zh-CN"/>
        </w:rPr>
        <w:t>2mg</w:t>
      </w:r>
      <w:r>
        <w:rPr>
          <w:rFonts w:ascii="仿宋_GB2312" w:eastAsia="仿宋_GB2312" w:hAnsi="Times New Roman" w:hint="eastAsia"/>
          <w:lang w:eastAsia="zh-CN"/>
        </w:rPr>
        <w:t>）</w:t>
      </w:r>
      <w:r>
        <w:rPr>
          <w:rFonts w:ascii="仿宋_GB2312" w:eastAsia="仿宋_GB2312" w:hint="eastAsia"/>
          <w:spacing w:val="-4"/>
          <w:lang w:eastAsia="zh-CN"/>
        </w:rPr>
        <w:t>，每周</w:t>
      </w:r>
      <w:r>
        <w:rPr>
          <w:rFonts w:ascii="仿宋_GB2312" w:eastAsia="仿宋_GB2312" w:hint="eastAsia"/>
          <w:spacing w:val="-80"/>
          <w:lang w:eastAsia="zh-CN"/>
        </w:rPr>
        <w:t xml:space="preserve"> </w:t>
      </w:r>
      <w:r>
        <w:rPr>
          <w:rFonts w:ascii="仿宋_GB2312" w:eastAsia="仿宋_GB2312" w:hAnsi="Times New Roman" w:hint="eastAsia"/>
          <w:lang w:eastAsia="zh-CN"/>
        </w:rPr>
        <w:t xml:space="preserve">1 </w:t>
      </w:r>
      <w:r>
        <w:rPr>
          <w:rFonts w:ascii="仿宋_GB2312" w:eastAsia="仿宋_GB2312" w:hint="eastAsia"/>
          <w:spacing w:val="-8"/>
          <w:lang w:eastAsia="zh-CN"/>
        </w:rPr>
        <w:t>次，共</w:t>
      </w:r>
      <w:r>
        <w:rPr>
          <w:rFonts w:ascii="仿宋_GB2312" w:eastAsia="仿宋_GB2312" w:hint="eastAsia"/>
          <w:spacing w:val="-80"/>
          <w:lang w:eastAsia="zh-CN"/>
        </w:rPr>
        <w:t xml:space="preserve"> </w:t>
      </w:r>
      <w:r>
        <w:rPr>
          <w:rFonts w:ascii="仿宋_GB2312" w:eastAsia="仿宋_GB2312" w:hAnsi="Times New Roman" w:hint="eastAsia"/>
          <w:lang w:eastAsia="zh-CN"/>
        </w:rPr>
        <w:t>3</w:t>
      </w:r>
      <w:r>
        <w:rPr>
          <w:rFonts w:ascii="仿宋_GB2312" w:eastAsia="仿宋_GB2312" w:hint="eastAsia"/>
          <w:lang w:eastAsia="zh-CN"/>
        </w:rPr>
        <w:t>次；</w:t>
      </w:r>
    </w:p>
    <w:p w:rsidR="00A34A6D" w:rsidRDefault="00464E6D" w:rsidP="00D074AA">
      <w:pPr>
        <w:pStyle w:val="a3"/>
        <w:spacing w:before="0" w:line="276" w:lineRule="auto"/>
        <w:ind w:left="0" w:firstLineChars="200" w:firstLine="640"/>
        <w:rPr>
          <w:rFonts w:ascii="仿宋_GB2312" w:eastAsia="仿宋_GB2312"/>
          <w:lang w:eastAsia="zh-CN"/>
        </w:rPr>
      </w:pPr>
      <w:r>
        <w:rPr>
          <w:rFonts w:ascii="仿宋_GB2312" w:eastAsia="仿宋_GB2312" w:hint="eastAsia"/>
          <w:lang w:eastAsia="zh-CN"/>
        </w:rPr>
        <w:t>②柔红霉素（</w:t>
      </w:r>
      <w:r>
        <w:rPr>
          <w:rFonts w:ascii="仿宋_GB2312" w:eastAsia="仿宋_GB2312" w:hAnsi="Times New Roman" w:hint="eastAsia"/>
          <w:lang w:eastAsia="zh-CN"/>
        </w:rPr>
        <w:t>DNR</w:t>
      </w:r>
      <w:r>
        <w:rPr>
          <w:rFonts w:ascii="仿宋_GB2312" w:eastAsia="仿宋_GB2312" w:hint="eastAsia"/>
          <w:lang w:eastAsia="zh-CN"/>
        </w:rPr>
        <w:t>，国产）</w:t>
      </w:r>
      <w:r>
        <w:rPr>
          <w:rFonts w:ascii="仿宋_GB2312" w:eastAsia="仿宋_GB2312" w:hAnsi="Times New Roman" w:hint="eastAsia"/>
          <w:lang w:eastAsia="zh-CN"/>
        </w:rPr>
        <w:t>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，每周</w:t>
      </w:r>
      <w:r>
        <w:rPr>
          <w:rFonts w:ascii="仿宋_GB2312" w:eastAsia="仿宋_GB2312" w:hint="eastAsia"/>
          <w:lang w:eastAsia="zh-CN"/>
        </w:rPr>
        <w:t xml:space="preserve"> </w:t>
      </w:r>
      <w:r>
        <w:rPr>
          <w:rFonts w:ascii="仿宋_GB2312" w:eastAsia="仿宋_GB2312" w:hAnsi="Times New Roman" w:hint="eastAsia"/>
          <w:lang w:eastAsia="zh-CN"/>
        </w:rPr>
        <w:t>1</w:t>
      </w:r>
      <w:r>
        <w:rPr>
          <w:rFonts w:ascii="仿宋_GB2312" w:eastAsia="仿宋_GB2312" w:hint="eastAsia"/>
          <w:lang w:eastAsia="zh-CN"/>
        </w:rPr>
        <w:t>次，共</w:t>
      </w:r>
      <w:r>
        <w:rPr>
          <w:rFonts w:ascii="仿宋_GB2312" w:eastAsia="仿宋_GB2312" w:hint="eastAsia"/>
          <w:lang w:eastAsia="zh-CN"/>
        </w:rPr>
        <w:t>3</w:t>
      </w:r>
      <w:r>
        <w:rPr>
          <w:rFonts w:ascii="仿宋_GB2312" w:eastAsia="仿宋_GB2312" w:hint="eastAsia"/>
          <w:lang w:eastAsia="zh-CN"/>
        </w:rPr>
        <w:t>次；</w:t>
      </w:r>
    </w:p>
    <w:p w:rsidR="00A34A6D" w:rsidRDefault="00464E6D" w:rsidP="00D074AA">
      <w:pPr>
        <w:pStyle w:val="a3"/>
        <w:spacing w:before="0" w:line="276" w:lineRule="auto"/>
        <w:ind w:left="0" w:firstLineChars="200" w:firstLine="640"/>
        <w:rPr>
          <w:rFonts w:ascii="仿宋_GB2312" w:eastAsia="仿宋_GB2312" w:hAnsi="Times New Roman"/>
          <w:lang w:eastAsia="zh-CN"/>
        </w:rPr>
      </w:pPr>
      <w:r>
        <w:rPr>
          <w:rFonts w:ascii="仿宋_GB2312" w:eastAsia="仿宋_GB2312" w:hint="eastAsia"/>
          <w:lang w:eastAsia="zh-CN"/>
        </w:rPr>
        <w:t>③</w:t>
      </w:r>
      <w:r>
        <w:rPr>
          <w:rFonts w:ascii="仿宋_GB2312" w:eastAsia="仿宋_GB2312" w:hint="eastAsia"/>
          <w:spacing w:val="-32"/>
          <w:w w:val="99"/>
          <w:lang w:eastAsia="zh-CN"/>
        </w:rPr>
        <w:t>左旋门冬酰胺</w:t>
      </w:r>
      <w:r>
        <w:rPr>
          <w:rFonts w:ascii="仿宋_GB2312" w:eastAsia="仿宋_GB2312" w:hint="eastAsia"/>
          <w:spacing w:val="-89"/>
          <w:w w:val="99"/>
          <w:lang w:eastAsia="zh-CN"/>
        </w:rPr>
        <w:t>酶</w:t>
      </w:r>
      <w:r>
        <w:rPr>
          <w:rFonts w:ascii="仿宋_GB2312" w:eastAsia="仿宋_GB2312" w:hint="eastAsia"/>
          <w:spacing w:val="-31"/>
          <w:w w:val="99"/>
          <w:lang w:eastAsia="zh-CN"/>
        </w:rPr>
        <w:t>（</w:t>
      </w:r>
      <w:r>
        <w:rPr>
          <w:rFonts w:ascii="仿宋_GB2312" w:eastAsia="仿宋_GB2312" w:hAnsi="Times New Roman" w:hint="eastAsia"/>
          <w:spacing w:val="-15"/>
          <w:w w:val="99"/>
          <w:lang w:eastAsia="zh-CN"/>
        </w:rPr>
        <w:t>L</w:t>
      </w:r>
      <w:r>
        <w:rPr>
          <w:rFonts w:ascii="仿宋_GB2312" w:eastAsia="仿宋_GB2312" w:hAnsi="Times New Roman" w:hint="eastAsia"/>
          <w:spacing w:val="-18"/>
          <w:w w:val="99"/>
          <w:lang w:eastAsia="zh-CN"/>
        </w:rPr>
        <w:t>-</w:t>
      </w:r>
      <w:r>
        <w:rPr>
          <w:rFonts w:ascii="仿宋_GB2312" w:eastAsia="仿宋_GB2312" w:hAnsi="Times New Roman" w:hint="eastAsia"/>
          <w:spacing w:val="-17"/>
          <w:w w:val="99"/>
          <w:lang w:eastAsia="zh-CN"/>
        </w:rPr>
        <w:t>as</w:t>
      </w:r>
      <w:r>
        <w:rPr>
          <w:rFonts w:ascii="仿宋_GB2312" w:eastAsia="仿宋_GB2312" w:hAnsi="Times New Roman" w:hint="eastAsia"/>
          <w:spacing w:val="-14"/>
          <w:w w:val="99"/>
          <w:lang w:eastAsia="zh-CN"/>
        </w:rPr>
        <w:t>p</w:t>
      </w:r>
      <w:r>
        <w:rPr>
          <w:rFonts w:ascii="仿宋_GB2312" w:eastAsia="仿宋_GB2312" w:hint="eastAsia"/>
          <w:spacing w:val="-89"/>
          <w:w w:val="99"/>
          <w:lang w:eastAsia="zh-CN"/>
        </w:rPr>
        <w:t>，</w:t>
      </w:r>
      <w:r>
        <w:rPr>
          <w:rFonts w:ascii="仿宋_GB2312" w:eastAsia="仿宋_GB2312" w:hint="eastAsia"/>
          <w:spacing w:val="-32"/>
          <w:w w:val="99"/>
          <w:lang w:eastAsia="zh-CN"/>
        </w:rPr>
        <w:t>国产</w:t>
      </w:r>
      <w:r>
        <w:rPr>
          <w:rFonts w:ascii="仿宋_GB2312" w:eastAsia="仿宋_GB2312" w:hint="eastAsia"/>
          <w:spacing w:val="-89"/>
          <w:w w:val="99"/>
          <w:lang w:eastAsia="zh-CN"/>
        </w:rPr>
        <w:t>）</w:t>
      </w:r>
      <w:r>
        <w:rPr>
          <w:rFonts w:ascii="仿宋_GB2312" w:eastAsia="仿宋_GB2312" w:hAnsi="Times New Roman" w:hint="eastAsia"/>
          <w:spacing w:val="-14"/>
          <w:w w:val="99"/>
          <w:lang w:eastAsia="zh-CN"/>
        </w:rPr>
        <w:t>1</w:t>
      </w:r>
      <w:r>
        <w:rPr>
          <w:rFonts w:ascii="仿宋_GB2312" w:eastAsia="仿宋_GB2312" w:hAnsi="Times New Roman" w:hint="eastAsia"/>
          <w:spacing w:val="-16"/>
          <w:w w:val="99"/>
          <w:lang w:eastAsia="zh-CN"/>
        </w:rPr>
        <w:t>0000</w:t>
      </w:r>
      <w:r>
        <w:rPr>
          <w:rFonts w:ascii="仿宋_GB2312" w:eastAsia="仿宋_GB2312" w:hAnsi="Times New Roman" w:hint="eastAsia"/>
          <w:spacing w:val="-12"/>
          <w:w w:val="99"/>
          <w:lang w:eastAsia="zh-CN"/>
        </w:rPr>
        <w:t>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hint="eastAsia"/>
          <w:w w:val="99"/>
          <w:lang w:eastAsia="zh-CN"/>
        </w:rPr>
        <w:t>共</w:t>
      </w:r>
      <w:r>
        <w:rPr>
          <w:rFonts w:ascii="仿宋_GB2312" w:eastAsia="仿宋_GB2312" w:hint="eastAsia"/>
          <w:spacing w:val="-119"/>
          <w:lang w:eastAsia="zh-CN"/>
        </w:rPr>
        <w:t xml:space="preserve"> </w:t>
      </w:r>
      <w:r>
        <w:rPr>
          <w:rFonts w:ascii="仿宋_GB2312" w:eastAsia="仿宋_GB2312" w:hAnsi="Times New Roman" w:hint="eastAsia"/>
          <w:spacing w:val="-14"/>
          <w:w w:val="99"/>
          <w:lang w:eastAsia="zh-CN"/>
        </w:rPr>
        <w:t>4</w:t>
      </w:r>
      <w:r>
        <w:rPr>
          <w:rFonts w:ascii="仿宋_GB2312" w:eastAsia="仿宋_GB2312" w:hAnsi="Times New Roman" w:hint="eastAsia"/>
          <w:lang w:eastAsia="zh-CN"/>
        </w:rPr>
        <w:t xml:space="preserve"> </w:t>
      </w:r>
      <w:r>
        <w:rPr>
          <w:rFonts w:ascii="仿宋_GB2312" w:eastAsia="仿宋_GB2312" w:hint="eastAsia"/>
          <w:spacing w:val="-32"/>
          <w:w w:val="99"/>
          <w:lang w:eastAsia="zh-CN"/>
        </w:rPr>
        <w:t>次；</w:t>
      </w:r>
      <w:proofErr w:type="gramStart"/>
      <w:r>
        <w:rPr>
          <w:rFonts w:ascii="仿宋_GB2312" w:eastAsia="仿宋_GB2312" w:hint="eastAsia"/>
          <w:spacing w:val="-32"/>
          <w:w w:val="99"/>
          <w:lang w:eastAsia="zh-CN"/>
        </w:rPr>
        <w:t>或者</w:t>
      </w:r>
      <w:r>
        <w:rPr>
          <w:rFonts w:ascii="仿宋_GB2312" w:eastAsia="仿宋_GB2312"/>
          <w:spacing w:val="-32"/>
          <w:w w:val="99"/>
          <w:lang w:eastAsia="zh-CN"/>
        </w:rPr>
        <w:t>培门冬</w:t>
      </w:r>
      <w:proofErr w:type="gramEnd"/>
      <w:r>
        <w:rPr>
          <w:rFonts w:ascii="仿宋_GB2312" w:eastAsia="仿宋_GB2312"/>
          <w:spacing w:val="-32"/>
          <w:w w:val="99"/>
          <w:lang w:eastAsia="zh-CN"/>
        </w:rPr>
        <w:t>酰胺酶（</w:t>
      </w:r>
      <w:r>
        <w:rPr>
          <w:rFonts w:ascii="仿宋_GB2312" w:eastAsia="仿宋_GB2312" w:hint="eastAsia"/>
          <w:spacing w:val="-32"/>
          <w:w w:val="99"/>
          <w:lang w:eastAsia="zh-CN"/>
        </w:rPr>
        <w:t>P</w:t>
      </w:r>
      <w:r>
        <w:rPr>
          <w:rFonts w:ascii="仿宋_GB2312" w:eastAsia="仿宋_GB2312"/>
          <w:spacing w:val="-32"/>
          <w:w w:val="99"/>
          <w:lang w:eastAsia="zh-CN"/>
        </w:rPr>
        <w:t>eg-ASP</w:t>
      </w:r>
      <w:r>
        <w:rPr>
          <w:rFonts w:ascii="仿宋_GB2312" w:eastAsia="仿宋_GB2312"/>
          <w:spacing w:val="-32"/>
          <w:w w:val="99"/>
          <w:lang w:eastAsia="zh-CN"/>
        </w:rPr>
        <w:t>）</w:t>
      </w:r>
      <w:r>
        <w:rPr>
          <w:rFonts w:ascii="仿宋_GB2312" w:eastAsia="仿宋_GB2312"/>
          <w:spacing w:val="-32"/>
          <w:w w:val="99"/>
          <w:lang w:eastAsia="zh-CN"/>
        </w:rPr>
        <w:t>2500U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21"/>
          <w:w w:val="99"/>
          <w:vertAlign w:val="superscript"/>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4"/>
          <w:w w:val="99"/>
          <w:vertAlign w:val="superscript"/>
          <w:lang w:eastAsia="zh-CN"/>
        </w:rPr>
        <w:t>-1</w:t>
      </w:r>
      <w:r>
        <w:rPr>
          <w:rFonts w:ascii="仿宋_GB2312" w:eastAsia="仿宋_GB2312" w:hint="eastAsia"/>
          <w:spacing w:val="-89"/>
          <w:w w:val="99"/>
          <w:lang w:eastAsia="zh-CN"/>
        </w:rPr>
        <w:t>，（</w:t>
      </w:r>
      <w:r>
        <w:rPr>
          <w:rFonts w:ascii="仿宋_GB2312" w:eastAsia="仿宋_GB2312"/>
          <w:spacing w:val="-89"/>
          <w:w w:val="99"/>
          <w:lang w:eastAsia="zh-CN"/>
        </w:rPr>
        <w:t>最大</w:t>
      </w:r>
      <w:r>
        <w:rPr>
          <w:rFonts w:ascii="仿宋_GB2312" w:eastAsia="仿宋_GB2312" w:hAnsi="Times New Roman"/>
          <w:lang w:eastAsia="zh-CN"/>
        </w:rPr>
        <w:t>3750u</w:t>
      </w:r>
      <w:r>
        <w:rPr>
          <w:rFonts w:ascii="仿宋_GB2312" w:eastAsia="仿宋_GB2312" w:hAnsi="Times New Roman" w:hint="eastAsia"/>
          <w:lang w:eastAsia="zh-CN"/>
        </w:rPr>
        <w:t>），肌肉</w:t>
      </w:r>
      <w:r>
        <w:rPr>
          <w:rFonts w:ascii="仿宋_GB2312" w:eastAsia="仿宋_GB2312" w:hAnsi="Times New Roman"/>
          <w:lang w:eastAsia="zh-CN"/>
        </w:rPr>
        <w:t>注射，</w:t>
      </w:r>
      <w:r>
        <w:rPr>
          <w:rFonts w:ascii="仿宋_GB2312" w:eastAsia="仿宋_GB2312" w:hAnsi="Times New Roman"/>
          <w:lang w:eastAsia="zh-CN"/>
        </w:rPr>
        <w:t>d3</w:t>
      </w:r>
      <w:r>
        <w:rPr>
          <w:rFonts w:ascii="仿宋_GB2312" w:eastAsia="仿宋_GB2312" w:hAnsi="Times New Roman" w:hint="eastAsia"/>
          <w:lang w:eastAsia="zh-CN"/>
        </w:rPr>
        <w:t>，</w:t>
      </w:r>
      <w:r>
        <w:rPr>
          <w:rFonts w:ascii="仿宋_GB2312" w:eastAsia="仿宋_GB2312" w:hAnsi="Times New Roman"/>
          <w:lang w:eastAsia="zh-CN"/>
        </w:rPr>
        <w:t>共</w:t>
      </w:r>
      <w:r>
        <w:rPr>
          <w:rFonts w:ascii="仿宋_GB2312" w:eastAsia="仿宋_GB2312" w:hAnsi="Times New Roman" w:hint="eastAsia"/>
          <w:lang w:eastAsia="zh-CN"/>
        </w:rPr>
        <w:t>1</w:t>
      </w:r>
      <w:r>
        <w:rPr>
          <w:rFonts w:ascii="仿宋_GB2312" w:eastAsia="仿宋_GB2312" w:hAnsi="Times New Roman" w:hint="eastAsia"/>
          <w:lang w:eastAsia="zh-CN"/>
        </w:rPr>
        <w:t>次</w:t>
      </w:r>
      <w:r>
        <w:rPr>
          <w:rFonts w:ascii="仿宋_GB2312" w:eastAsia="仿宋_GB2312" w:hAnsi="Times New Roman"/>
          <w:lang w:eastAsia="zh-CN"/>
        </w:rPr>
        <w:t>。</w:t>
      </w:r>
    </w:p>
    <w:p w:rsidR="00A34A6D" w:rsidRDefault="00464E6D" w:rsidP="00D074AA">
      <w:pPr>
        <w:pStyle w:val="a3"/>
        <w:spacing w:before="0" w:line="276" w:lineRule="auto"/>
        <w:ind w:left="0" w:firstLineChars="200" w:firstLine="640"/>
        <w:rPr>
          <w:rFonts w:ascii="仿宋_GB2312" w:eastAsia="仿宋_GB2312"/>
          <w:spacing w:val="-89"/>
          <w:w w:val="99"/>
          <w:lang w:eastAsia="zh-CN"/>
        </w:rPr>
      </w:pPr>
      <w:r>
        <w:rPr>
          <w:rFonts w:ascii="仿宋_GB2312" w:eastAsia="仿宋_GB2312" w:hint="eastAsia"/>
          <w:lang w:eastAsia="zh-CN"/>
        </w:rPr>
        <w:t>④</w:t>
      </w:r>
      <w:r>
        <w:rPr>
          <w:rFonts w:ascii="仿宋_GB2312" w:eastAsia="仿宋_GB2312" w:hint="eastAsia"/>
          <w:spacing w:val="13"/>
          <w:lang w:eastAsia="zh-CN"/>
        </w:rPr>
        <w:t>地塞米松</w:t>
      </w:r>
      <w:r>
        <w:rPr>
          <w:rFonts w:ascii="仿宋_GB2312" w:eastAsia="仿宋_GB2312" w:hAnsi="Times New Roman" w:hint="eastAsia"/>
          <w:spacing w:val="-8"/>
          <w:lang w:eastAsia="zh-CN"/>
        </w:rPr>
        <w:t>6mg</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m</w:t>
      </w:r>
      <w:r>
        <w:rPr>
          <w:rFonts w:ascii="仿宋_GB2312" w:eastAsia="仿宋_GB2312" w:hAnsi="Times New Roman" w:hint="eastAsia"/>
          <w:spacing w:val="-8"/>
          <w:vertAlign w:val="superscript"/>
          <w:lang w:eastAsia="zh-CN"/>
        </w:rPr>
        <w:t>-2</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d</w:t>
      </w:r>
      <w:r>
        <w:rPr>
          <w:rFonts w:ascii="仿宋_GB2312" w:eastAsia="仿宋_GB2312" w:hAnsi="Times New Roman" w:hint="eastAsia"/>
          <w:spacing w:val="-8"/>
          <w:vertAlign w:val="superscript"/>
          <w:lang w:eastAsia="zh-CN"/>
        </w:rPr>
        <w:t>-1</w:t>
      </w:r>
      <w:r>
        <w:rPr>
          <w:rFonts w:ascii="仿宋_GB2312" w:eastAsia="仿宋_GB2312" w:hint="eastAsia"/>
          <w:spacing w:val="-8"/>
          <w:lang w:eastAsia="zh-CN"/>
        </w:rPr>
        <w:t>，</w:t>
      </w:r>
      <w:r>
        <w:rPr>
          <w:rFonts w:ascii="仿宋_GB2312" w:eastAsia="仿宋_GB2312" w:hAnsi="Times New Roman" w:hint="eastAsia"/>
          <w:spacing w:val="-8"/>
          <w:lang w:eastAsia="zh-CN"/>
        </w:rPr>
        <w:t>总计</w:t>
      </w:r>
      <w:r>
        <w:rPr>
          <w:rFonts w:ascii="仿宋_GB2312" w:eastAsia="仿宋_GB2312" w:hAnsi="Times New Roman" w:hint="eastAsia"/>
          <w:spacing w:val="-8"/>
          <w:lang w:eastAsia="zh-CN"/>
        </w:rPr>
        <w:t>14</w:t>
      </w:r>
      <w:r>
        <w:rPr>
          <w:rFonts w:ascii="仿宋_GB2312" w:eastAsia="仿宋_GB2312" w:hAnsi="Times New Roman" w:hint="eastAsia"/>
          <w:spacing w:val="-8"/>
          <w:lang w:eastAsia="zh-CN"/>
        </w:rPr>
        <w:t>天</w:t>
      </w:r>
      <w:r>
        <w:rPr>
          <w:rFonts w:ascii="仿宋_GB2312" w:eastAsia="仿宋_GB2312" w:hAnsi="Times New Roman"/>
          <w:spacing w:val="-8"/>
          <w:lang w:eastAsia="zh-CN"/>
        </w:rPr>
        <w:t>，不必减量。</w:t>
      </w:r>
    </w:p>
    <w:p w:rsidR="00A34A6D" w:rsidRDefault="00464E6D" w:rsidP="00D074AA">
      <w:pPr>
        <w:pStyle w:val="a3"/>
        <w:spacing w:before="14" w:line="276" w:lineRule="auto"/>
        <w:ind w:left="0" w:firstLineChars="200" w:firstLine="624"/>
        <w:rPr>
          <w:rFonts w:ascii="仿宋_GB2312" w:eastAsia="仿宋_GB2312" w:hAnsi="Times New Roman"/>
          <w:spacing w:val="-8"/>
          <w:lang w:eastAsia="zh-CN"/>
        </w:rPr>
      </w:pPr>
      <w:r>
        <w:rPr>
          <w:rFonts w:ascii="仿宋_GB2312" w:eastAsia="仿宋_GB2312" w:hAnsi="Times New Roman" w:hint="eastAsia"/>
          <w:spacing w:val="-8"/>
          <w:lang w:eastAsia="zh-CN"/>
        </w:rPr>
        <w:lastRenderedPageBreak/>
        <w:t>休疗</w:t>
      </w:r>
      <w:r>
        <w:rPr>
          <w:rFonts w:ascii="仿宋_GB2312" w:eastAsia="仿宋_GB2312" w:hAnsi="Times New Roman" w:hint="eastAsia"/>
          <w:spacing w:val="-8"/>
          <w:lang w:eastAsia="zh-CN"/>
        </w:rPr>
        <w:t>2</w:t>
      </w:r>
      <w:r>
        <w:rPr>
          <w:rFonts w:ascii="仿宋_GB2312" w:eastAsia="仿宋_GB2312" w:hAnsi="Times New Roman"/>
          <w:spacing w:val="-8"/>
          <w:lang w:eastAsia="zh-CN"/>
        </w:rPr>
        <w:t>-4</w:t>
      </w:r>
      <w:r>
        <w:rPr>
          <w:rFonts w:ascii="仿宋_GB2312" w:eastAsia="仿宋_GB2312" w:hAnsi="Times New Roman" w:hint="eastAsia"/>
          <w:spacing w:val="-8"/>
          <w:lang w:eastAsia="zh-CN"/>
        </w:rPr>
        <w:t>周（</w:t>
      </w:r>
      <w:r>
        <w:rPr>
          <w:rFonts w:ascii="仿宋_GB2312" w:eastAsia="仿宋_GB2312" w:hAnsi="Times New Roman"/>
          <w:spacing w:val="-8"/>
          <w:lang w:eastAsia="zh-CN"/>
        </w:rPr>
        <w:t>待血象恢复，肝肾功能无异常），接方案</w:t>
      </w:r>
      <w:r>
        <w:rPr>
          <w:rFonts w:ascii="仿宋_GB2312" w:eastAsia="仿宋_GB2312" w:hAnsi="Times New Roman" w:hint="eastAsia"/>
          <w:spacing w:val="-8"/>
          <w:lang w:eastAsia="zh-CN"/>
        </w:rPr>
        <w:t>2</w:t>
      </w:r>
      <w:r>
        <w:rPr>
          <w:rFonts w:ascii="仿宋_GB2312" w:eastAsia="仿宋_GB2312" w:hAnsi="Times New Roman" w:hint="eastAsia"/>
          <w:spacing w:val="-8"/>
          <w:lang w:eastAsia="zh-CN"/>
        </w:rPr>
        <w:t>。</w:t>
      </w:r>
    </w:p>
    <w:p w:rsidR="00A34A6D" w:rsidRDefault="00464E6D" w:rsidP="00D074AA">
      <w:pPr>
        <w:pStyle w:val="a3"/>
        <w:spacing w:before="14" w:line="276" w:lineRule="auto"/>
        <w:ind w:left="0" w:firstLineChars="150" w:firstLine="480"/>
        <w:rPr>
          <w:rFonts w:ascii="仿宋_GB2312" w:eastAsia="仿宋_GB2312"/>
          <w:b/>
          <w:lang w:eastAsia="zh-CN"/>
        </w:rPr>
      </w:pPr>
      <w:r>
        <w:rPr>
          <w:rFonts w:ascii="仿宋_GB2312" w:eastAsia="仿宋_GB2312" w:hint="eastAsia"/>
          <w:lang w:eastAsia="zh-CN"/>
        </w:rPr>
        <w:t>（</w:t>
      </w:r>
      <w:r>
        <w:rPr>
          <w:rFonts w:ascii="仿宋_GB2312" w:eastAsia="仿宋_GB2312" w:hint="eastAsia"/>
          <w:lang w:eastAsia="zh-CN"/>
        </w:rPr>
        <w:t>2</w:t>
      </w:r>
      <w:r>
        <w:rPr>
          <w:rFonts w:ascii="仿宋_GB2312" w:eastAsia="仿宋_GB2312" w:hint="eastAsia"/>
          <w:lang w:eastAsia="zh-CN"/>
        </w:rPr>
        <w:t>）强化</w:t>
      </w:r>
      <w:r>
        <w:rPr>
          <w:rFonts w:ascii="仿宋_GB2312" w:eastAsia="仿宋_GB2312"/>
          <w:lang w:eastAsia="zh-CN"/>
        </w:rPr>
        <w:t>方案</w:t>
      </w:r>
      <w:r>
        <w:rPr>
          <w:rFonts w:ascii="仿宋_GB2312" w:eastAsia="仿宋_GB2312" w:hint="eastAsia"/>
          <w:lang w:eastAsia="zh-CN"/>
        </w:rPr>
        <w:t>2</w:t>
      </w:r>
      <w:r>
        <w:rPr>
          <w:rFonts w:ascii="仿宋_GB2312" w:eastAsia="仿宋_GB2312" w:hint="eastAsia"/>
          <w:lang w:eastAsia="zh-CN"/>
        </w:rPr>
        <w:t>：</w:t>
      </w:r>
      <w:r>
        <w:rPr>
          <w:rFonts w:ascii="仿宋_GB2312" w:eastAsia="仿宋_GB2312" w:hint="eastAsia"/>
          <w:lang w:eastAsia="zh-CN"/>
        </w:rPr>
        <w:t>CAM</w:t>
      </w:r>
      <w:r>
        <w:rPr>
          <w:rFonts w:ascii="仿宋_GB2312" w:eastAsia="仿宋_GB2312" w:hint="eastAsia"/>
          <w:spacing w:val="-2"/>
          <w:lang w:eastAsia="zh-CN"/>
        </w:rPr>
        <w:t xml:space="preserve"> </w:t>
      </w:r>
      <w:r>
        <w:rPr>
          <w:rFonts w:ascii="仿宋_GB2312" w:eastAsia="仿宋_GB2312" w:hint="eastAsia"/>
          <w:lang w:eastAsia="zh-CN"/>
        </w:rPr>
        <w:t>方案：</w:t>
      </w:r>
    </w:p>
    <w:p w:rsidR="00A34A6D" w:rsidRDefault="00464E6D" w:rsidP="00D074AA">
      <w:pPr>
        <w:pStyle w:val="a3"/>
        <w:spacing w:before="178" w:line="276" w:lineRule="auto"/>
        <w:ind w:left="0" w:firstLineChars="200" w:firstLine="640"/>
        <w:rPr>
          <w:rFonts w:ascii="仿宋_GB2312" w:eastAsia="仿宋_GB2312"/>
          <w:lang w:eastAsia="zh-CN"/>
        </w:rPr>
      </w:pPr>
      <w:r>
        <w:rPr>
          <w:rFonts w:ascii="仿宋_GB2312" w:eastAsia="仿宋_GB2312" w:hint="eastAsia"/>
          <w:lang w:eastAsia="zh-CN"/>
        </w:rPr>
        <w:t>①环磷酰胺（</w:t>
      </w:r>
      <w:r>
        <w:rPr>
          <w:rFonts w:ascii="仿宋_GB2312" w:eastAsia="仿宋_GB2312" w:hAnsi="Times New Roman" w:hint="eastAsia"/>
          <w:lang w:eastAsia="zh-CN"/>
        </w:rPr>
        <w:t>CTX</w:t>
      </w:r>
      <w:r>
        <w:rPr>
          <w:rFonts w:ascii="仿宋_GB2312" w:eastAsia="仿宋_GB2312" w:hint="eastAsia"/>
          <w:lang w:eastAsia="zh-CN"/>
        </w:rPr>
        <w:t>，国产）</w:t>
      </w:r>
      <w:r>
        <w:rPr>
          <w:rFonts w:ascii="仿宋_GB2312" w:eastAsia="仿宋_GB2312" w:hAnsi="Times New Roman" w:hint="eastAsia"/>
          <w:lang w:eastAsia="zh-CN"/>
        </w:rPr>
        <w:t>1000mg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 xml:space="preserve">1 </w:t>
      </w:r>
      <w:r>
        <w:rPr>
          <w:rFonts w:ascii="仿宋_GB2312" w:eastAsia="仿宋_GB2312" w:hint="eastAsia"/>
          <w:lang w:eastAsia="zh-CN"/>
        </w:rPr>
        <w:t>次</w:t>
      </w:r>
      <w:r>
        <w:rPr>
          <w:rFonts w:ascii="仿宋_GB2312" w:eastAsia="仿宋_GB2312" w:hint="eastAsia"/>
          <w:lang w:eastAsia="zh-CN"/>
        </w:rPr>
        <w:t>,d1</w:t>
      </w:r>
      <w:r>
        <w:rPr>
          <w:rFonts w:ascii="仿宋_GB2312" w:eastAsia="仿宋_GB2312" w:hint="eastAsia"/>
          <w:lang w:eastAsia="zh-CN"/>
        </w:rPr>
        <w:t>；</w:t>
      </w:r>
    </w:p>
    <w:p w:rsidR="00A34A6D" w:rsidRDefault="00464E6D" w:rsidP="00D074AA">
      <w:pPr>
        <w:pStyle w:val="a3"/>
        <w:spacing w:before="178" w:line="276" w:lineRule="auto"/>
        <w:ind w:left="0" w:firstLineChars="200" w:firstLine="640"/>
        <w:rPr>
          <w:rFonts w:ascii="仿宋_GB2312" w:eastAsia="仿宋_GB2312"/>
          <w:lang w:eastAsia="zh-CN"/>
        </w:rPr>
      </w:pPr>
      <w:r>
        <w:rPr>
          <w:rFonts w:ascii="仿宋_GB2312" w:eastAsia="仿宋_GB2312" w:hint="eastAsia"/>
          <w:lang w:eastAsia="zh-CN"/>
        </w:rPr>
        <w:t>②</w:t>
      </w:r>
      <w:r>
        <w:rPr>
          <w:rFonts w:ascii="仿宋_GB2312" w:eastAsia="仿宋_GB2312" w:hint="eastAsia"/>
          <w:spacing w:val="-5"/>
          <w:lang w:eastAsia="zh-CN"/>
        </w:rPr>
        <w:t>阿糖胞苷（</w:t>
      </w:r>
      <w:r>
        <w:rPr>
          <w:rFonts w:ascii="仿宋_GB2312" w:eastAsia="仿宋_GB2312" w:hAnsi="Times New Roman" w:hint="eastAsia"/>
          <w:spacing w:val="-5"/>
          <w:lang w:eastAsia="zh-CN"/>
        </w:rPr>
        <w:t>Ara-C</w:t>
      </w:r>
      <w:r>
        <w:rPr>
          <w:rFonts w:ascii="仿宋_GB2312" w:eastAsia="仿宋_GB2312" w:hint="eastAsia"/>
          <w:spacing w:val="-5"/>
          <w:lang w:eastAsia="zh-CN"/>
        </w:rPr>
        <w:t>）</w:t>
      </w:r>
      <w:r>
        <w:rPr>
          <w:rFonts w:ascii="仿宋_GB2312" w:eastAsia="仿宋_GB2312" w:hAnsi="Times New Roman" w:hint="eastAsia"/>
          <w:spacing w:val="-5"/>
          <w:lang w:eastAsia="zh-CN"/>
        </w:rPr>
        <w:t>75-100mg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20"/>
          <w:lang w:eastAsia="zh-CN"/>
        </w:rPr>
        <w:t>，</w:t>
      </w:r>
      <w:r>
        <w:rPr>
          <w:rFonts w:ascii="仿宋_GB2312" w:eastAsia="仿宋_GB2312" w:hint="eastAsia"/>
          <w:spacing w:val="-20"/>
          <w:lang w:eastAsia="zh-CN"/>
        </w:rPr>
        <w:t>d3-d6</w:t>
      </w:r>
      <w:r>
        <w:rPr>
          <w:rFonts w:ascii="仿宋_GB2312" w:eastAsia="仿宋_GB2312" w:hint="eastAsia"/>
          <w:spacing w:val="-20"/>
          <w:lang w:eastAsia="zh-CN"/>
        </w:rPr>
        <w:t>，</w:t>
      </w:r>
      <w:r>
        <w:rPr>
          <w:rFonts w:ascii="仿宋_GB2312" w:eastAsia="仿宋_GB2312" w:hint="eastAsia"/>
          <w:spacing w:val="-20"/>
          <w:lang w:eastAsia="zh-CN"/>
        </w:rPr>
        <w:t>d10-d13</w:t>
      </w:r>
      <w:r>
        <w:rPr>
          <w:rFonts w:ascii="仿宋_GB2312" w:eastAsia="仿宋_GB2312" w:hint="eastAsia"/>
          <w:spacing w:val="-20"/>
          <w:lang w:eastAsia="zh-CN"/>
        </w:rPr>
        <w:t>，共</w:t>
      </w:r>
      <w:r>
        <w:rPr>
          <w:rFonts w:ascii="仿宋_GB2312" w:eastAsia="仿宋_GB2312" w:hint="eastAsia"/>
          <w:spacing w:val="-20"/>
          <w:lang w:eastAsia="zh-CN"/>
        </w:rPr>
        <w:t>8</w:t>
      </w:r>
      <w:r>
        <w:rPr>
          <w:rFonts w:ascii="仿宋_GB2312" w:eastAsia="仿宋_GB2312" w:hint="eastAsia"/>
          <w:lang w:eastAsia="zh-CN"/>
        </w:rPr>
        <w:t>天；</w:t>
      </w:r>
    </w:p>
    <w:p w:rsidR="00A34A6D" w:rsidRDefault="00464E6D" w:rsidP="00D074AA">
      <w:pPr>
        <w:pStyle w:val="a3"/>
        <w:spacing w:before="178" w:line="276" w:lineRule="auto"/>
        <w:ind w:left="0" w:firstLineChars="200" w:firstLine="640"/>
        <w:rPr>
          <w:rFonts w:ascii="仿宋_GB2312" w:eastAsia="仿宋_GB2312"/>
          <w:lang w:eastAsia="zh-CN"/>
        </w:rPr>
      </w:pPr>
      <w:r>
        <w:rPr>
          <w:rFonts w:ascii="仿宋_GB2312" w:eastAsia="仿宋_GB2312" w:hint="eastAsia"/>
          <w:lang w:eastAsia="zh-CN"/>
        </w:rPr>
        <w:t>③</w:t>
      </w:r>
      <w:r>
        <w:rPr>
          <w:rFonts w:ascii="仿宋_GB2312" w:eastAsia="仿宋_GB2312" w:hAnsi="Times New Roman" w:hint="eastAsia"/>
          <w:lang w:eastAsia="zh-CN"/>
        </w:rPr>
        <w:t>6-</w:t>
      </w:r>
      <w:r>
        <w:rPr>
          <w:rFonts w:ascii="仿宋_GB2312" w:eastAsia="仿宋_GB2312" w:hint="eastAsia"/>
          <w:lang w:eastAsia="zh-CN"/>
        </w:rPr>
        <w:t>巯基嘌呤（</w:t>
      </w: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50-75mg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Ansi="Times New Roman" w:hint="eastAsia"/>
          <w:position w:val="15"/>
          <w:vertAlign w:val="superscript"/>
          <w:lang w:eastAsia="zh-CN"/>
        </w:rPr>
        <w:t xml:space="preserve"> </w:t>
      </w:r>
      <w:r>
        <w:rPr>
          <w:rFonts w:ascii="仿宋_GB2312" w:eastAsia="仿宋_GB2312" w:hint="eastAsia"/>
          <w:lang w:eastAsia="zh-CN"/>
        </w:rPr>
        <w:t>，共</w:t>
      </w:r>
      <w:r>
        <w:rPr>
          <w:rFonts w:ascii="仿宋_GB2312" w:eastAsia="仿宋_GB2312" w:hint="eastAsia"/>
          <w:lang w:eastAsia="zh-CN"/>
        </w:rPr>
        <w:t xml:space="preserve"> </w:t>
      </w:r>
      <w:r>
        <w:rPr>
          <w:rFonts w:ascii="仿宋_GB2312" w:eastAsia="仿宋_GB2312" w:hAnsi="Times New Roman" w:hint="eastAsia"/>
          <w:lang w:eastAsia="zh-CN"/>
        </w:rPr>
        <w:t xml:space="preserve">14 </w:t>
      </w:r>
      <w:r>
        <w:rPr>
          <w:rFonts w:ascii="仿宋_GB2312" w:eastAsia="仿宋_GB2312" w:hint="eastAsia"/>
          <w:lang w:eastAsia="zh-CN"/>
        </w:rPr>
        <w:t>天。</w:t>
      </w:r>
    </w:p>
    <w:p w:rsidR="00A34A6D" w:rsidRDefault="00464E6D" w:rsidP="00D074AA">
      <w:pPr>
        <w:pStyle w:val="a3"/>
        <w:spacing w:before="178" w:line="276" w:lineRule="auto"/>
        <w:ind w:left="0" w:firstLineChars="200" w:firstLine="640"/>
        <w:rPr>
          <w:rFonts w:ascii="仿宋_GB2312" w:eastAsia="仿宋_GB2312"/>
          <w:lang w:eastAsia="zh-CN"/>
        </w:rPr>
      </w:pPr>
      <w:proofErr w:type="gramStart"/>
      <w:r>
        <w:rPr>
          <w:rFonts w:ascii="仿宋_GB2312" w:eastAsia="仿宋_GB2312" w:hint="eastAsia"/>
          <w:lang w:eastAsia="zh-CN"/>
        </w:rPr>
        <w:t>中危组患者</w:t>
      </w:r>
      <w:proofErr w:type="gramEnd"/>
      <w:r>
        <w:rPr>
          <w:rFonts w:ascii="仿宋_GB2312" w:eastAsia="仿宋_GB2312" w:hint="eastAsia"/>
          <w:lang w:eastAsia="zh-CN"/>
        </w:rPr>
        <w:t>插入</w:t>
      </w:r>
      <w:r>
        <w:rPr>
          <w:rFonts w:ascii="仿宋_GB2312" w:eastAsia="仿宋_GB2312" w:hint="eastAsia"/>
          <w:lang w:eastAsia="zh-CN"/>
        </w:rPr>
        <w:t xml:space="preserve"> 8 </w:t>
      </w:r>
      <w:proofErr w:type="gramStart"/>
      <w:r>
        <w:rPr>
          <w:rFonts w:ascii="仿宋_GB2312" w:eastAsia="仿宋_GB2312" w:hint="eastAsia"/>
          <w:lang w:eastAsia="zh-CN"/>
        </w:rPr>
        <w:t>周维持</w:t>
      </w:r>
      <w:proofErr w:type="gramEnd"/>
      <w:r>
        <w:rPr>
          <w:rFonts w:ascii="仿宋_GB2312" w:eastAsia="仿宋_GB2312" w:hint="eastAsia"/>
          <w:lang w:eastAsia="zh-CN"/>
        </w:rPr>
        <w:t>治疗（即用</w:t>
      </w:r>
      <w:r>
        <w:rPr>
          <w:rFonts w:ascii="仿宋_GB2312" w:eastAsia="仿宋_GB2312" w:hint="eastAsia"/>
          <w:lang w:eastAsia="zh-CN"/>
        </w:rPr>
        <w:t xml:space="preserve"> 8 </w:t>
      </w:r>
      <w:r>
        <w:rPr>
          <w:rFonts w:ascii="仿宋_GB2312" w:eastAsia="仿宋_GB2312" w:hint="eastAsia"/>
          <w:lang w:eastAsia="zh-CN"/>
        </w:rPr>
        <w:t>周</w:t>
      </w:r>
      <w:r>
        <w:rPr>
          <w:rFonts w:ascii="仿宋_GB2312" w:eastAsia="仿宋_GB2312" w:hint="eastAsia"/>
          <w:lang w:eastAsia="zh-CN"/>
        </w:rPr>
        <w:t xml:space="preserve"> 6-MP+MTX</w:t>
      </w:r>
    </w:p>
    <w:p w:rsidR="00A34A6D" w:rsidRDefault="00464E6D" w:rsidP="00D074AA">
      <w:pPr>
        <w:pStyle w:val="a3"/>
        <w:spacing w:before="178" w:line="276" w:lineRule="auto"/>
        <w:ind w:left="0"/>
        <w:rPr>
          <w:rFonts w:ascii="仿宋_GB2312" w:eastAsia="仿宋_GB2312"/>
          <w:lang w:eastAsia="zh-CN"/>
        </w:rPr>
      </w:pPr>
      <w:r>
        <w:rPr>
          <w:rFonts w:ascii="仿宋_GB2312" w:eastAsia="仿宋_GB2312" w:hint="eastAsia"/>
          <w:spacing w:val="2"/>
          <w:w w:val="99"/>
          <w:lang w:eastAsia="zh-CN"/>
        </w:rPr>
        <w:t>方</w:t>
      </w:r>
      <w:r>
        <w:rPr>
          <w:rFonts w:ascii="仿宋_GB2312" w:eastAsia="仿宋_GB2312" w:hint="eastAsia"/>
          <w:w w:val="99"/>
          <w:lang w:eastAsia="zh-CN"/>
        </w:rPr>
        <w:t>案，</w:t>
      </w:r>
      <w:r>
        <w:rPr>
          <w:rFonts w:ascii="仿宋_GB2312" w:eastAsia="仿宋_GB2312" w:hint="eastAsia"/>
          <w:spacing w:val="2"/>
          <w:w w:val="99"/>
          <w:lang w:eastAsia="zh-CN"/>
        </w:rPr>
        <w:t>具</w:t>
      </w:r>
      <w:r>
        <w:rPr>
          <w:rFonts w:ascii="仿宋_GB2312" w:eastAsia="仿宋_GB2312" w:hint="eastAsia"/>
          <w:w w:val="99"/>
          <w:lang w:eastAsia="zh-CN"/>
        </w:rPr>
        <w:t>体方案</w:t>
      </w:r>
      <w:r>
        <w:rPr>
          <w:rFonts w:ascii="仿宋_GB2312" w:eastAsia="仿宋_GB2312" w:hint="eastAsia"/>
          <w:spacing w:val="2"/>
          <w:w w:val="99"/>
          <w:lang w:eastAsia="zh-CN"/>
        </w:rPr>
        <w:t>见</w:t>
      </w:r>
      <w:r>
        <w:rPr>
          <w:rFonts w:ascii="仿宋_GB2312" w:eastAsia="仿宋_GB2312" w:hint="eastAsia"/>
          <w:w w:val="99"/>
          <w:lang w:eastAsia="zh-CN"/>
        </w:rPr>
        <w:t>下</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before="205" w:line="276" w:lineRule="auto"/>
        <w:ind w:left="0" w:firstLineChars="200" w:firstLine="640"/>
        <w:rPr>
          <w:rFonts w:ascii="仿宋_GB2312" w:eastAsia="仿宋_GB2312"/>
          <w:lang w:eastAsia="zh-CN"/>
        </w:rPr>
      </w:pPr>
      <w:r>
        <w:rPr>
          <w:rFonts w:ascii="仿宋_GB2312" w:eastAsia="仿宋_GB2312" w:hint="eastAsia"/>
          <w:lang w:eastAsia="zh-CN"/>
        </w:rPr>
        <w:t>延迟强化</w:t>
      </w:r>
      <w:r>
        <w:rPr>
          <w:rFonts w:ascii="仿宋_GB2312" w:eastAsia="仿宋_GB2312"/>
          <w:lang w:eastAsia="zh-CN"/>
        </w:rPr>
        <w:t>：</w:t>
      </w:r>
      <w:proofErr w:type="gramStart"/>
      <w:r>
        <w:rPr>
          <w:rFonts w:ascii="仿宋_GB2312" w:eastAsia="仿宋_GB2312" w:hint="eastAsia"/>
          <w:lang w:eastAsia="zh-CN"/>
        </w:rPr>
        <w:t>中危组患者</w:t>
      </w:r>
      <w:proofErr w:type="gramEnd"/>
      <w:r>
        <w:rPr>
          <w:rFonts w:ascii="仿宋_GB2312" w:eastAsia="仿宋_GB2312" w:hint="eastAsia"/>
          <w:lang w:eastAsia="zh-CN"/>
        </w:rPr>
        <w:t>重复一次上述</w:t>
      </w:r>
      <w:r>
        <w:rPr>
          <w:rFonts w:ascii="仿宋_GB2312" w:eastAsia="仿宋_GB2312" w:hint="eastAsia"/>
          <w:spacing w:val="-81"/>
          <w:lang w:eastAsia="zh-CN"/>
        </w:rPr>
        <w:t xml:space="preserve"> </w:t>
      </w:r>
      <w:r>
        <w:rPr>
          <w:rFonts w:ascii="仿宋_GB2312" w:eastAsia="仿宋_GB2312" w:hint="eastAsia"/>
          <w:lang w:eastAsia="zh-CN"/>
        </w:rPr>
        <w:t>VDLD</w:t>
      </w:r>
      <w:r>
        <w:rPr>
          <w:rFonts w:ascii="仿宋_GB2312" w:eastAsia="仿宋_GB2312" w:hint="eastAsia"/>
          <w:lang w:eastAsia="zh-CN"/>
        </w:rPr>
        <w:t>和</w:t>
      </w:r>
      <w:r>
        <w:rPr>
          <w:rFonts w:ascii="仿宋_GB2312" w:eastAsia="仿宋_GB2312" w:hint="eastAsia"/>
          <w:spacing w:val="-82"/>
          <w:lang w:eastAsia="zh-CN"/>
        </w:rPr>
        <w:t xml:space="preserve"> </w:t>
      </w:r>
      <w:r>
        <w:rPr>
          <w:rFonts w:ascii="仿宋_GB2312" w:eastAsia="仿宋_GB2312" w:hint="eastAsia"/>
          <w:lang w:eastAsia="zh-CN"/>
        </w:rPr>
        <w:t xml:space="preserve">CAM </w:t>
      </w:r>
      <w:r>
        <w:rPr>
          <w:rFonts w:ascii="仿宋_GB2312" w:eastAsia="仿宋_GB2312" w:hint="eastAsia"/>
          <w:lang w:eastAsia="zh-CN"/>
        </w:rPr>
        <w:t>方案。</w:t>
      </w:r>
    </w:p>
    <w:p w:rsidR="00A34A6D" w:rsidRDefault="00464E6D" w:rsidP="00D074AA">
      <w:pPr>
        <w:pStyle w:val="a3"/>
        <w:spacing w:before="14" w:line="276" w:lineRule="auto"/>
        <w:ind w:left="0" w:firstLineChars="150" w:firstLine="480"/>
        <w:rPr>
          <w:rFonts w:ascii="仿宋_GB2312" w:eastAsia="仿宋_GB2312"/>
          <w:b/>
          <w:lang w:eastAsia="zh-CN"/>
        </w:rPr>
      </w:pPr>
      <w:r>
        <w:rPr>
          <w:rFonts w:ascii="仿宋_GB2312" w:eastAsia="仿宋_GB2312" w:hint="eastAsia"/>
          <w:lang w:eastAsia="zh-CN"/>
        </w:rPr>
        <w:t>4.</w:t>
      </w:r>
      <w:r>
        <w:rPr>
          <w:rFonts w:ascii="仿宋_GB2312" w:eastAsia="仿宋_GB2312" w:hint="eastAsia"/>
          <w:lang w:eastAsia="zh-CN"/>
        </w:rPr>
        <w:t>维持治疗方案：</w:t>
      </w:r>
    </w:p>
    <w:p w:rsidR="00A34A6D" w:rsidRDefault="00464E6D" w:rsidP="00D074AA">
      <w:pPr>
        <w:pStyle w:val="a3"/>
        <w:spacing w:before="205" w:line="276" w:lineRule="auto"/>
        <w:ind w:left="0" w:firstLineChars="100" w:firstLine="320"/>
        <w:rPr>
          <w:rFonts w:ascii="仿宋_GB2312" w:eastAsia="仿宋_GB2312"/>
          <w:lang w:eastAsia="zh-CN"/>
        </w:rPr>
      </w:pPr>
      <w:r>
        <w:rPr>
          <w:rFonts w:ascii="仿宋_GB2312" w:eastAsia="仿宋_GB2312" w:hint="eastAsia"/>
          <w:lang w:eastAsia="zh-CN"/>
        </w:rPr>
        <w:t>（</w:t>
      </w:r>
      <w:r>
        <w:rPr>
          <w:rFonts w:ascii="仿宋_GB2312" w:eastAsia="仿宋_GB2312" w:hint="eastAsia"/>
          <w:lang w:eastAsia="zh-CN"/>
        </w:rPr>
        <w:t>1</w:t>
      </w:r>
      <w:r>
        <w:rPr>
          <w:rFonts w:ascii="仿宋_GB2312" w:eastAsia="仿宋_GB2312" w:hint="eastAsia"/>
          <w:lang w:eastAsia="zh-CN"/>
        </w:rPr>
        <w:t>）</w:t>
      </w:r>
      <w:r>
        <w:rPr>
          <w:rFonts w:ascii="仿宋_GB2312" w:eastAsia="仿宋_GB2312" w:hint="eastAsia"/>
          <w:lang w:eastAsia="zh-CN"/>
        </w:rPr>
        <w:t xml:space="preserve">6-MP+MTX </w:t>
      </w:r>
      <w:r>
        <w:rPr>
          <w:rFonts w:ascii="仿宋_GB2312" w:eastAsia="仿宋_GB2312" w:hint="eastAsia"/>
          <w:lang w:eastAsia="zh-CN"/>
        </w:rPr>
        <w:t>方案：</w:t>
      </w:r>
    </w:p>
    <w:p w:rsidR="00A34A6D" w:rsidRDefault="00464E6D" w:rsidP="00D074AA">
      <w:pPr>
        <w:pStyle w:val="a3"/>
        <w:adjustRightInd w:val="0"/>
        <w:spacing w:before="179" w:line="276" w:lineRule="auto"/>
        <w:ind w:left="0" w:firstLineChars="150" w:firstLine="480"/>
        <w:rPr>
          <w:rFonts w:ascii="仿宋_GB2312" w:eastAsia="仿宋_GB2312"/>
          <w:lang w:eastAsia="zh-CN"/>
        </w:rPr>
      </w:pPr>
      <w:r>
        <w:rPr>
          <w:rFonts w:ascii="仿宋_GB2312" w:eastAsia="仿宋_GB2312" w:hAnsi="Times New Roman" w:hint="eastAsia"/>
          <w:lang w:eastAsia="zh-CN"/>
        </w:rPr>
        <w:t>6-MP</w:t>
      </w:r>
      <w:r>
        <w:rPr>
          <w:rFonts w:ascii="仿宋_GB2312" w:eastAsia="仿宋_GB2312" w:hint="eastAsia"/>
          <w:lang w:eastAsia="zh-CN"/>
        </w:rPr>
        <w:t>（国产）</w:t>
      </w:r>
      <w:r>
        <w:rPr>
          <w:rFonts w:ascii="仿宋_GB2312" w:eastAsia="仿宋_GB2312" w:hAnsi="Times New Roman" w:hint="eastAsia"/>
          <w:lang w:eastAsia="zh-CN"/>
        </w:rPr>
        <w:t>50mg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，持续睡前空腹口服；</w:t>
      </w:r>
      <w:r>
        <w:rPr>
          <w:rFonts w:ascii="仿宋_GB2312" w:eastAsia="仿宋_GB2312" w:hint="eastAsia"/>
          <w:lang w:eastAsia="zh-CN"/>
        </w:rPr>
        <w:t xml:space="preserve"> </w:t>
      </w:r>
      <w:r>
        <w:rPr>
          <w:rFonts w:ascii="仿宋_GB2312" w:eastAsia="仿宋_GB2312" w:hAnsi="Times New Roman" w:hint="eastAsia"/>
          <w:lang w:eastAsia="zh-CN"/>
        </w:rPr>
        <w:t>MTX</w:t>
      </w:r>
      <w:r>
        <w:rPr>
          <w:rFonts w:ascii="仿宋_GB2312" w:eastAsia="仿宋_GB2312" w:hint="eastAsia"/>
          <w:lang w:eastAsia="zh-CN"/>
        </w:rPr>
        <w:t>（国产）</w:t>
      </w:r>
      <w:r>
        <w:rPr>
          <w:rFonts w:ascii="仿宋_GB2312" w:eastAsia="仿宋_GB2312" w:hAnsi="Times New Roman" w:hint="eastAsia"/>
          <w:lang w:eastAsia="zh-CN"/>
        </w:rPr>
        <w:t>15-30mg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int="eastAsia"/>
          <w:lang w:eastAsia="zh-CN"/>
        </w:rPr>
        <w:t>，每周</w:t>
      </w:r>
      <w:r>
        <w:rPr>
          <w:rFonts w:ascii="仿宋_GB2312" w:eastAsia="仿宋_GB2312" w:hint="eastAsia"/>
          <w:lang w:eastAsia="zh-CN"/>
        </w:rPr>
        <w:t xml:space="preserve"> </w:t>
      </w:r>
      <w:r>
        <w:rPr>
          <w:rFonts w:ascii="仿宋_GB2312" w:eastAsia="仿宋_GB2312" w:hAnsi="Times New Roman" w:hint="eastAsia"/>
          <w:lang w:eastAsia="zh-CN"/>
        </w:rPr>
        <w:t>1</w:t>
      </w:r>
      <w:r>
        <w:rPr>
          <w:rFonts w:ascii="仿宋_GB2312" w:eastAsia="仿宋_GB2312" w:hint="eastAsia"/>
          <w:lang w:eastAsia="zh-CN"/>
        </w:rPr>
        <w:t>次，口服或肌注，</w:t>
      </w:r>
    </w:p>
    <w:p w:rsidR="00A34A6D" w:rsidRDefault="00464E6D" w:rsidP="00D074AA">
      <w:pPr>
        <w:pStyle w:val="a3"/>
        <w:adjustRightInd w:val="0"/>
        <w:spacing w:before="18" w:line="276" w:lineRule="auto"/>
        <w:ind w:left="0"/>
        <w:rPr>
          <w:rFonts w:ascii="仿宋_GB2312" w:eastAsia="仿宋_GB2312"/>
          <w:lang w:eastAsia="zh-CN"/>
        </w:rPr>
      </w:pPr>
      <w:r>
        <w:rPr>
          <w:rFonts w:ascii="仿宋_GB2312" w:eastAsia="仿宋_GB2312" w:hint="eastAsia"/>
          <w:spacing w:val="2"/>
          <w:w w:val="99"/>
          <w:lang w:eastAsia="zh-CN"/>
        </w:rPr>
        <w:t>持</w:t>
      </w:r>
      <w:r>
        <w:rPr>
          <w:rFonts w:ascii="仿宋_GB2312" w:eastAsia="仿宋_GB2312" w:hint="eastAsia"/>
          <w:w w:val="99"/>
          <w:lang w:eastAsia="zh-CN"/>
        </w:rPr>
        <w:t>续至</w:t>
      </w:r>
      <w:r>
        <w:rPr>
          <w:rFonts w:ascii="仿宋_GB2312" w:eastAsia="仿宋_GB2312" w:hint="eastAsia"/>
          <w:spacing w:val="2"/>
          <w:w w:val="99"/>
          <w:lang w:eastAsia="zh-CN"/>
        </w:rPr>
        <w:t>终</w:t>
      </w:r>
      <w:r>
        <w:rPr>
          <w:rFonts w:ascii="仿宋_GB2312" w:eastAsia="仿宋_GB2312" w:hint="eastAsia"/>
          <w:w w:val="99"/>
          <w:lang w:eastAsia="zh-CN"/>
        </w:rPr>
        <w:t>止治疗</w:t>
      </w:r>
      <w:r>
        <w:rPr>
          <w:rFonts w:ascii="仿宋_GB2312" w:eastAsia="仿宋_GB2312" w:hint="eastAsia"/>
          <w:spacing w:val="2"/>
          <w:w w:val="99"/>
          <w:lang w:eastAsia="zh-CN"/>
        </w:rPr>
        <w:t>（</w:t>
      </w:r>
      <w:r>
        <w:rPr>
          <w:rFonts w:ascii="仿宋_GB2312" w:eastAsia="仿宋_GB2312" w:hint="eastAsia"/>
          <w:w w:val="99"/>
          <w:lang w:eastAsia="zh-CN"/>
        </w:rPr>
        <w:t>男</w:t>
      </w:r>
      <w:r>
        <w:rPr>
          <w:rFonts w:ascii="仿宋_GB2312" w:eastAsia="仿宋_GB2312" w:hint="eastAsia"/>
          <w:spacing w:val="-78"/>
          <w:lang w:eastAsia="zh-CN"/>
        </w:rPr>
        <w:t xml:space="preserve"> </w:t>
      </w:r>
      <w:r>
        <w:rPr>
          <w:rFonts w:ascii="仿宋_GB2312" w:eastAsia="仿宋_GB2312" w:hint="eastAsia"/>
          <w:w w:val="99"/>
          <w:lang w:eastAsia="zh-CN"/>
        </w:rPr>
        <w:t>2.5</w:t>
      </w:r>
      <w:r>
        <w:rPr>
          <w:rFonts w:ascii="仿宋_GB2312" w:eastAsia="仿宋_GB2312" w:hint="eastAsia"/>
          <w:spacing w:val="-1"/>
          <w:w w:val="99"/>
          <w:lang w:eastAsia="zh-CN"/>
        </w:rPr>
        <w:t>-</w:t>
      </w:r>
      <w:r>
        <w:rPr>
          <w:rFonts w:ascii="仿宋_GB2312" w:eastAsia="仿宋_GB2312" w:hint="eastAsia"/>
          <w:w w:val="99"/>
          <w:lang w:eastAsia="zh-CN"/>
        </w:rPr>
        <w:t>3</w:t>
      </w:r>
      <w:r>
        <w:rPr>
          <w:rFonts w:ascii="仿宋_GB2312" w:eastAsia="仿宋_GB2312" w:hint="eastAsia"/>
          <w:lang w:eastAsia="zh-CN"/>
        </w:rPr>
        <w:t xml:space="preserve"> </w:t>
      </w:r>
      <w:r>
        <w:rPr>
          <w:rFonts w:ascii="仿宋_GB2312" w:eastAsia="仿宋_GB2312" w:hint="eastAsia"/>
          <w:spacing w:val="2"/>
          <w:w w:val="99"/>
          <w:lang w:eastAsia="zh-CN"/>
        </w:rPr>
        <w:t>年</w:t>
      </w:r>
      <w:r>
        <w:rPr>
          <w:rFonts w:ascii="仿宋_GB2312" w:eastAsia="仿宋_GB2312" w:hint="eastAsia"/>
          <w:w w:val="99"/>
          <w:lang w:eastAsia="zh-CN"/>
        </w:rPr>
        <w:t>，女</w:t>
      </w:r>
      <w:r>
        <w:rPr>
          <w:rFonts w:ascii="仿宋_GB2312" w:eastAsia="仿宋_GB2312" w:hint="eastAsia"/>
          <w:spacing w:val="-78"/>
          <w:lang w:eastAsia="zh-CN"/>
        </w:rPr>
        <w:t xml:space="preserve"> </w:t>
      </w:r>
      <w:r>
        <w:rPr>
          <w:rFonts w:ascii="仿宋_GB2312" w:eastAsia="仿宋_GB2312" w:hint="eastAsia"/>
          <w:spacing w:val="1"/>
          <w:w w:val="99"/>
          <w:lang w:eastAsia="zh-CN"/>
        </w:rPr>
        <w:t>2</w:t>
      </w:r>
      <w:r>
        <w:rPr>
          <w:rFonts w:ascii="仿宋_GB2312" w:eastAsia="仿宋_GB2312" w:hint="eastAsia"/>
          <w:spacing w:val="-1"/>
          <w:w w:val="99"/>
          <w:lang w:eastAsia="zh-CN"/>
        </w:rPr>
        <w:t>-</w:t>
      </w:r>
      <w:r>
        <w:rPr>
          <w:rFonts w:ascii="仿宋_GB2312" w:eastAsia="仿宋_GB2312" w:hint="eastAsia"/>
          <w:spacing w:val="1"/>
          <w:w w:val="99"/>
          <w:lang w:eastAsia="zh-CN"/>
        </w:rPr>
        <w:t>2</w:t>
      </w:r>
      <w:r>
        <w:rPr>
          <w:rFonts w:ascii="仿宋_GB2312" w:eastAsia="仿宋_GB2312" w:hint="eastAsia"/>
          <w:spacing w:val="-1"/>
          <w:w w:val="99"/>
          <w:lang w:eastAsia="zh-CN"/>
        </w:rPr>
        <w:t>.</w:t>
      </w:r>
      <w:r>
        <w:rPr>
          <w:rFonts w:ascii="仿宋_GB2312" w:eastAsia="仿宋_GB2312" w:hint="eastAsia"/>
          <w:w w:val="99"/>
          <w:lang w:eastAsia="zh-CN"/>
        </w:rPr>
        <w:t>5</w:t>
      </w:r>
      <w:r>
        <w:rPr>
          <w:rFonts w:ascii="仿宋_GB2312" w:eastAsia="仿宋_GB2312" w:hint="eastAsia"/>
          <w:spacing w:val="2"/>
          <w:w w:val="99"/>
          <w:lang w:eastAsia="zh-CN"/>
        </w:rPr>
        <w:t>年</w:t>
      </w:r>
      <w:r>
        <w:rPr>
          <w:rFonts w:ascii="仿宋_GB2312" w:eastAsia="仿宋_GB2312" w:hint="eastAsia"/>
          <w:spacing w:val="-161"/>
          <w:w w:val="99"/>
          <w:lang w:eastAsia="zh-CN"/>
        </w:rPr>
        <w:t>）</w:t>
      </w:r>
      <w:r>
        <w:rPr>
          <w:rFonts w:ascii="仿宋_GB2312" w:eastAsia="仿宋_GB2312" w:hint="eastAsia"/>
          <w:w w:val="99"/>
          <w:lang w:eastAsia="zh-CN"/>
        </w:rPr>
        <w:t>。</w:t>
      </w:r>
      <w:r>
        <w:rPr>
          <w:rFonts w:ascii="仿宋_GB2312" w:eastAsia="仿宋_GB2312" w:hint="eastAsia"/>
          <w:w w:val="99"/>
          <w:lang w:eastAsia="zh-CN"/>
        </w:rPr>
        <w:t xml:space="preserve"> </w:t>
      </w:r>
      <w:r>
        <w:rPr>
          <w:rFonts w:ascii="仿宋_GB2312" w:eastAsia="仿宋_GB2312" w:hint="eastAsia"/>
          <w:lang w:eastAsia="zh-CN"/>
        </w:rPr>
        <w:t>根据</w:t>
      </w:r>
      <w:r>
        <w:rPr>
          <w:rFonts w:ascii="仿宋_GB2312" w:eastAsia="仿宋_GB2312" w:hint="eastAsia"/>
          <w:spacing w:val="-83"/>
          <w:lang w:eastAsia="zh-CN"/>
        </w:rPr>
        <w:t xml:space="preserve"> </w:t>
      </w:r>
      <w:r>
        <w:rPr>
          <w:rFonts w:ascii="仿宋_GB2312" w:eastAsia="仿宋_GB2312" w:hint="eastAsia"/>
          <w:lang w:eastAsia="zh-CN"/>
        </w:rPr>
        <w:t xml:space="preserve">WBC </w:t>
      </w:r>
      <w:r>
        <w:rPr>
          <w:rFonts w:ascii="仿宋_GB2312" w:eastAsia="仿宋_GB2312" w:hint="eastAsia"/>
          <w:lang w:eastAsia="zh-CN"/>
        </w:rPr>
        <w:t>调整方案中的药物剂量。</w:t>
      </w:r>
    </w:p>
    <w:p w:rsidR="00A34A6D" w:rsidRDefault="00464E6D" w:rsidP="00D074AA">
      <w:pPr>
        <w:pStyle w:val="a3"/>
        <w:spacing w:before="37" w:line="276" w:lineRule="auto"/>
        <w:ind w:left="0" w:firstLineChars="98" w:firstLine="309"/>
        <w:rPr>
          <w:rFonts w:ascii="仿宋_GB2312" w:eastAsia="仿宋_GB2312"/>
          <w:lang w:eastAsia="zh-CN"/>
        </w:rPr>
      </w:pPr>
      <w:r>
        <w:rPr>
          <w:rFonts w:ascii="仿宋_GB2312" w:eastAsia="仿宋_GB2312" w:hint="eastAsia"/>
          <w:w w:val="99"/>
          <w:lang w:eastAsia="zh-CN"/>
        </w:rPr>
        <w:t>（</w:t>
      </w:r>
      <w:r>
        <w:rPr>
          <w:rFonts w:ascii="仿宋_GB2312" w:eastAsia="仿宋_GB2312" w:hint="eastAsia"/>
          <w:w w:val="99"/>
          <w:lang w:eastAsia="zh-CN"/>
        </w:rPr>
        <w:t>2</w:t>
      </w:r>
      <w:r>
        <w:rPr>
          <w:rFonts w:ascii="仿宋_GB2312" w:eastAsia="仿宋_GB2312" w:hint="eastAsia"/>
          <w:w w:val="99"/>
          <w:lang w:eastAsia="zh-CN"/>
        </w:rPr>
        <w:t>）</w:t>
      </w:r>
      <w:r>
        <w:rPr>
          <w:rFonts w:ascii="仿宋_GB2312" w:eastAsia="仿宋_GB2312" w:hint="eastAsia"/>
          <w:w w:val="99"/>
          <w:lang w:eastAsia="zh-CN"/>
        </w:rPr>
        <w:t>VD</w:t>
      </w:r>
      <w:r>
        <w:rPr>
          <w:rFonts w:ascii="仿宋_GB2312" w:eastAsia="仿宋_GB2312" w:hint="eastAsia"/>
          <w:spacing w:val="-2"/>
          <w:lang w:eastAsia="zh-CN"/>
        </w:rPr>
        <w:t xml:space="preserve"> </w:t>
      </w:r>
      <w:r>
        <w:rPr>
          <w:rFonts w:ascii="仿宋_GB2312" w:eastAsia="仿宋_GB2312" w:hint="eastAsia"/>
          <w:spacing w:val="2"/>
          <w:w w:val="99"/>
          <w:lang w:eastAsia="zh-CN"/>
        </w:rPr>
        <w:t>方案</w:t>
      </w:r>
      <w:r>
        <w:rPr>
          <w:rFonts w:ascii="仿宋_GB2312" w:eastAsia="仿宋_GB2312" w:hint="eastAsia"/>
          <w:spacing w:val="3"/>
          <w:w w:val="99"/>
          <w:lang w:eastAsia="zh-CN"/>
        </w:rPr>
        <w:t>（</w:t>
      </w:r>
      <w:r>
        <w:rPr>
          <w:rFonts w:ascii="仿宋_GB2312" w:eastAsia="仿宋_GB2312" w:hint="eastAsia"/>
          <w:spacing w:val="1"/>
          <w:w w:val="99"/>
          <w:lang w:eastAsia="zh-CN"/>
        </w:rPr>
        <w:t>6</w:t>
      </w:r>
      <w:r>
        <w:rPr>
          <w:rFonts w:ascii="仿宋_GB2312" w:eastAsia="仿宋_GB2312" w:hint="eastAsia"/>
          <w:spacing w:val="-1"/>
          <w:w w:val="99"/>
          <w:lang w:eastAsia="zh-CN"/>
        </w:rPr>
        <w:t>-</w:t>
      </w:r>
      <w:r>
        <w:rPr>
          <w:rFonts w:ascii="仿宋_GB2312" w:eastAsia="仿宋_GB2312" w:hint="eastAsia"/>
          <w:w w:val="99"/>
          <w:lang w:eastAsia="zh-CN"/>
        </w:rPr>
        <w:t>MP+</w:t>
      </w:r>
      <w:r>
        <w:rPr>
          <w:rFonts w:ascii="仿宋_GB2312" w:eastAsia="仿宋_GB2312" w:hint="eastAsia"/>
          <w:spacing w:val="-1"/>
          <w:w w:val="99"/>
          <w:lang w:eastAsia="zh-CN"/>
        </w:rPr>
        <w:t>M</w:t>
      </w:r>
      <w:r>
        <w:rPr>
          <w:rFonts w:ascii="仿宋_GB2312" w:eastAsia="仿宋_GB2312" w:hint="eastAsia"/>
          <w:spacing w:val="1"/>
          <w:w w:val="99"/>
          <w:lang w:eastAsia="zh-CN"/>
        </w:rPr>
        <w:t>T</w:t>
      </w:r>
      <w:r>
        <w:rPr>
          <w:rFonts w:ascii="仿宋_GB2312" w:eastAsia="仿宋_GB2312" w:hint="eastAsia"/>
          <w:w w:val="99"/>
          <w:lang w:eastAsia="zh-CN"/>
        </w:rPr>
        <w:t>X</w:t>
      </w:r>
      <w:r>
        <w:rPr>
          <w:rFonts w:ascii="仿宋_GB2312" w:eastAsia="仿宋_GB2312" w:hint="eastAsia"/>
          <w:spacing w:val="-1"/>
          <w:lang w:eastAsia="zh-CN"/>
        </w:rPr>
        <w:t xml:space="preserve"> </w:t>
      </w:r>
      <w:r>
        <w:rPr>
          <w:rFonts w:ascii="仿宋_GB2312" w:eastAsia="仿宋_GB2312" w:hint="eastAsia"/>
          <w:spacing w:val="2"/>
          <w:w w:val="99"/>
          <w:lang w:eastAsia="zh-CN"/>
        </w:rPr>
        <w:t>方案</w:t>
      </w:r>
      <w:r>
        <w:rPr>
          <w:rFonts w:ascii="仿宋_GB2312" w:eastAsia="仿宋_GB2312" w:hint="eastAsia"/>
          <w:w w:val="99"/>
          <w:lang w:eastAsia="zh-CN"/>
        </w:rPr>
        <w:t>期间每</w:t>
      </w:r>
      <w:r>
        <w:rPr>
          <w:rFonts w:ascii="仿宋_GB2312" w:eastAsia="仿宋_GB2312" w:hint="eastAsia"/>
          <w:spacing w:val="-78"/>
          <w:lang w:eastAsia="zh-CN"/>
        </w:rPr>
        <w:t xml:space="preserve"> </w:t>
      </w:r>
      <w:r>
        <w:rPr>
          <w:rFonts w:ascii="仿宋_GB2312" w:eastAsia="仿宋_GB2312" w:hint="eastAsia"/>
          <w:spacing w:val="1"/>
          <w:w w:val="99"/>
          <w:lang w:eastAsia="zh-CN"/>
        </w:rPr>
        <w:t>4</w:t>
      </w:r>
      <w:r>
        <w:rPr>
          <w:rFonts w:ascii="仿宋_GB2312" w:eastAsia="仿宋_GB2312" w:hint="eastAsia"/>
          <w:spacing w:val="-1"/>
          <w:w w:val="99"/>
          <w:lang w:eastAsia="zh-CN"/>
        </w:rPr>
        <w:t>-</w:t>
      </w:r>
      <w:r>
        <w:rPr>
          <w:rFonts w:ascii="仿宋_GB2312" w:eastAsia="仿宋_GB2312" w:hint="eastAsia"/>
          <w:w w:val="99"/>
          <w:lang w:eastAsia="zh-CN"/>
        </w:rPr>
        <w:t>8</w:t>
      </w:r>
      <w:r>
        <w:rPr>
          <w:rFonts w:ascii="仿宋_GB2312" w:eastAsia="仿宋_GB2312" w:hint="eastAsia"/>
          <w:lang w:eastAsia="zh-CN"/>
        </w:rPr>
        <w:t xml:space="preserve"> </w:t>
      </w:r>
      <w:r>
        <w:rPr>
          <w:rFonts w:ascii="仿宋_GB2312" w:eastAsia="仿宋_GB2312" w:hint="eastAsia"/>
          <w:w w:val="99"/>
          <w:lang w:eastAsia="zh-CN"/>
        </w:rPr>
        <w:t>周</w:t>
      </w:r>
      <w:r>
        <w:rPr>
          <w:rFonts w:ascii="仿宋_GB2312" w:eastAsia="仿宋_GB2312" w:hint="eastAsia"/>
          <w:spacing w:val="2"/>
          <w:w w:val="99"/>
          <w:lang w:eastAsia="zh-CN"/>
        </w:rPr>
        <w:t>插</w:t>
      </w:r>
      <w:r>
        <w:rPr>
          <w:rFonts w:ascii="仿宋_GB2312" w:eastAsia="仿宋_GB2312" w:hint="eastAsia"/>
          <w:w w:val="99"/>
          <w:lang w:eastAsia="zh-CN"/>
        </w:rPr>
        <w:t>入</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line="276" w:lineRule="auto"/>
        <w:ind w:left="0" w:firstLine="640"/>
        <w:rPr>
          <w:rFonts w:ascii="仿宋_GB2312" w:eastAsia="仿宋_GB2312"/>
          <w:lang w:eastAsia="zh-CN"/>
        </w:rPr>
      </w:pPr>
      <w:r>
        <w:rPr>
          <w:rFonts w:ascii="仿宋_GB2312" w:eastAsia="仿宋_GB2312" w:hAnsi="Times New Roman" w:hint="eastAsia"/>
          <w:spacing w:val="-5"/>
          <w:lang w:eastAsia="zh-CN"/>
        </w:rPr>
        <w:t>VCR</w:t>
      </w:r>
      <w:r>
        <w:rPr>
          <w:rFonts w:ascii="仿宋_GB2312" w:eastAsia="仿宋_GB2312" w:hint="eastAsia"/>
          <w:spacing w:val="-5"/>
          <w:lang w:eastAsia="zh-CN"/>
        </w:rPr>
        <w:t>（国产）</w:t>
      </w:r>
      <w:r>
        <w:rPr>
          <w:rFonts w:ascii="仿宋_GB2312" w:eastAsia="仿宋_GB2312" w:hAnsi="Times New Roman" w:hint="eastAsia"/>
          <w:spacing w:val="-5"/>
          <w:lang w:eastAsia="zh-CN"/>
        </w:rPr>
        <w:t>1.5mg</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m</w:t>
      </w:r>
      <w:r>
        <w:rPr>
          <w:rFonts w:ascii="仿宋_GB2312" w:eastAsia="仿宋_GB2312" w:hAnsi="Times New Roman" w:hint="eastAsia"/>
          <w:spacing w:val="-5"/>
          <w:vertAlign w:val="superscript"/>
          <w:lang w:eastAsia="zh-CN"/>
        </w:rPr>
        <w:t>-2</w:t>
      </w:r>
      <w:r>
        <w:rPr>
          <w:rFonts w:ascii="仿宋_GB2312" w:eastAsia="仿宋_GB2312" w:hAnsi="Times New Roman" w:hint="eastAsia"/>
          <w:spacing w:val="-5"/>
          <w:lang w:eastAsia="zh-CN"/>
        </w:rPr>
        <w:t>·</w:t>
      </w:r>
      <w:r>
        <w:rPr>
          <w:rFonts w:ascii="仿宋_GB2312" w:eastAsia="仿宋_GB2312" w:hAnsi="Times New Roman" w:hint="eastAsia"/>
          <w:spacing w:val="-5"/>
          <w:lang w:eastAsia="zh-CN"/>
        </w:rPr>
        <w:t>d</w:t>
      </w:r>
      <w:r>
        <w:rPr>
          <w:rFonts w:ascii="仿宋_GB2312" w:eastAsia="仿宋_GB2312" w:hAnsi="Times New Roman" w:hint="eastAsia"/>
          <w:spacing w:val="-5"/>
          <w:vertAlign w:val="superscript"/>
          <w:lang w:eastAsia="zh-CN"/>
        </w:rPr>
        <w:t>-1</w:t>
      </w:r>
      <w:r>
        <w:rPr>
          <w:rFonts w:ascii="仿宋_GB2312" w:eastAsia="仿宋_GB2312" w:hint="eastAsia"/>
          <w:spacing w:val="-5"/>
          <w:lang w:eastAsia="zh-CN"/>
        </w:rPr>
        <w:t>，</w:t>
      </w:r>
      <w:r>
        <w:rPr>
          <w:rFonts w:ascii="仿宋_GB2312" w:eastAsia="仿宋_GB2312" w:hAnsi="Times New Roman" w:hint="eastAsia"/>
          <w:spacing w:val="-5"/>
          <w:lang w:eastAsia="zh-CN"/>
        </w:rPr>
        <w:t xml:space="preserve">1 </w:t>
      </w:r>
      <w:r>
        <w:rPr>
          <w:rFonts w:ascii="仿宋_GB2312" w:eastAsia="仿宋_GB2312" w:hint="eastAsia"/>
          <w:spacing w:val="-3"/>
          <w:lang w:eastAsia="zh-CN"/>
        </w:rPr>
        <w:t>次，每次最大绝对量不超</w:t>
      </w:r>
      <w:r>
        <w:rPr>
          <w:rFonts w:ascii="仿宋_GB2312" w:eastAsia="仿宋_GB2312" w:hint="eastAsia"/>
          <w:spacing w:val="-3"/>
          <w:lang w:eastAsia="zh-CN"/>
        </w:rPr>
        <w:t xml:space="preserve"> </w:t>
      </w:r>
      <w:r>
        <w:rPr>
          <w:rFonts w:ascii="仿宋_GB2312" w:eastAsia="仿宋_GB2312" w:hint="eastAsia"/>
          <w:lang w:eastAsia="zh-CN"/>
        </w:rPr>
        <w:t>过</w:t>
      </w:r>
      <w:r>
        <w:rPr>
          <w:rFonts w:ascii="仿宋_GB2312" w:eastAsia="仿宋_GB2312" w:hint="eastAsia"/>
          <w:spacing w:val="-85"/>
          <w:lang w:eastAsia="zh-CN"/>
        </w:rPr>
        <w:t xml:space="preserve"> </w:t>
      </w:r>
      <w:r>
        <w:rPr>
          <w:rFonts w:ascii="仿宋_GB2312" w:eastAsia="仿宋_GB2312" w:hAnsi="Times New Roman" w:hint="eastAsia"/>
          <w:lang w:eastAsia="zh-CN"/>
        </w:rPr>
        <w:t>2mg</w:t>
      </w:r>
      <w:r>
        <w:rPr>
          <w:rFonts w:ascii="仿宋_GB2312" w:eastAsia="仿宋_GB2312" w:hint="eastAsia"/>
          <w:lang w:eastAsia="zh-CN"/>
        </w:rPr>
        <w:t>；</w:t>
      </w:r>
    </w:p>
    <w:p w:rsidR="00A34A6D" w:rsidRDefault="00464E6D" w:rsidP="00D074AA">
      <w:pPr>
        <w:pStyle w:val="a3"/>
        <w:spacing w:before="39" w:line="276" w:lineRule="auto"/>
        <w:ind w:left="0" w:firstLineChars="200" w:firstLine="640"/>
        <w:rPr>
          <w:rFonts w:ascii="仿宋_GB2312" w:eastAsia="仿宋_GB2312"/>
          <w:lang w:eastAsia="zh-CN"/>
        </w:rPr>
      </w:pPr>
      <w:r>
        <w:rPr>
          <w:rFonts w:ascii="仿宋_GB2312" w:eastAsia="仿宋_GB2312" w:hAnsi="Times New Roman" w:hint="eastAsia"/>
          <w:lang w:eastAsia="zh-CN"/>
        </w:rPr>
        <w:t>DXM</w:t>
      </w:r>
      <w:r>
        <w:rPr>
          <w:rFonts w:ascii="仿宋_GB2312" w:eastAsia="仿宋_GB2312" w:hAnsi="Times New Roman" w:hint="eastAsia"/>
          <w:spacing w:val="72"/>
          <w:lang w:eastAsia="zh-CN"/>
        </w:rPr>
        <w:t xml:space="preserve"> </w:t>
      </w:r>
      <w:r>
        <w:rPr>
          <w:rFonts w:ascii="仿宋_GB2312" w:eastAsia="仿宋_GB2312" w:hint="eastAsia"/>
          <w:lang w:eastAsia="zh-CN"/>
        </w:rPr>
        <w:t>（国产）</w:t>
      </w:r>
      <w:r>
        <w:rPr>
          <w:rFonts w:ascii="仿宋_GB2312" w:eastAsia="仿宋_GB2312" w:hAnsi="Times New Roman" w:hint="eastAsia"/>
          <w:lang w:eastAsia="zh-CN"/>
        </w:rPr>
        <w:t>6-8mg</w:t>
      </w:r>
      <w:r>
        <w:rPr>
          <w:rFonts w:ascii="仿宋_GB2312" w:eastAsia="仿宋_GB2312" w:hAnsi="Times New Roman" w:hint="eastAsia"/>
          <w:lang w:eastAsia="zh-CN"/>
        </w:rPr>
        <w:t>·</w:t>
      </w:r>
      <w:r>
        <w:rPr>
          <w:rFonts w:ascii="仿宋_GB2312" w:eastAsia="仿宋_GB2312" w:hAnsi="Times New Roman" w:hint="eastAsia"/>
          <w:lang w:eastAsia="zh-CN"/>
        </w:rPr>
        <w:t>m</w:t>
      </w:r>
      <w:r>
        <w:rPr>
          <w:rFonts w:ascii="仿宋_GB2312" w:eastAsia="仿宋_GB2312" w:hAnsi="Times New Roman" w:hint="eastAsia"/>
          <w:vertAlign w:val="superscript"/>
          <w:lang w:eastAsia="zh-CN"/>
        </w:rPr>
        <w:t>-2</w:t>
      </w:r>
      <w:r>
        <w:rPr>
          <w:rFonts w:ascii="仿宋_GB2312" w:eastAsia="仿宋_GB2312" w:hAnsi="Times New Roman" w:hint="eastAsia"/>
          <w:lang w:eastAsia="zh-CN"/>
        </w:rPr>
        <w:t>·</w:t>
      </w:r>
      <w:r>
        <w:rPr>
          <w:rFonts w:ascii="仿宋_GB2312" w:eastAsia="仿宋_GB2312" w:hAnsi="Times New Roman" w:hint="eastAsia"/>
          <w:lang w:eastAsia="zh-CN"/>
        </w:rPr>
        <w:t>d</w:t>
      </w:r>
      <w:r>
        <w:rPr>
          <w:rFonts w:ascii="仿宋_GB2312" w:eastAsia="仿宋_GB2312" w:hAnsi="Times New Roman" w:hint="eastAsia"/>
          <w:vertAlign w:val="superscript"/>
          <w:lang w:eastAsia="zh-CN"/>
        </w:rPr>
        <w:t>-1</w:t>
      </w:r>
      <w:r>
        <w:rPr>
          <w:rFonts w:ascii="仿宋_GB2312" w:eastAsia="仿宋_GB2312" w:hint="eastAsia"/>
          <w:lang w:eastAsia="zh-CN"/>
        </w:rPr>
        <w:t>，</w:t>
      </w:r>
      <w:r>
        <w:rPr>
          <w:rFonts w:ascii="仿宋_GB2312" w:eastAsia="仿宋_GB2312" w:hAnsi="Times New Roman" w:hint="eastAsia"/>
          <w:lang w:eastAsia="zh-CN"/>
        </w:rPr>
        <w:t>d1-7</w:t>
      </w:r>
      <w:r>
        <w:rPr>
          <w:rFonts w:ascii="仿宋_GB2312" w:eastAsia="仿宋_GB2312" w:hint="eastAsia"/>
          <w:lang w:eastAsia="zh-CN"/>
        </w:rPr>
        <w:t>。</w:t>
      </w:r>
    </w:p>
    <w:p w:rsidR="00A34A6D" w:rsidRDefault="00464E6D" w:rsidP="00D074AA">
      <w:pPr>
        <w:pStyle w:val="a3"/>
        <w:spacing w:before="1" w:line="276" w:lineRule="auto"/>
        <w:ind w:left="0" w:firstLine="640"/>
        <w:rPr>
          <w:rFonts w:ascii="仿宋_GB2312" w:eastAsia="仿宋_GB2312"/>
          <w:lang w:eastAsia="zh-CN"/>
        </w:rPr>
      </w:pPr>
      <w:r>
        <w:rPr>
          <w:rFonts w:ascii="仿宋_GB2312" w:eastAsia="仿宋_GB2312" w:hint="eastAsia"/>
          <w:w w:val="95"/>
          <w:lang w:eastAsia="zh-CN"/>
        </w:rPr>
        <w:t>5.</w:t>
      </w:r>
      <w:r>
        <w:rPr>
          <w:rFonts w:ascii="仿宋_GB2312" w:eastAsia="仿宋_GB2312" w:hint="eastAsia"/>
          <w:w w:val="95"/>
          <w:lang w:eastAsia="zh-CN"/>
        </w:rPr>
        <w:t>中枢神经白血病（</w:t>
      </w:r>
      <w:r>
        <w:rPr>
          <w:rFonts w:ascii="仿宋_GB2312" w:eastAsia="仿宋_GB2312" w:hint="eastAsia"/>
          <w:w w:val="95"/>
          <w:lang w:eastAsia="zh-CN"/>
        </w:rPr>
        <w:t>CNSL</w:t>
      </w:r>
      <w:r>
        <w:rPr>
          <w:rFonts w:ascii="仿宋_GB2312" w:eastAsia="仿宋_GB2312" w:hint="eastAsia"/>
          <w:w w:val="95"/>
          <w:lang w:eastAsia="zh-CN"/>
        </w:rPr>
        <w:t>）的防治：腰穿及鞘内</w:t>
      </w:r>
      <w:r>
        <w:rPr>
          <w:rFonts w:ascii="仿宋_GB2312" w:eastAsia="仿宋_GB2312" w:hint="eastAsia"/>
          <w:lang w:eastAsia="zh-CN"/>
        </w:rPr>
        <w:t>注射至少</w:t>
      </w:r>
      <w:r>
        <w:rPr>
          <w:rFonts w:ascii="仿宋_GB2312" w:eastAsia="仿宋_GB2312" w:hint="eastAsia"/>
          <w:lang w:eastAsia="zh-CN"/>
        </w:rPr>
        <w:t>17-18</w:t>
      </w:r>
      <w:r>
        <w:rPr>
          <w:rFonts w:ascii="仿宋_GB2312" w:eastAsia="仿宋_GB2312" w:hint="eastAsia"/>
          <w:lang w:eastAsia="zh-CN"/>
        </w:rPr>
        <w:t>次。根据危险度分组可单用</w:t>
      </w:r>
      <w:r>
        <w:rPr>
          <w:rFonts w:ascii="仿宋_GB2312" w:eastAsia="仿宋_GB2312" w:hint="eastAsia"/>
          <w:lang w:eastAsia="zh-CN"/>
        </w:rPr>
        <w:t xml:space="preserve"> MTX </w:t>
      </w:r>
      <w:r>
        <w:rPr>
          <w:rFonts w:ascii="仿宋_GB2312" w:eastAsia="仿宋_GB2312" w:hint="eastAsia"/>
          <w:lang w:eastAsia="zh-CN"/>
        </w:rPr>
        <w:t>或三联鞘注，具体药物剂量如下：</w:t>
      </w:r>
    </w:p>
    <w:p w:rsidR="00A34A6D" w:rsidRDefault="00464E6D" w:rsidP="00D074AA">
      <w:pPr>
        <w:pStyle w:val="a3"/>
        <w:spacing w:before="203" w:line="276" w:lineRule="auto"/>
        <w:ind w:left="0" w:firstLineChars="196" w:firstLine="582"/>
        <w:rPr>
          <w:rFonts w:ascii="仿宋_GB2312" w:eastAsia="仿宋_GB2312"/>
          <w:lang w:eastAsia="zh-CN"/>
        </w:rPr>
      </w:pPr>
      <w:r>
        <w:rPr>
          <w:rFonts w:ascii="仿宋_GB2312" w:eastAsia="仿宋_GB2312" w:hint="eastAsia"/>
          <w:spacing w:val="-18"/>
          <w:w w:val="99"/>
          <w:lang w:eastAsia="zh-CN"/>
        </w:rPr>
        <w:t>MT</w:t>
      </w:r>
      <w:r>
        <w:rPr>
          <w:rFonts w:ascii="仿宋_GB2312" w:eastAsia="仿宋_GB2312" w:hint="eastAsia"/>
          <w:spacing w:val="-20"/>
          <w:w w:val="99"/>
          <w:lang w:eastAsia="zh-CN"/>
        </w:rPr>
        <w:t>X</w:t>
      </w:r>
      <w:r>
        <w:rPr>
          <w:rFonts w:ascii="仿宋_GB2312" w:eastAsia="仿宋_GB2312" w:hint="eastAsia"/>
          <w:spacing w:val="-34"/>
          <w:w w:val="99"/>
          <w:lang w:eastAsia="zh-CN"/>
        </w:rPr>
        <w:t>（</w:t>
      </w:r>
      <w:r>
        <w:rPr>
          <w:rFonts w:ascii="仿宋_GB2312" w:eastAsia="仿宋_GB2312" w:hint="eastAsia"/>
          <w:spacing w:val="-37"/>
          <w:w w:val="99"/>
          <w:lang w:eastAsia="zh-CN"/>
        </w:rPr>
        <w:t>进口</w:t>
      </w:r>
      <w:r>
        <w:rPr>
          <w:rFonts w:ascii="仿宋_GB2312" w:eastAsia="仿宋_GB2312" w:hint="eastAsia"/>
          <w:spacing w:val="-178"/>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4"/>
          <w:w w:val="99"/>
          <w:lang w:eastAsia="zh-CN"/>
        </w:rPr>
        <w:t>6</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37"/>
          <w:w w:val="99"/>
          <w:lang w:eastAsia="zh-CN"/>
        </w:rPr>
        <w:t>，</w:t>
      </w:r>
      <w:r>
        <w:rPr>
          <w:rFonts w:ascii="仿宋_GB2312" w:eastAsia="仿宋_GB2312" w:hint="eastAsia"/>
          <w:spacing w:val="-34"/>
          <w:w w:val="99"/>
          <w:lang w:eastAsia="zh-CN"/>
        </w:rPr>
        <w:t>年</w:t>
      </w:r>
      <w:r>
        <w:rPr>
          <w:rFonts w:ascii="仿宋_GB2312" w:eastAsia="仿宋_GB2312" w:hint="eastAsia"/>
          <w:w w:val="99"/>
          <w:lang w:eastAsia="zh-CN"/>
        </w:rPr>
        <w:t>龄</w:t>
      </w:r>
      <w:r>
        <w:rPr>
          <w:rFonts w:ascii="仿宋_GB2312" w:eastAsia="仿宋_GB2312" w:hint="eastAsia"/>
          <w:spacing w:val="-124"/>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r>
        <w:rPr>
          <w:rFonts w:ascii="仿宋_GB2312" w:eastAsia="仿宋_GB2312" w:hint="eastAsia"/>
          <w:spacing w:val="-18"/>
          <w:w w:val="99"/>
          <w:lang w:eastAsia="zh-CN"/>
        </w:rPr>
        <w:t>3</w:t>
      </w:r>
      <w:r>
        <w:rPr>
          <w:rFonts w:ascii="仿宋_GB2312" w:eastAsia="仿宋_GB2312" w:hint="eastAsia"/>
          <w:w w:val="99"/>
          <w:lang w:eastAsia="zh-CN"/>
        </w:rPr>
        <w:t>6</w:t>
      </w:r>
      <w:r>
        <w:rPr>
          <w:rFonts w:ascii="仿宋_GB2312" w:eastAsia="仿宋_GB2312" w:hint="eastAsia"/>
          <w:spacing w:val="-26"/>
          <w:lang w:eastAsia="zh-CN"/>
        </w:rPr>
        <w:t xml:space="preserve"> </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4"/>
          <w:w w:val="99"/>
          <w:lang w:eastAsia="zh-CN"/>
        </w:rPr>
        <w:t>8-10</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34"/>
          <w:w w:val="99"/>
          <w:lang w:eastAsia="zh-CN"/>
        </w:rPr>
        <w:t>，</w:t>
      </w:r>
      <w:r>
        <w:rPr>
          <w:rFonts w:ascii="仿宋_GB2312" w:eastAsia="仿宋_GB2312" w:hint="eastAsia"/>
          <w:spacing w:val="-37"/>
          <w:w w:val="99"/>
          <w:lang w:eastAsia="zh-CN"/>
        </w:rPr>
        <w:t>年</w:t>
      </w:r>
      <w:r>
        <w:rPr>
          <w:rFonts w:ascii="仿宋_GB2312" w:eastAsia="仿宋_GB2312" w:hint="eastAsia"/>
          <w:spacing w:val="-36"/>
          <w:w w:val="99"/>
          <w:lang w:eastAsia="zh-CN"/>
        </w:rPr>
        <w:t>龄</w:t>
      </w:r>
      <w:r>
        <w:rPr>
          <w:rFonts w:ascii="仿宋_GB2312" w:eastAsia="仿宋_GB2312" w:hint="eastAsia"/>
          <w:spacing w:val="-17"/>
          <w:w w:val="99"/>
          <w:lang w:eastAsia="zh-CN"/>
        </w:rPr>
        <w:t>&gt;</w:t>
      </w:r>
      <w:r>
        <w:rPr>
          <w:rFonts w:ascii="仿宋_GB2312" w:eastAsia="仿宋_GB2312" w:hint="eastAsia"/>
          <w:spacing w:val="-18"/>
          <w:w w:val="99"/>
          <w:lang w:eastAsia="zh-CN"/>
        </w:rPr>
        <w:t>3</w:t>
      </w:r>
      <w:r>
        <w:rPr>
          <w:rFonts w:ascii="仿宋_GB2312" w:eastAsia="仿宋_GB2312" w:hint="eastAsia"/>
          <w:w w:val="99"/>
          <w:lang w:eastAsia="zh-CN"/>
        </w:rPr>
        <w:t>6</w:t>
      </w:r>
    </w:p>
    <w:p w:rsidR="00A34A6D" w:rsidRDefault="00464E6D" w:rsidP="00D074AA">
      <w:pPr>
        <w:pStyle w:val="a3"/>
        <w:spacing w:line="276" w:lineRule="auto"/>
        <w:ind w:left="0"/>
        <w:rPr>
          <w:rFonts w:ascii="仿宋_GB2312" w:eastAsia="仿宋_GB2312"/>
          <w:lang w:eastAsia="zh-CN"/>
        </w:rPr>
      </w:pPr>
      <w:r>
        <w:rPr>
          <w:rFonts w:ascii="仿宋_GB2312" w:eastAsia="仿宋_GB2312" w:hint="eastAsia"/>
          <w:lang w:eastAsia="zh-CN"/>
        </w:rPr>
        <w:t>月</w:t>
      </w:r>
      <w:r>
        <w:rPr>
          <w:rFonts w:ascii="仿宋_GB2312" w:eastAsia="仿宋_GB2312" w:hint="eastAsia"/>
          <w:spacing w:val="-127"/>
          <w:lang w:eastAsia="zh-CN"/>
        </w:rPr>
        <w:t xml:space="preserve"> </w:t>
      </w:r>
      <w:r>
        <w:rPr>
          <w:rFonts w:ascii="仿宋_GB2312" w:eastAsia="仿宋_GB2312" w:hint="eastAsia"/>
          <w:spacing w:val="-16"/>
          <w:lang w:eastAsia="zh-CN"/>
        </w:rPr>
        <w:t>12.5mg</w:t>
      </w:r>
      <w:r>
        <w:rPr>
          <w:rFonts w:ascii="仿宋_GB2312" w:eastAsia="仿宋_GB2312" w:hint="eastAsia"/>
          <w:spacing w:val="-16"/>
          <w:lang w:eastAsia="zh-CN"/>
        </w:rPr>
        <w:t>；</w:t>
      </w:r>
      <w:r>
        <w:rPr>
          <w:rFonts w:ascii="仿宋_GB2312" w:eastAsia="仿宋_GB2312" w:hint="eastAsia"/>
          <w:spacing w:val="-17"/>
          <w:w w:val="99"/>
          <w:lang w:eastAsia="zh-CN"/>
        </w:rPr>
        <w:t xml:space="preserve"> A</w:t>
      </w:r>
      <w:r>
        <w:rPr>
          <w:rFonts w:ascii="仿宋_GB2312" w:eastAsia="仿宋_GB2312" w:hint="eastAsia"/>
          <w:spacing w:val="-20"/>
          <w:w w:val="99"/>
          <w:lang w:eastAsia="zh-CN"/>
        </w:rPr>
        <w:t>r</w:t>
      </w:r>
      <w:r>
        <w:rPr>
          <w:rFonts w:ascii="仿宋_GB2312" w:eastAsia="仿宋_GB2312" w:hint="eastAsia"/>
          <w:spacing w:val="-17"/>
          <w:w w:val="99"/>
          <w:lang w:eastAsia="zh-CN"/>
        </w:rPr>
        <w:t>a</w:t>
      </w:r>
      <w:r>
        <w:rPr>
          <w:rFonts w:ascii="仿宋_GB2312" w:eastAsia="仿宋_GB2312" w:hint="eastAsia"/>
          <w:spacing w:val="-18"/>
          <w:w w:val="99"/>
          <w:lang w:eastAsia="zh-CN"/>
        </w:rPr>
        <w:t>-</w:t>
      </w:r>
      <w:r>
        <w:rPr>
          <w:rFonts w:ascii="仿宋_GB2312" w:eastAsia="仿宋_GB2312" w:hint="eastAsia"/>
          <w:spacing w:val="-29"/>
          <w:w w:val="99"/>
          <w:lang w:eastAsia="zh-CN"/>
        </w:rPr>
        <w:t>C</w:t>
      </w:r>
      <w:r>
        <w:rPr>
          <w:rFonts w:ascii="仿宋_GB2312" w:eastAsia="仿宋_GB2312" w:hint="eastAsia"/>
          <w:spacing w:val="-37"/>
          <w:w w:val="99"/>
          <w:lang w:eastAsia="zh-CN"/>
        </w:rPr>
        <w:t>（</w:t>
      </w:r>
      <w:r>
        <w:rPr>
          <w:rFonts w:ascii="仿宋_GB2312" w:eastAsia="仿宋_GB2312" w:hint="eastAsia"/>
          <w:spacing w:val="-34"/>
          <w:w w:val="99"/>
          <w:lang w:eastAsia="zh-CN"/>
        </w:rPr>
        <w:t>进口</w:t>
      </w:r>
      <w:r>
        <w:rPr>
          <w:rFonts w:ascii="仿宋_GB2312" w:eastAsia="仿宋_GB2312" w:hint="eastAsia"/>
          <w:spacing w:val="-178"/>
          <w:w w:val="99"/>
          <w:lang w:eastAsia="zh-CN"/>
        </w:rPr>
        <w:t>）</w:t>
      </w:r>
      <w:r>
        <w:rPr>
          <w:rFonts w:ascii="仿宋_GB2312" w:eastAsia="仿宋_GB2312" w:hint="eastAsia"/>
          <w:spacing w:val="-46"/>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8"/>
          <w:w w:val="99"/>
          <w:lang w:eastAsia="zh-CN"/>
        </w:rPr>
        <w:t>1</w:t>
      </w:r>
      <w:r>
        <w:rPr>
          <w:rFonts w:ascii="仿宋_GB2312" w:eastAsia="仿宋_GB2312" w:hint="eastAsia"/>
          <w:spacing w:val="-14"/>
          <w:w w:val="99"/>
          <w:lang w:eastAsia="zh-CN"/>
        </w:rPr>
        <w:t>8</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46"/>
          <w:w w:val="99"/>
          <w:lang w:eastAsia="zh-CN"/>
        </w:rPr>
        <w:t>，</w:t>
      </w:r>
      <w:r>
        <w:rPr>
          <w:rFonts w:ascii="仿宋_GB2312" w:eastAsia="仿宋_GB2312" w:hint="eastAsia"/>
          <w:spacing w:val="-34"/>
          <w:w w:val="99"/>
          <w:lang w:eastAsia="zh-CN"/>
        </w:rPr>
        <w:t>年</w:t>
      </w:r>
      <w:r>
        <w:rPr>
          <w:rFonts w:ascii="仿宋_GB2312" w:eastAsia="仿宋_GB2312" w:hint="eastAsia"/>
          <w:w w:val="99"/>
          <w:lang w:eastAsia="zh-CN"/>
        </w:rPr>
        <w:t>龄</w:t>
      </w:r>
      <w:r>
        <w:rPr>
          <w:rFonts w:ascii="仿宋_GB2312" w:eastAsia="仿宋_GB2312" w:hint="eastAsia"/>
          <w:spacing w:val="-125"/>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proofErr w:type="gramStart"/>
      <w:r>
        <w:rPr>
          <w:rFonts w:ascii="仿宋_GB2312" w:eastAsia="仿宋_GB2312" w:hint="eastAsia"/>
          <w:spacing w:val="-18"/>
          <w:w w:val="99"/>
          <w:lang w:eastAsia="zh-CN"/>
        </w:rPr>
        <w:t>3</w:t>
      </w:r>
      <w:r>
        <w:rPr>
          <w:rFonts w:ascii="仿宋_GB2312" w:eastAsia="仿宋_GB2312" w:hint="eastAsia"/>
          <w:w w:val="99"/>
          <w:lang w:eastAsia="zh-CN"/>
        </w:rPr>
        <w:t>6</w:t>
      </w:r>
      <w:proofErr w:type="gramEnd"/>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8"/>
          <w:w w:val="99"/>
          <w:lang w:eastAsia="zh-CN"/>
        </w:rPr>
        <w:t>24-</w:t>
      </w:r>
      <w:r>
        <w:rPr>
          <w:rFonts w:ascii="仿宋_GB2312" w:eastAsia="仿宋_GB2312" w:hint="eastAsia"/>
          <w:spacing w:val="-18"/>
          <w:w w:val="99"/>
          <w:lang w:eastAsia="zh-CN"/>
        </w:rPr>
        <w:lastRenderedPageBreak/>
        <w:t>30</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44"/>
          <w:w w:val="99"/>
          <w:lang w:eastAsia="zh-CN"/>
        </w:rPr>
        <w:t>，</w:t>
      </w:r>
      <w:r>
        <w:rPr>
          <w:rFonts w:ascii="仿宋_GB2312" w:eastAsia="仿宋_GB2312" w:hint="eastAsia"/>
          <w:spacing w:val="-37"/>
          <w:w w:val="99"/>
          <w:lang w:eastAsia="zh-CN"/>
        </w:rPr>
        <w:t>年龄</w:t>
      </w:r>
      <w:r>
        <w:rPr>
          <w:rFonts w:ascii="仿宋_GB2312" w:eastAsia="仿宋_GB2312" w:hint="eastAsia"/>
          <w:spacing w:val="-17"/>
          <w:w w:val="99"/>
          <w:lang w:eastAsia="zh-CN"/>
        </w:rPr>
        <w:t>&gt;</w:t>
      </w:r>
      <w:proofErr w:type="gramStart"/>
      <w:r>
        <w:rPr>
          <w:rFonts w:ascii="仿宋_GB2312" w:eastAsia="仿宋_GB2312" w:hint="eastAsia"/>
          <w:spacing w:val="-18"/>
          <w:w w:val="99"/>
          <w:lang w:eastAsia="zh-CN"/>
        </w:rPr>
        <w:t>3</w:t>
      </w:r>
      <w:r>
        <w:rPr>
          <w:rFonts w:ascii="仿宋_GB2312" w:eastAsia="仿宋_GB2312" w:hint="eastAsia"/>
          <w:w w:val="99"/>
          <w:lang w:eastAsia="zh-CN"/>
        </w:rPr>
        <w:t>6</w:t>
      </w:r>
      <w:proofErr w:type="gramEnd"/>
      <w:r>
        <w:rPr>
          <w:rFonts w:ascii="仿宋_GB2312" w:eastAsia="仿宋_GB2312" w:hint="eastAsia"/>
          <w:w w:val="99"/>
          <w:lang w:eastAsia="zh-CN"/>
        </w:rPr>
        <w:t>月</w:t>
      </w:r>
      <w:r>
        <w:rPr>
          <w:rFonts w:ascii="仿宋_GB2312" w:eastAsia="仿宋_GB2312" w:hint="eastAsia"/>
          <w:lang w:eastAsia="zh-CN"/>
        </w:rPr>
        <w:t>35mg</w:t>
      </w:r>
      <w:r>
        <w:rPr>
          <w:rFonts w:ascii="仿宋_GB2312" w:eastAsia="仿宋_GB2312" w:hint="eastAsia"/>
          <w:lang w:eastAsia="zh-CN"/>
        </w:rPr>
        <w:t>；</w:t>
      </w:r>
      <w:r>
        <w:rPr>
          <w:rFonts w:ascii="仿宋_GB2312" w:eastAsia="仿宋_GB2312" w:hint="eastAsia"/>
          <w:spacing w:val="-17"/>
          <w:w w:val="99"/>
          <w:lang w:eastAsia="zh-CN"/>
        </w:rPr>
        <w:t>DEX</w:t>
      </w:r>
      <w:r>
        <w:rPr>
          <w:rFonts w:ascii="仿宋_GB2312" w:eastAsia="仿宋_GB2312" w:hint="eastAsia"/>
          <w:spacing w:val="-34"/>
          <w:w w:val="99"/>
          <w:lang w:eastAsia="zh-CN"/>
        </w:rPr>
        <w:t>（</w:t>
      </w:r>
      <w:r>
        <w:rPr>
          <w:rFonts w:ascii="仿宋_GB2312" w:eastAsia="仿宋_GB2312" w:hint="eastAsia"/>
          <w:spacing w:val="-37"/>
          <w:w w:val="99"/>
          <w:lang w:eastAsia="zh-CN"/>
        </w:rPr>
        <w:t>国产</w:t>
      </w:r>
      <w:r>
        <w:rPr>
          <w:rFonts w:ascii="仿宋_GB2312" w:eastAsia="仿宋_GB2312" w:hint="eastAsia"/>
          <w:spacing w:val="-176"/>
          <w:w w:val="99"/>
          <w:lang w:eastAsia="zh-CN"/>
        </w:rPr>
        <w:t>）</w:t>
      </w:r>
      <w:r>
        <w:rPr>
          <w:rFonts w:ascii="仿宋_GB2312" w:eastAsia="仿宋_GB2312" w:hint="eastAsia"/>
          <w:spacing w:val="-140"/>
          <w:w w:val="99"/>
          <w:lang w:eastAsia="zh-CN"/>
        </w:rPr>
        <w:t>：</w:t>
      </w:r>
      <w:r>
        <w:rPr>
          <w:rFonts w:ascii="仿宋_GB2312" w:eastAsia="仿宋_GB2312" w:hint="eastAsia"/>
          <w:spacing w:val="-34"/>
          <w:w w:val="99"/>
          <w:lang w:eastAsia="zh-CN"/>
        </w:rPr>
        <w:t>年</w:t>
      </w:r>
      <w:r>
        <w:rPr>
          <w:rFonts w:ascii="仿宋_GB2312" w:eastAsia="仿宋_GB2312" w:hint="eastAsia"/>
          <w:spacing w:val="-33"/>
          <w:w w:val="99"/>
          <w:lang w:eastAsia="zh-CN"/>
        </w:rPr>
        <w:t>龄</w:t>
      </w:r>
      <w:r>
        <w:rPr>
          <w:rFonts w:ascii="仿宋_GB2312" w:eastAsia="仿宋_GB2312" w:hint="eastAsia"/>
          <w:spacing w:val="-20"/>
          <w:w w:val="99"/>
          <w:lang w:eastAsia="zh-CN"/>
        </w:rPr>
        <w:t>&lt;</w:t>
      </w:r>
      <w:r>
        <w:rPr>
          <w:rFonts w:ascii="仿宋_GB2312" w:eastAsia="仿宋_GB2312" w:hint="eastAsia"/>
          <w:spacing w:val="-18"/>
          <w:w w:val="99"/>
          <w:lang w:eastAsia="zh-CN"/>
        </w:rPr>
        <w:t>1</w:t>
      </w:r>
      <w:r>
        <w:rPr>
          <w:rFonts w:ascii="仿宋_GB2312" w:eastAsia="仿宋_GB2312" w:hint="eastAsia"/>
          <w:w w:val="99"/>
          <w:lang w:eastAsia="zh-CN"/>
        </w:rPr>
        <w:t>2</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6"/>
          <w:w w:val="99"/>
          <w:lang w:eastAsia="zh-CN"/>
        </w:rPr>
        <w:t>2</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140"/>
          <w:w w:val="99"/>
          <w:lang w:eastAsia="zh-CN"/>
        </w:rPr>
        <w:t>，</w:t>
      </w:r>
      <w:r>
        <w:rPr>
          <w:rFonts w:ascii="仿宋_GB2312" w:eastAsia="仿宋_GB2312" w:hint="eastAsia"/>
          <w:spacing w:val="-37"/>
          <w:w w:val="99"/>
          <w:lang w:eastAsia="zh-CN"/>
        </w:rPr>
        <w:t>年</w:t>
      </w:r>
      <w:r>
        <w:rPr>
          <w:rFonts w:ascii="仿宋_GB2312" w:eastAsia="仿宋_GB2312" w:hint="eastAsia"/>
          <w:w w:val="99"/>
          <w:lang w:eastAsia="zh-CN"/>
        </w:rPr>
        <w:t>龄</w:t>
      </w:r>
      <w:r>
        <w:rPr>
          <w:rFonts w:ascii="仿宋_GB2312" w:eastAsia="仿宋_GB2312" w:hint="eastAsia"/>
          <w:spacing w:val="-122"/>
          <w:lang w:eastAsia="zh-CN"/>
        </w:rPr>
        <w:t xml:space="preserve"> </w:t>
      </w:r>
      <w:r>
        <w:rPr>
          <w:rFonts w:ascii="仿宋_GB2312" w:eastAsia="仿宋_GB2312" w:hint="eastAsia"/>
          <w:spacing w:val="-18"/>
          <w:w w:val="99"/>
          <w:lang w:eastAsia="zh-CN"/>
        </w:rPr>
        <w:t>12</w:t>
      </w:r>
      <w:r>
        <w:rPr>
          <w:rFonts w:ascii="仿宋_GB2312" w:eastAsia="仿宋_GB2312" w:hint="eastAsia"/>
          <w:spacing w:val="-20"/>
          <w:w w:val="99"/>
          <w:lang w:eastAsia="zh-CN"/>
        </w:rPr>
        <w:t>-</w:t>
      </w:r>
      <w:r>
        <w:rPr>
          <w:rFonts w:ascii="仿宋_GB2312" w:eastAsia="仿宋_GB2312" w:hint="eastAsia"/>
          <w:spacing w:val="-18"/>
          <w:w w:val="99"/>
          <w:lang w:eastAsia="zh-CN"/>
        </w:rPr>
        <w:t>3</w:t>
      </w:r>
      <w:r>
        <w:rPr>
          <w:rFonts w:ascii="仿宋_GB2312" w:eastAsia="仿宋_GB2312" w:hint="eastAsia"/>
          <w:w w:val="99"/>
          <w:lang w:eastAsia="zh-CN"/>
        </w:rPr>
        <w:t>6</w:t>
      </w:r>
      <w:r>
        <w:rPr>
          <w:rFonts w:ascii="仿宋_GB2312" w:eastAsia="仿宋_GB2312" w:hint="eastAsia"/>
          <w:spacing w:val="-26"/>
          <w:lang w:eastAsia="zh-CN"/>
        </w:rPr>
        <w:t xml:space="preserve"> </w:t>
      </w:r>
      <w:r>
        <w:rPr>
          <w:rFonts w:ascii="仿宋_GB2312" w:eastAsia="仿宋_GB2312" w:hint="eastAsia"/>
          <w:w w:val="99"/>
          <w:lang w:eastAsia="zh-CN"/>
        </w:rPr>
        <w:t>月</w:t>
      </w:r>
      <w:r>
        <w:rPr>
          <w:rFonts w:ascii="仿宋_GB2312" w:eastAsia="仿宋_GB2312" w:hint="eastAsia"/>
          <w:spacing w:val="-124"/>
          <w:lang w:eastAsia="zh-CN"/>
        </w:rPr>
        <w:t xml:space="preserve"> </w:t>
      </w:r>
      <w:r>
        <w:rPr>
          <w:rFonts w:ascii="仿宋_GB2312" w:eastAsia="仿宋_GB2312" w:hint="eastAsia"/>
          <w:spacing w:val="-16"/>
          <w:w w:val="99"/>
          <w:lang w:eastAsia="zh-CN"/>
        </w:rPr>
        <w:t>2</w:t>
      </w:r>
      <w:r>
        <w:rPr>
          <w:rFonts w:ascii="仿宋_GB2312" w:eastAsia="仿宋_GB2312" w:hint="eastAsia"/>
          <w:spacing w:val="-20"/>
          <w:w w:val="99"/>
          <w:lang w:eastAsia="zh-CN"/>
        </w:rPr>
        <w:t>.</w:t>
      </w:r>
      <w:r>
        <w:rPr>
          <w:rFonts w:ascii="仿宋_GB2312" w:eastAsia="仿宋_GB2312" w:hint="eastAsia"/>
          <w:spacing w:val="-14"/>
          <w:w w:val="99"/>
          <w:lang w:eastAsia="zh-CN"/>
        </w:rPr>
        <w:t>5-3</w:t>
      </w:r>
      <w:r>
        <w:rPr>
          <w:rFonts w:ascii="仿宋_GB2312" w:eastAsia="仿宋_GB2312" w:hint="eastAsia"/>
          <w:spacing w:val="-23"/>
          <w:w w:val="99"/>
          <w:lang w:eastAsia="zh-CN"/>
        </w:rPr>
        <w:t>m</w:t>
      </w:r>
      <w:r>
        <w:rPr>
          <w:rFonts w:ascii="仿宋_GB2312" w:eastAsia="仿宋_GB2312" w:hint="eastAsia"/>
          <w:spacing w:val="-16"/>
          <w:w w:val="99"/>
          <w:lang w:eastAsia="zh-CN"/>
        </w:rPr>
        <w:t>g</w:t>
      </w:r>
      <w:r>
        <w:rPr>
          <w:rFonts w:ascii="仿宋_GB2312" w:eastAsia="仿宋_GB2312" w:hint="eastAsia"/>
          <w:spacing w:val="-137"/>
          <w:w w:val="99"/>
          <w:lang w:eastAsia="zh-CN"/>
        </w:rPr>
        <w:t>，</w:t>
      </w:r>
      <w:r>
        <w:rPr>
          <w:rFonts w:ascii="仿宋_GB2312" w:eastAsia="仿宋_GB2312" w:hint="eastAsia"/>
          <w:spacing w:val="-34"/>
          <w:w w:val="99"/>
          <w:lang w:eastAsia="zh-CN"/>
        </w:rPr>
        <w:t>年</w:t>
      </w:r>
      <w:r>
        <w:rPr>
          <w:rFonts w:ascii="仿宋_GB2312" w:eastAsia="仿宋_GB2312" w:hint="eastAsia"/>
          <w:spacing w:val="-36"/>
          <w:w w:val="99"/>
          <w:lang w:eastAsia="zh-CN"/>
        </w:rPr>
        <w:t>龄</w:t>
      </w:r>
      <w:r>
        <w:rPr>
          <w:rFonts w:ascii="仿宋_GB2312" w:eastAsia="仿宋_GB2312" w:hint="eastAsia"/>
          <w:spacing w:val="-20"/>
          <w:w w:val="99"/>
          <w:lang w:eastAsia="zh-CN"/>
        </w:rPr>
        <w:t>&gt;</w:t>
      </w:r>
      <w:proofErr w:type="gramStart"/>
      <w:r>
        <w:rPr>
          <w:rFonts w:ascii="仿宋_GB2312" w:eastAsia="仿宋_GB2312" w:hint="eastAsia"/>
          <w:spacing w:val="-18"/>
          <w:w w:val="99"/>
          <w:lang w:eastAsia="zh-CN"/>
        </w:rPr>
        <w:t>3</w:t>
      </w:r>
      <w:r>
        <w:rPr>
          <w:rFonts w:ascii="仿宋_GB2312" w:eastAsia="仿宋_GB2312" w:hint="eastAsia"/>
          <w:w w:val="99"/>
          <w:lang w:eastAsia="zh-CN"/>
        </w:rPr>
        <w:t>6</w:t>
      </w:r>
      <w:proofErr w:type="gramEnd"/>
      <w:r>
        <w:rPr>
          <w:rFonts w:ascii="仿宋_GB2312" w:eastAsia="仿宋_GB2312" w:hint="eastAsia"/>
          <w:lang w:eastAsia="zh-CN"/>
        </w:rPr>
        <w:t>月</w:t>
      </w:r>
      <w:r>
        <w:rPr>
          <w:rFonts w:ascii="仿宋_GB2312" w:eastAsia="仿宋_GB2312" w:hint="eastAsia"/>
          <w:spacing w:val="-127"/>
          <w:lang w:eastAsia="zh-CN"/>
        </w:rPr>
        <w:t xml:space="preserve"> </w:t>
      </w:r>
      <w:r>
        <w:rPr>
          <w:rFonts w:ascii="仿宋_GB2312" w:eastAsia="仿宋_GB2312" w:hint="eastAsia"/>
          <w:spacing w:val="-14"/>
          <w:lang w:eastAsia="zh-CN"/>
        </w:rPr>
        <w:t>5mg</w:t>
      </w:r>
      <w:r>
        <w:rPr>
          <w:rFonts w:ascii="仿宋_GB2312" w:eastAsia="仿宋_GB2312" w:hint="eastAsia"/>
          <w:spacing w:val="-14"/>
          <w:lang w:eastAsia="zh-CN"/>
        </w:rPr>
        <w:t>。</w:t>
      </w:r>
    </w:p>
    <w:p w:rsidR="00A34A6D" w:rsidRDefault="00464E6D" w:rsidP="00D074AA">
      <w:pPr>
        <w:pStyle w:val="a3"/>
        <w:spacing w:line="276" w:lineRule="auto"/>
        <w:ind w:left="0" w:firstLine="640"/>
        <w:rPr>
          <w:rFonts w:ascii="仿宋_GB2312" w:eastAsia="仿宋_GB2312"/>
          <w:lang w:eastAsia="zh-CN"/>
        </w:rPr>
      </w:pPr>
      <w:r>
        <w:rPr>
          <w:rFonts w:ascii="仿宋_GB2312" w:eastAsia="仿宋_GB2312" w:hint="eastAsia"/>
          <w:lang w:eastAsia="zh-CN"/>
        </w:rPr>
        <w:t>初诊时即诊断</w:t>
      </w:r>
      <w:r>
        <w:rPr>
          <w:rFonts w:ascii="仿宋_GB2312" w:eastAsia="仿宋_GB2312" w:hint="eastAsia"/>
          <w:spacing w:val="-72"/>
          <w:lang w:eastAsia="zh-CN"/>
        </w:rPr>
        <w:t xml:space="preserve"> </w:t>
      </w:r>
      <w:r>
        <w:rPr>
          <w:rFonts w:ascii="仿宋_GB2312" w:eastAsia="仿宋_GB2312" w:hAnsi="Times New Roman" w:hint="eastAsia"/>
          <w:lang w:eastAsia="zh-CN"/>
        </w:rPr>
        <w:t>CNSL</w:t>
      </w:r>
      <w:r>
        <w:rPr>
          <w:rFonts w:ascii="仿宋_GB2312" w:eastAsia="仿宋_GB2312" w:hint="eastAsia"/>
          <w:spacing w:val="-9"/>
          <w:lang w:eastAsia="zh-CN"/>
        </w:rPr>
        <w:t>的患儿，年龄</w:t>
      </w:r>
      <w:r>
        <w:rPr>
          <w:rFonts w:ascii="仿宋_GB2312" w:eastAsia="仿宋_GB2312" w:hAnsi="Times New Roman" w:hint="eastAsia"/>
          <w:spacing w:val="-9"/>
          <w:lang w:eastAsia="zh-CN"/>
        </w:rPr>
        <w:t xml:space="preserve">&lt;1 </w:t>
      </w:r>
      <w:r>
        <w:rPr>
          <w:rFonts w:ascii="仿宋_GB2312" w:eastAsia="仿宋_GB2312" w:hint="eastAsia"/>
          <w:spacing w:val="-8"/>
          <w:lang w:eastAsia="zh-CN"/>
        </w:rPr>
        <w:t>岁</w:t>
      </w:r>
      <w:proofErr w:type="gramStart"/>
      <w:r>
        <w:rPr>
          <w:rFonts w:ascii="仿宋_GB2312" w:eastAsia="仿宋_GB2312" w:hint="eastAsia"/>
          <w:spacing w:val="-8"/>
          <w:lang w:eastAsia="zh-CN"/>
        </w:rPr>
        <w:t>不</w:t>
      </w:r>
      <w:proofErr w:type="gramEnd"/>
      <w:r>
        <w:rPr>
          <w:rFonts w:ascii="仿宋_GB2312" w:eastAsia="仿宋_GB2312" w:hint="eastAsia"/>
          <w:spacing w:val="-8"/>
          <w:lang w:eastAsia="zh-CN"/>
        </w:rPr>
        <w:t>放疗，年龄</w:t>
      </w:r>
      <w:r>
        <w:rPr>
          <w:rFonts w:ascii="仿宋_GB2312" w:eastAsia="仿宋_GB2312" w:hAnsi="Times New Roman" w:hint="eastAsia"/>
          <w:spacing w:val="-8"/>
          <w:lang w:eastAsia="zh-CN"/>
        </w:rPr>
        <w:t>≥</w:t>
      </w:r>
      <w:r>
        <w:rPr>
          <w:rFonts w:ascii="仿宋_GB2312" w:eastAsia="仿宋_GB2312" w:hAnsi="Times New Roman" w:hint="eastAsia"/>
          <w:spacing w:val="-8"/>
          <w:lang w:eastAsia="zh-CN"/>
        </w:rPr>
        <w:t xml:space="preserve">1 </w:t>
      </w:r>
      <w:r>
        <w:rPr>
          <w:rFonts w:ascii="仿宋_GB2312" w:eastAsia="仿宋_GB2312" w:hint="eastAsia"/>
          <w:lang w:eastAsia="zh-CN"/>
        </w:rPr>
        <w:t>岁者，需接受相应剂量头颅放疗。</w:t>
      </w:r>
    </w:p>
    <w:p w:rsidR="00A34A6D" w:rsidRDefault="00464E6D" w:rsidP="00D074AA">
      <w:pPr>
        <w:pStyle w:val="21"/>
        <w:spacing w:line="276" w:lineRule="auto"/>
        <w:ind w:left="0" w:firstLineChars="147" w:firstLine="472"/>
        <w:rPr>
          <w:rFonts w:ascii="楷体_GB2312" w:eastAsia="楷体_GB2312"/>
          <w:lang w:eastAsia="zh-CN"/>
        </w:rPr>
      </w:pPr>
      <w:r>
        <w:rPr>
          <w:rFonts w:ascii="楷体_GB2312" w:eastAsia="楷体_GB2312" w:hint="eastAsia"/>
          <w:lang w:eastAsia="zh-CN"/>
        </w:rPr>
        <w:t>（六）治疗后恢复期复查的检查项目。</w:t>
      </w:r>
    </w:p>
    <w:p w:rsidR="00A34A6D" w:rsidRDefault="00464E6D" w:rsidP="00D074AA">
      <w:pPr>
        <w:pStyle w:val="a3"/>
        <w:spacing w:before="164" w:line="276" w:lineRule="auto"/>
        <w:ind w:left="0" w:firstLineChars="200" w:firstLine="640"/>
        <w:rPr>
          <w:rFonts w:ascii="仿宋_GB2312" w:eastAsia="仿宋_GB2312"/>
          <w:lang w:eastAsia="zh-CN"/>
        </w:rPr>
      </w:pPr>
      <w:r>
        <w:rPr>
          <w:rFonts w:ascii="仿宋_GB2312" w:eastAsia="仿宋_GB2312" w:hint="eastAsia"/>
          <w:lang w:eastAsia="zh-CN"/>
        </w:rPr>
        <w:t>1.</w:t>
      </w:r>
      <w:r>
        <w:rPr>
          <w:rFonts w:ascii="仿宋_GB2312" w:eastAsia="仿宋_GB2312" w:hint="eastAsia"/>
          <w:lang w:eastAsia="zh-CN"/>
        </w:rPr>
        <w:t>血常规、肝肾功能、电解质。</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脏器功能评估。</w:t>
      </w:r>
    </w:p>
    <w:p w:rsidR="00A34A6D" w:rsidRDefault="00464E6D" w:rsidP="00D074AA">
      <w:pPr>
        <w:pStyle w:val="a3"/>
        <w:spacing w:before="178" w:line="276" w:lineRule="auto"/>
        <w:ind w:left="0" w:firstLineChars="150" w:firstLine="474"/>
        <w:rPr>
          <w:rFonts w:ascii="仿宋_GB2312" w:eastAsia="仿宋_GB2312"/>
          <w:lang w:eastAsia="zh-CN"/>
        </w:rPr>
      </w:pPr>
      <w:r>
        <w:rPr>
          <w:rFonts w:ascii="仿宋_GB2312" w:eastAsia="仿宋_GB2312" w:hint="eastAsia"/>
          <w:spacing w:val="1"/>
          <w:w w:val="99"/>
          <w:lang w:eastAsia="zh-CN"/>
        </w:rPr>
        <w:t>3</w:t>
      </w:r>
      <w:r>
        <w:rPr>
          <w:rFonts w:ascii="仿宋_GB2312" w:eastAsia="仿宋_GB2312" w:hint="eastAsia"/>
          <w:spacing w:val="-1"/>
          <w:w w:val="99"/>
          <w:lang w:eastAsia="zh-CN"/>
        </w:rPr>
        <w:t>.</w:t>
      </w:r>
      <w:r>
        <w:rPr>
          <w:rFonts w:ascii="仿宋_GB2312" w:eastAsia="仿宋_GB2312" w:hint="eastAsia"/>
          <w:spacing w:val="2"/>
          <w:w w:val="99"/>
          <w:lang w:eastAsia="zh-CN"/>
        </w:rPr>
        <w:t>骨</w:t>
      </w:r>
      <w:r>
        <w:rPr>
          <w:rFonts w:ascii="仿宋_GB2312" w:eastAsia="仿宋_GB2312" w:hint="eastAsia"/>
          <w:w w:val="99"/>
          <w:lang w:eastAsia="zh-CN"/>
        </w:rPr>
        <w:t>髓检</w:t>
      </w:r>
      <w:r>
        <w:rPr>
          <w:rFonts w:ascii="仿宋_GB2312" w:eastAsia="仿宋_GB2312" w:hint="eastAsia"/>
          <w:spacing w:val="2"/>
          <w:w w:val="99"/>
          <w:lang w:eastAsia="zh-CN"/>
        </w:rPr>
        <w:t>查</w:t>
      </w:r>
      <w:r>
        <w:rPr>
          <w:rFonts w:ascii="仿宋_GB2312" w:eastAsia="仿宋_GB2312" w:hint="eastAsia"/>
          <w:w w:val="99"/>
          <w:lang w:eastAsia="zh-CN"/>
        </w:rPr>
        <w:t>（每隔</w:t>
      </w:r>
      <w:r>
        <w:rPr>
          <w:rFonts w:ascii="仿宋_GB2312" w:eastAsia="仿宋_GB2312" w:hint="eastAsia"/>
          <w:spacing w:val="-78"/>
          <w:lang w:eastAsia="zh-CN"/>
        </w:rPr>
        <w:t xml:space="preserve"> </w:t>
      </w:r>
      <w:r>
        <w:rPr>
          <w:rFonts w:ascii="仿宋_GB2312" w:eastAsia="仿宋_GB2312" w:hint="eastAsia"/>
          <w:w w:val="99"/>
          <w:lang w:eastAsia="zh-CN"/>
        </w:rPr>
        <w:t>3</w:t>
      </w:r>
      <w:r>
        <w:rPr>
          <w:rFonts w:ascii="仿宋_GB2312" w:eastAsia="仿宋_GB2312" w:hint="eastAsia"/>
          <w:w w:val="99"/>
          <w:lang w:eastAsia="zh-CN"/>
        </w:rPr>
        <w:t>月</w:t>
      </w:r>
      <w:r>
        <w:rPr>
          <w:rFonts w:ascii="仿宋_GB2312" w:eastAsia="仿宋_GB2312" w:hint="eastAsia"/>
          <w:spacing w:val="2"/>
          <w:w w:val="99"/>
          <w:lang w:eastAsia="zh-CN"/>
        </w:rPr>
        <w:t>一</w:t>
      </w:r>
      <w:r>
        <w:rPr>
          <w:rFonts w:ascii="仿宋_GB2312" w:eastAsia="仿宋_GB2312" w:hint="eastAsia"/>
          <w:w w:val="99"/>
          <w:lang w:eastAsia="zh-CN"/>
        </w:rPr>
        <w:t>次</w:t>
      </w:r>
      <w:r>
        <w:rPr>
          <w:rFonts w:ascii="仿宋_GB2312" w:eastAsia="仿宋_GB2312" w:hint="eastAsia"/>
          <w:spacing w:val="-159"/>
          <w:w w:val="99"/>
          <w:lang w:eastAsia="zh-CN"/>
        </w:rPr>
        <w:t>）</w:t>
      </w:r>
      <w:r>
        <w:rPr>
          <w:rFonts w:ascii="仿宋_GB2312" w:eastAsia="仿宋_GB2312" w:hint="eastAsia"/>
          <w:w w:val="99"/>
          <w:lang w:eastAsia="zh-CN"/>
        </w:rPr>
        <w:t>。</w:t>
      </w:r>
    </w:p>
    <w:p w:rsidR="00A34A6D" w:rsidRDefault="00464E6D" w:rsidP="00D074AA">
      <w:pPr>
        <w:pStyle w:val="a3"/>
        <w:spacing w:line="276" w:lineRule="auto"/>
        <w:ind w:left="0" w:firstLineChars="150" w:firstLine="474"/>
        <w:rPr>
          <w:rFonts w:ascii="仿宋_GB2312" w:eastAsia="仿宋_GB2312"/>
          <w:lang w:eastAsia="zh-CN"/>
        </w:rPr>
      </w:pPr>
      <w:r>
        <w:rPr>
          <w:rFonts w:ascii="仿宋_GB2312" w:eastAsia="仿宋_GB2312" w:hint="eastAsia"/>
          <w:spacing w:val="1"/>
          <w:w w:val="99"/>
          <w:lang w:eastAsia="zh-CN"/>
        </w:rPr>
        <w:t>4</w:t>
      </w:r>
      <w:r>
        <w:rPr>
          <w:rFonts w:ascii="仿宋_GB2312" w:eastAsia="仿宋_GB2312" w:hint="eastAsia"/>
          <w:spacing w:val="-1"/>
          <w:w w:val="99"/>
          <w:lang w:eastAsia="zh-CN"/>
        </w:rPr>
        <w:t>.</w:t>
      </w:r>
      <w:r>
        <w:rPr>
          <w:rFonts w:ascii="仿宋_GB2312" w:eastAsia="仿宋_GB2312" w:hint="eastAsia"/>
          <w:spacing w:val="2"/>
          <w:w w:val="99"/>
          <w:lang w:eastAsia="zh-CN"/>
        </w:rPr>
        <w:t>微</w:t>
      </w:r>
      <w:r>
        <w:rPr>
          <w:rFonts w:ascii="仿宋_GB2312" w:eastAsia="仿宋_GB2312" w:hint="eastAsia"/>
          <w:w w:val="99"/>
          <w:lang w:eastAsia="zh-CN"/>
        </w:rPr>
        <w:t>小残</w:t>
      </w:r>
      <w:r>
        <w:rPr>
          <w:rFonts w:ascii="仿宋_GB2312" w:eastAsia="仿宋_GB2312" w:hint="eastAsia"/>
          <w:spacing w:val="2"/>
          <w:w w:val="99"/>
          <w:lang w:eastAsia="zh-CN"/>
        </w:rPr>
        <w:t>留</w:t>
      </w:r>
      <w:r>
        <w:rPr>
          <w:rFonts w:ascii="仿宋_GB2312" w:eastAsia="仿宋_GB2312" w:hint="eastAsia"/>
          <w:w w:val="99"/>
          <w:lang w:eastAsia="zh-CN"/>
        </w:rPr>
        <w:t>病变</w:t>
      </w:r>
      <w:r>
        <w:rPr>
          <w:rFonts w:ascii="仿宋_GB2312" w:eastAsia="仿宋_GB2312" w:hint="eastAsia"/>
          <w:spacing w:val="2"/>
          <w:w w:val="99"/>
          <w:lang w:eastAsia="zh-CN"/>
        </w:rPr>
        <w:t>检</w:t>
      </w:r>
      <w:r>
        <w:rPr>
          <w:rFonts w:ascii="仿宋_GB2312" w:eastAsia="仿宋_GB2312" w:hint="eastAsia"/>
          <w:w w:val="99"/>
          <w:lang w:eastAsia="zh-CN"/>
        </w:rPr>
        <w:t>测。</w:t>
      </w:r>
    </w:p>
    <w:p w:rsidR="00A34A6D" w:rsidRDefault="00464E6D" w:rsidP="00D074AA">
      <w:pPr>
        <w:pStyle w:val="21"/>
        <w:spacing w:before="84" w:line="276" w:lineRule="auto"/>
        <w:ind w:left="0" w:firstLineChars="49" w:firstLine="157"/>
        <w:rPr>
          <w:rFonts w:ascii="楷体_GB2312" w:eastAsia="楷体_GB2312"/>
          <w:lang w:eastAsia="zh-CN"/>
        </w:rPr>
      </w:pPr>
      <w:r>
        <w:rPr>
          <w:rFonts w:ascii="楷体_GB2312" w:eastAsia="楷体_GB2312" w:hint="eastAsia"/>
          <w:lang w:eastAsia="zh-CN"/>
        </w:rPr>
        <w:t>（七）化疗中及化疗后治疗。</w:t>
      </w:r>
    </w:p>
    <w:p w:rsidR="00A34A6D" w:rsidRDefault="00464E6D" w:rsidP="00D074AA">
      <w:pPr>
        <w:pStyle w:val="a3"/>
        <w:spacing w:before="164" w:line="276" w:lineRule="auto"/>
        <w:ind w:left="0" w:firstLineChars="150" w:firstLine="480"/>
        <w:rPr>
          <w:rFonts w:ascii="仿宋" w:eastAsia="仿宋" w:hAnsi="仿宋"/>
          <w:lang w:eastAsia="zh-CN"/>
        </w:rPr>
      </w:pPr>
      <w:r>
        <w:rPr>
          <w:rFonts w:ascii="仿宋" w:eastAsia="仿宋" w:hAnsi="仿宋" w:hint="eastAsia"/>
          <w:lang w:eastAsia="zh-CN"/>
        </w:rPr>
        <w:t>1.</w:t>
      </w:r>
      <w:r>
        <w:rPr>
          <w:rFonts w:ascii="仿宋" w:eastAsia="仿宋" w:hAnsi="仿宋" w:hint="eastAsia"/>
          <w:lang w:eastAsia="zh-CN"/>
        </w:rPr>
        <w:t>感染防治：</w:t>
      </w:r>
    </w:p>
    <w:p w:rsidR="00A34A6D" w:rsidRDefault="00464E6D" w:rsidP="00D074AA">
      <w:pPr>
        <w:pStyle w:val="a3"/>
        <w:spacing w:line="276" w:lineRule="auto"/>
        <w:ind w:left="0" w:firstLineChars="150" w:firstLine="480"/>
        <w:rPr>
          <w:rFonts w:ascii="仿宋" w:eastAsia="仿宋" w:hAnsi="仿宋"/>
          <w:lang w:eastAsia="zh-CN"/>
        </w:rPr>
      </w:pPr>
      <w:r>
        <w:rPr>
          <w:rFonts w:ascii="仿宋" w:eastAsia="仿宋" w:hAnsi="仿宋" w:hint="eastAsia"/>
          <w:lang w:eastAsia="zh-CN"/>
        </w:rPr>
        <w:t>（</w:t>
      </w:r>
      <w:r>
        <w:rPr>
          <w:rFonts w:ascii="仿宋" w:eastAsia="仿宋" w:hAnsi="仿宋" w:hint="eastAsia"/>
          <w:lang w:eastAsia="zh-CN"/>
        </w:rPr>
        <w:t>1</w:t>
      </w:r>
      <w:r>
        <w:rPr>
          <w:rFonts w:ascii="仿宋" w:eastAsia="仿宋" w:hAnsi="仿宋" w:hint="eastAsia"/>
          <w:lang w:eastAsia="zh-CN"/>
        </w:rPr>
        <w:t>）给予复方磺胺异噁</w:t>
      </w:r>
      <w:proofErr w:type="gramStart"/>
      <w:r>
        <w:rPr>
          <w:rFonts w:ascii="仿宋" w:eastAsia="仿宋" w:hAnsi="仿宋" w:cs="仿宋_GB2312" w:hint="eastAsia"/>
          <w:lang w:eastAsia="zh-CN"/>
        </w:rPr>
        <w:t>唑预防卡</w:t>
      </w:r>
      <w:proofErr w:type="gramEnd"/>
      <w:r>
        <w:rPr>
          <w:rFonts w:ascii="仿宋" w:eastAsia="仿宋" w:hAnsi="仿宋" w:cs="仿宋_GB2312" w:hint="eastAsia"/>
          <w:lang w:eastAsia="zh-CN"/>
        </w:rPr>
        <w:t>氏肺孢子虫肺炎；</w:t>
      </w:r>
    </w:p>
    <w:p w:rsidR="00A34A6D" w:rsidRDefault="00464E6D" w:rsidP="00D074AA">
      <w:pPr>
        <w:pStyle w:val="a3"/>
        <w:spacing w:before="178" w:line="276" w:lineRule="auto"/>
        <w:ind w:left="0" w:firstLineChars="145" w:firstLine="439"/>
        <w:jc w:val="both"/>
        <w:rPr>
          <w:rFonts w:ascii="仿宋" w:eastAsia="仿宋" w:hAnsi="仿宋"/>
          <w:lang w:eastAsia="zh-CN"/>
        </w:rPr>
      </w:pPr>
      <w:r>
        <w:rPr>
          <w:rFonts w:ascii="仿宋" w:eastAsia="仿宋" w:hAnsi="仿宋" w:hint="eastAsia"/>
          <w:w w:val="95"/>
          <w:lang w:eastAsia="zh-CN"/>
        </w:rPr>
        <w:t>（</w:t>
      </w:r>
      <w:r>
        <w:rPr>
          <w:rFonts w:ascii="仿宋" w:eastAsia="仿宋" w:hAnsi="仿宋" w:hint="eastAsia"/>
          <w:w w:val="95"/>
          <w:lang w:eastAsia="zh-CN"/>
        </w:rPr>
        <w:t>2</w:t>
      </w:r>
      <w:r>
        <w:rPr>
          <w:rFonts w:ascii="仿宋" w:eastAsia="仿宋" w:hAnsi="仿宋" w:hint="eastAsia"/>
          <w:w w:val="95"/>
          <w:lang w:eastAsia="zh-CN"/>
        </w:rPr>
        <w:t>）发热患者建议立即进行病原微生物培养并使用抗</w:t>
      </w:r>
      <w:r>
        <w:rPr>
          <w:rFonts w:ascii="仿宋" w:eastAsia="仿宋" w:hAnsi="仿宋" w:hint="eastAsia"/>
          <w:w w:val="95"/>
          <w:lang w:eastAsia="zh-CN"/>
        </w:rPr>
        <w:t xml:space="preserve"> </w:t>
      </w:r>
      <w:r>
        <w:rPr>
          <w:rFonts w:ascii="仿宋" w:eastAsia="仿宋" w:hAnsi="仿宋" w:hint="eastAsia"/>
          <w:lang w:eastAsia="zh-CN"/>
        </w:rPr>
        <w:t>菌药物，可选用头</w:t>
      </w:r>
      <w:proofErr w:type="gramStart"/>
      <w:r>
        <w:rPr>
          <w:rFonts w:ascii="仿宋" w:eastAsia="仿宋" w:hAnsi="仿宋" w:hint="eastAsia"/>
          <w:lang w:eastAsia="zh-CN"/>
        </w:rPr>
        <w:t>孢</w:t>
      </w:r>
      <w:proofErr w:type="gramEnd"/>
      <w:r>
        <w:rPr>
          <w:rFonts w:ascii="仿宋" w:eastAsia="仿宋" w:hAnsi="仿宋" w:hint="eastAsia"/>
          <w:lang w:eastAsia="zh-CN"/>
        </w:rPr>
        <w:t>类（或青霉素类）抗炎治疗，</w:t>
      </w:r>
      <w:r>
        <w:rPr>
          <w:rFonts w:ascii="仿宋" w:eastAsia="仿宋" w:hAnsi="仿宋" w:hint="eastAsia"/>
          <w:lang w:eastAsia="zh-CN"/>
        </w:rPr>
        <w:t xml:space="preserve">3 </w:t>
      </w:r>
      <w:proofErr w:type="gramStart"/>
      <w:r>
        <w:rPr>
          <w:rFonts w:ascii="仿宋" w:eastAsia="仿宋" w:hAnsi="仿宋" w:hint="eastAsia"/>
          <w:lang w:eastAsia="zh-CN"/>
        </w:rPr>
        <w:t>天后发</w:t>
      </w:r>
      <w:proofErr w:type="gramEnd"/>
      <w:r>
        <w:rPr>
          <w:rFonts w:ascii="仿宋" w:eastAsia="仿宋" w:hAnsi="仿宋" w:hint="eastAsia"/>
          <w:lang w:eastAsia="zh-CN"/>
        </w:rPr>
        <w:t xml:space="preserve"> </w:t>
      </w:r>
      <w:r>
        <w:rPr>
          <w:rFonts w:ascii="仿宋" w:eastAsia="仿宋" w:hAnsi="仿宋" w:hint="eastAsia"/>
          <w:lang w:eastAsia="zh-CN"/>
        </w:rPr>
        <w:t>热不缓解者，可考虑更换碳青霉烯类和</w:t>
      </w:r>
      <w:r>
        <w:rPr>
          <w:rFonts w:ascii="仿宋" w:eastAsia="仿宋" w:hAnsi="仿宋" w:hint="eastAsia"/>
          <w:lang w:eastAsia="zh-CN"/>
        </w:rPr>
        <w:t>/</w:t>
      </w:r>
      <w:r>
        <w:rPr>
          <w:rFonts w:ascii="仿宋" w:eastAsia="仿宋" w:hAnsi="仿宋" w:hint="eastAsia"/>
          <w:lang w:eastAsia="zh-CN"/>
        </w:rPr>
        <w:t>或糖肽类和</w:t>
      </w:r>
      <w:r>
        <w:rPr>
          <w:rFonts w:ascii="仿宋" w:eastAsia="仿宋" w:hAnsi="仿宋" w:hint="eastAsia"/>
          <w:lang w:eastAsia="zh-CN"/>
        </w:rPr>
        <w:t>/</w:t>
      </w:r>
      <w:proofErr w:type="gramStart"/>
      <w:r>
        <w:rPr>
          <w:rFonts w:ascii="仿宋" w:eastAsia="仿宋" w:hAnsi="仿宋" w:hint="eastAsia"/>
          <w:lang w:eastAsia="zh-CN"/>
        </w:rPr>
        <w:t>或抗真</w:t>
      </w:r>
      <w:proofErr w:type="gramEnd"/>
      <w:r>
        <w:rPr>
          <w:rFonts w:ascii="仿宋" w:eastAsia="仿宋" w:hAnsi="仿宋" w:hint="eastAsia"/>
          <w:lang w:eastAsia="zh-CN"/>
        </w:rPr>
        <w:t xml:space="preserve"> </w:t>
      </w:r>
      <w:r>
        <w:rPr>
          <w:rFonts w:ascii="仿宋" w:eastAsia="仿宋" w:hAnsi="仿宋" w:hint="eastAsia"/>
          <w:lang w:eastAsia="zh-CN"/>
        </w:rPr>
        <w:t>菌治疗；有明确脏器感染患者应根据感染部位及病原微生物</w:t>
      </w:r>
      <w:r>
        <w:rPr>
          <w:rFonts w:ascii="仿宋" w:eastAsia="仿宋" w:hAnsi="仿宋" w:hint="eastAsia"/>
          <w:lang w:eastAsia="zh-CN"/>
        </w:rPr>
        <w:t xml:space="preserve"> </w:t>
      </w:r>
      <w:r>
        <w:rPr>
          <w:rFonts w:ascii="仿宋" w:eastAsia="仿宋" w:hAnsi="仿宋" w:hint="eastAsia"/>
          <w:lang w:eastAsia="zh-CN"/>
        </w:rPr>
        <w:t>培养结果选用相应抗菌药物；</w:t>
      </w:r>
    </w:p>
    <w:p w:rsidR="00A34A6D" w:rsidRDefault="00464E6D" w:rsidP="00D074AA">
      <w:pPr>
        <w:pStyle w:val="a3"/>
        <w:spacing w:before="65" w:line="276" w:lineRule="auto"/>
        <w:ind w:left="0" w:firstLineChars="150" w:firstLine="480"/>
        <w:rPr>
          <w:rFonts w:ascii="仿宋" w:eastAsia="仿宋" w:hAnsi="仿宋"/>
          <w:lang w:eastAsia="zh-CN"/>
        </w:rPr>
      </w:pPr>
      <w:r>
        <w:rPr>
          <w:rFonts w:ascii="仿宋" w:eastAsia="仿宋" w:hAnsi="仿宋" w:hint="eastAsia"/>
          <w:lang w:eastAsia="zh-CN"/>
        </w:rPr>
        <w:t>（</w:t>
      </w:r>
      <w:r>
        <w:rPr>
          <w:rFonts w:ascii="仿宋" w:eastAsia="仿宋" w:hAnsi="仿宋" w:hint="eastAsia"/>
          <w:lang w:eastAsia="zh-CN"/>
        </w:rPr>
        <w:t>3</w:t>
      </w:r>
      <w:r>
        <w:rPr>
          <w:rFonts w:ascii="仿宋" w:eastAsia="仿宋" w:hAnsi="仿宋" w:hint="eastAsia"/>
          <w:lang w:eastAsia="zh-CN"/>
        </w:rPr>
        <w:t>）严重感染时可静脉输注丙种球蛋白。</w:t>
      </w:r>
    </w:p>
    <w:p w:rsidR="00A34A6D" w:rsidRDefault="00464E6D" w:rsidP="00D074AA">
      <w:pPr>
        <w:pStyle w:val="a3"/>
        <w:spacing w:before="178" w:line="276" w:lineRule="auto"/>
        <w:ind w:left="0" w:firstLineChars="200" w:firstLine="640"/>
        <w:rPr>
          <w:rFonts w:ascii="仿宋" w:eastAsia="仿宋" w:hAnsi="仿宋"/>
          <w:lang w:eastAsia="zh-CN"/>
        </w:rPr>
      </w:pPr>
      <w:r>
        <w:rPr>
          <w:rFonts w:ascii="仿宋" w:eastAsia="仿宋" w:hAnsi="仿宋" w:hint="eastAsia"/>
          <w:lang w:eastAsia="zh-CN"/>
        </w:rPr>
        <w:t>2.</w:t>
      </w:r>
      <w:r>
        <w:rPr>
          <w:rFonts w:ascii="仿宋" w:eastAsia="仿宋" w:hAnsi="仿宋" w:hint="eastAsia"/>
          <w:lang w:eastAsia="zh-CN"/>
        </w:rPr>
        <w:t>脏器功能损伤的相应防治：止吐、保肝、水化、碱化。</w:t>
      </w:r>
    </w:p>
    <w:p w:rsidR="00A34A6D" w:rsidRDefault="00464E6D" w:rsidP="00D074AA">
      <w:pPr>
        <w:pStyle w:val="a3"/>
        <w:spacing w:before="29" w:line="276" w:lineRule="auto"/>
        <w:ind w:left="0" w:firstLineChars="200" w:firstLine="640"/>
        <w:jc w:val="both"/>
        <w:rPr>
          <w:rFonts w:ascii="仿宋" w:eastAsia="仿宋" w:hAnsi="仿宋"/>
          <w:lang w:eastAsia="zh-CN"/>
        </w:rPr>
      </w:pPr>
      <w:r>
        <w:rPr>
          <w:rFonts w:ascii="仿宋" w:eastAsia="仿宋" w:hAnsi="仿宋" w:hint="eastAsia"/>
          <w:lang w:eastAsia="zh-CN"/>
        </w:rPr>
        <w:t>3.</w:t>
      </w:r>
      <w:r>
        <w:rPr>
          <w:rFonts w:ascii="仿宋" w:eastAsia="仿宋" w:hAnsi="仿宋" w:hint="eastAsia"/>
          <w:lang w:eastAsia="zh-CN"/>
        </w:rPr>
        <w:t>成分输血</w:t>
      </w:r>
      <w:r>
        <w:rPr>
          <w:rFonts w:ascii="仿宋" w:eastAsia="仿宋" w:hAnsi="仿宋" w:hint="eastAsia"/>
          <w:lang w:eastAsia="zh-CN"/>
        </w:rPr>
        <w:t xml:space="preserve">: </w:t>
      </w:r>
      <w:r>
        <w:rPr>
          <w:rFonts w:ascii="仿宋" w:eastAsia="仿宋" w:hAnsi="仿宋" w:hint="eastAsia"/>
          <w:lang w:eastAsia="zh-CN"/>
        </w:rPr>
        <w:t>适用于</w:t>
      </w:r>
      <w:r>
        <w:rPr>
          <w:rFonts w:ascii="仿宋" w:eastAsia="仿宋" w:hAnsi="仿宋" w:hint="eastAsia"/>
          <w:lang w:eastAsia="zh-CN"/>
        </w:rPr>
        <w:t xml:space="preserve"> </w:t>
      </w:r>
      <w:r>
        <w:rPr>
          <w:rFonts w:ascii="仿宋" w:eastAsia="仿宋" w:hAnsi="仿宋" w:hint="eastAsia"/>
          <w:spacing w:val="-6"/>
          <w:lang w:eastAsia="zh-CN"/>
        </w:rPr>
        <w:t>Hb&lt;80g/L</w:t>
      </w:r>
      <w:r>
        <w:rPr>
          <w:rFonts w:ascii="仿宋" w:eastAsia="仿宋" w:hAnsi="仿宋" w:hint="eastAsia"/>
          <w:spacing w:val="-6"/>
          <w:lang w:eastAsia="zh-CN"/>
        </w:rPr>
        <w:t>，</w:t>
      </w:r>
      <w:r>
        <w:rPr>
          <w:rFonts w:ascii="仿宋" w:eastAsia="仿宋" w:hAnsi="仿宋" w:hint="eastAsia"/>
          <w:spacing w:val="-6"/>
          <w:lang w:eastAsia="zh-CN"/>
        </w:rPr>
        <w:t>PLT&lt;20</w:t>
      </w:r>
      <w:r>
        <w:rPr>
          <w:rFonts w:ascii="仿宋" w:eastAsia="仿宋" w:hAnsi="仿宋" w:hint="eastAsia"/>
          <w:spacing w:val="-6"/>
          <w:lang w:eastAsia="zh-CN"/>
        </w:rPr>
        <w:t>×</w:t>
      </w:r>
      <w:r>
        <w:rPr>
          <w:rFonts w:ascii="仿宋" w:eastAsia="仿宋" w:hAnsi="仿宋" w:hint="eastAsia"/>
          <w:spacing w:val="-6"/>
          <w:lang w:eastAsia="zh-CN"/>
        </w:rPr>
        <w:t>10</w:t>
      </w:r>
      <w:r>
        <w:rPr>
          <w:rFonts w:ascii="仿宋" w:eastAsia="仿宋" w:hAnsi="仿宋" w:hint="eastAsia"/>
          <w:spacing w:val="-6"/>
          <w:vertAlign w:val="superscript"/>
          <w:lang w:eastAsia="zh-CN"/>
        </w:rPr>
        <w:t>9</w:t>
      </w:r>
      <w:r>
        <w:rPr>
          <w:rFonts w:ascii="仿宋" w:eastAsia="仿宋" w:hAnsi="仿宋" w:hint="eastAsia"/>
          <w:spacing w:val="-6"/>
          <w:lang w:eastAsia="zh-CN"/>
        </w:rPr>
        <w:t xml:space="preserve">/L </w:t>
      </w:r>
      <w:r>
        <w:rPr>
          <w:rFonts w:ascii="仿宋" w:eastAsia="仿宋" w:hAnsi="仿宋" w:hint="eastAsia"/>
          <w:lang w:eastAsia="zh-CN"/>
        </w:rPr>
        <w:t>或有活动</w:t>
      </w:r>
      <w:r>
        <w:rPr>
          <w:rFonts w:ascii="仿宋" w:eastAsia="仿宋" w:hAnsi="仿宋" w:hint="eastAsia"/>
          <w:w w:val="95"/>
          <w:lang w:eastAsia="zh-CN"/>
        </w:rPr>
        <w:t>性出血的患者，分别输浓缩红细胞、单采或多采血小板。有</w:t>
      </w:r>
      <w:r>
        <w:rPr>
          <w:rFonts w:ascii="仿宋" w:eastAsia="仿宋" w:hAnsi="仿宋" w:hint="eastAsia"/>
          <w:w w:val="95"/>
          <w:lang w:eastAsia="zh-CN"/>
        </w:rPr>
        <w:t xml:space="preserve"> </w:t>
      </w:r>
      <w:r>
        <w:rPr>
          <w:rFonts w:ascii="仿宋" w:eastAsia="仿宋" w:hAnsi="仿宋" w:hint="eastAsia"/>
          <w:lang w:eastAsia="zh-CN"/>
        </w:rPr>
        <w:t>心功能不全者可放宽输血指征。</w:t>
      </w:r>
    </w:p>
    <w:p w:rsidR="00A34A6D" w:rsidRDefault="00464E6D" w:rsidP="00D074AA">
      <w:pPr>
        <w:pStyle w:val="a3"/>
        <w:spacing w:before="59" w:line="276" w:lineRule="auto"/>
        <w:ind w:left="0" w:firstLineChars="200" w:firstLine="684"/>
        <w:rPr>
          <w:rFonts w:ascii="仿宋" w:eastAsia="仿宋" w:hAnsi="仿宋"/>
          <w:lang w:eastAsia="zh-CN"/>
        </w:rPr>
      </w:pPr>
      <w:r>
        <w:rPr>
          <w:rFonts w:ascii="仿宋" w:eastAsia="仿宋" w:hAnsi="仿宋" w:hint="eastAsia"/>
          <w:spacing w:val="22"/>
          <w:lang w:eastAsia="zh-CN"/>
        </w:rPr>
        <w:t>4.</w:t>
      </w:r>
      <w:r>
        <w:rPr>
          <w:rFonts w:ascii="仿宋" w:eastAsia="仿宋" w:hAnsi="仿宋" w:hint="eastAsia"/>
          <w:spacing w:val="22"/>
          <w:lang w:eastAsia="zh-CN"/>
        </w:rPr>
        <w:t>造血生长因子</w:t>
      </w:r>
      <w:r>
        <w:rPr>
          <w:rFonts w:ascii="仿宋" w:eastAsia="仿宋" w:hAnsi="仿宋" w:hint="eastAsia"/>
          <w:spacing w:val="22"/>
          <w:lang w:eastAsia="zh-CN"/>
        </w:rPr>
        <w:t>:</w:t>
      </w:r>
      <w:r>
        <w:rPr>
          <w:rFonts w:ascii="仿宋" w:eastAsia="仿宋" w:hAnsi="仿宋" w:hint="eastAsia"/>
          <w:spacing w:val="-56"/>
          <w:lang w:eastAsia="zh-CN"/>
        </w:rPr>
        <w:t xml:space="preserve"> </w:t>
      </w:r>
      <w:r>
        <w:rPr>
          <w:rFonts w:ascii="仿宋" w:eastAsia="仿宋" w:hAnsi="仿宋" w:hint="eastAsia"/>
          <w:spacing w:val="25"/>
          <w:lang w:eastAsia="zh-CN"/>
        </w:rPr>
        <w:t>化疗后中性粒细胞绝对值（</w:t>
      </w:r>
      <w:r>
        <w:rPr>
          <w:rFonts w:ascii="仿宋" w:eastAsia="仿宋" w:hAnsi="仿宋" w:hint="eastAsia"/>
          <w:spacing w:val="-133"/>
          <w:lang w:eastAsia="zh-CN"/>
        </w:rPr>
        <w:t xml:space="preserve"> </w:t>
      </w:r>
      <w:r>
        <w:rPr>
          <w:rFonts w:ascii="仿宋" w:eastAsia="仿宋" w:hAnsi="仿宋" w:hint="eastAsia"/>
          <w:spacing w:val="6"/>
          <w:lang w:eastAsia="zh-CN"/>
        </w:rPr>
        <w:t>ANC</w:t>
      </w:r>
      <w:r>
        <w:rPr>
          <w:rFonts w:ascii="仿宋" w:eastAsia="仿宋" w:hAnsi="仿宋" w:hint="eastAsia"/>
          <w:spacing w:val="6"/>
          <w:lang w:eastAsia="zh-CN"/>
        </w:rPr>
        <w:t>）</w:t>
      </w:r>
    </w:p>
    <w:p w:rsidR="00A34A6D" w:rsidRDefault="00464E6D" w:rsidP="00D074AA">
      <w:pPr>
        <w:pStyle w:val="a3"/>
        <w:spacing w:line="276" w:lineRule="auto"/>
        <w:ind w:left="0"/>
        <w:rPr>
          <w:rFonts w:ascii="仿宋" w:eastAsia="仿宋" w:hAnsi="仿宋"/>
        </w:rPr>
      </w:pPr>
      <w:r>
        <w:rPr>
          <w:rFonts w:ascii="仿宋" w:eastAsia="仿宋" w:hAnsi="仿宋" w:hint="eastAsia"/>
        </w:rPr>
        <w:t>≤</w:t>
      </w:r>
      <w:r>
        <w:rPr>
          <w:rFonts w:ascii="仿宋" w:eastAsia="仿宋" w:hAnsi="仿宋" w:hint="eastAsia"/>
        </w:rPr>
        <w:t>1.0</w:t>
      </w:r>
      <w:r>
        <w:rPr>
          <w:rFonts w:ascii="仿宋" w:eastAsia="仿宋" w:hAnsi="仿宋" w:hint="eastAsia"/>
        </w:rPr>
        <w:t>×</w:t>
      </w:r>
      <w:r>
        <w:rPr>
          <w:rFonts w:ascii="仿宋" w:eastAsia="仿宋" w:hAnsi="仿宋" w:hint="eastAsia"/>
          <w:lang w:eastAsia="zh-CN"/>
        </w:rPr>
        <w:t>10</w:t>
      </w:r>
      <w:r>
        <w:rPr>
          <w:rFonts w:ascii="仿宋" w:eastAsia="仿宋" w:hAnsi="仿宋" w:hint="eastAsia"/>
          <w:vertAlign w:val="superscript"/>
          <w:lang w:eastAsia="zh-CN"/>
        </w:rPr>
        <w:t>9</w:t>
      </w:r>
      <w:r>
        <w:rPr>
          <w:rFonts w:ascii="仿宋" w:eastAsia="仿宋" w:hAnsi="仿宋" w:hint="eastAsia"/>
        </w:rPr>
        <w:t>/L</w:t>
      </w:r>
      <w:r>
        <w:rPr>
          <w:rFonts w:ascii="仿宋" w:eastAsia="仿宋" w:hAnsi="仿宋" w:hint="eastAsia"/>
        </w:rPr>
        <w:t>，可使用</w:t>
      </w:r>
      <w:r>
        <w:rPr>
          <w:rFonts w:ascii="仿宋" w:eastAsia="仿宋" w:hAnsi="仿宋" w:hint="eastAsia"/>
          <w:spacing w:val="-92"/>
        </w:rPr>
        <w:t xml:space="preserve"> </w:t>
      </w:r>
      <w:r>
        <w:rPr>
          <w:rFonts w:ascii="仿宋" w:eastAsia="仿宋" w:hAnsi="仿宋" w:hint="eastAsia"/>
        </w:rPr>
        <w:t>G-CSF 5</w:t>
      </w:r>
      <w:r>
        <w:rPr>
          <w:rFonts w:ascii="仿宋" w:eastAsia="仿宋" w:hAnsi="仿宋" w:hint="eastAsia"/>
        </w:rPr>
        <w:t>μ</w:t>
      </w:r>
      <w:r>
        <w:rPr>
          <w:rFonts w:ascii="仿宋" w:eastAsia="仿宋" w:hAnsi="仿宋" w:hint="eastAsia"/>
        </w:rPr>
        <w:t>g</w:t>
      </w:r>
      <w:r>
        <w:rPr>
          <w:rFonts w:ascii="仿宋" w:eastAsia="仿宋" w:hAnsi="仿宋" w:hint="eastAsia"/>
        </w:rPr>
        <w:t>·</w:t>
      </w:r>
      <w:r>
        <w:rPr>
          <w:rFonts w:ascii="仿宋" w:eastAsia="仿宋" w:hAnsi="仿宋" w:hint="eastAsia"/>
          <w:lang w:eastAsia="zh-CN"/>
        </w:rPr>
        <w:t>Kg</w:t>
      </w:r>
      <w:r>
        <w:rPr>
          <w:rFonts w:ascii="仿宋" w:eastAsia="仿宋" w:hAnsi="仿宋" w:hint="eastAsia"/>
          <w:vertAlign w:val="superscript"/>
          <w:lang w:eastAsia="zh-CN"/>
        </w:rPr>
        <w:t>-1</w:t>
      </w:r>
      <w:r>
        <w:rPr>
          <w:rFonts w:ascii="仿宋" w:eastAsia="仿宋" w:hAnsi="仿宋" w:hint="eastAsia"/>
        </w:rPr>
        <w:t>·</w:t>
      </w:r>
      <w:r>
        <w:rPr>
          <w:rFonts w:ascii="仿宋" w:eastAsia="仿宋" w:hAnsi="仿宋" w:hint="eastAsia"/>
          <w:lang w:eastAsia="zh-CN"/>
        </w:rPr>
        <w:t>d</w:t>
      </w:r>
      <w:r>
        <w:rPr>
          <w:rFonts w:ascii="仿宋" w:eastAsia="仿宋" w:hAnsi="仿宋" w:hint="eastAsia"/>
          <w:vertAlign w:val="superscript"/>
          <w:lang w:eastAsia="zh-CN"/>
        </w:rPr>
        <w:t>-1</w:t>
      </w:r>
      <w:r>
        <w:rPr>
          <w:rFonts w:ascii="仿宋" w:eastAsia="仿宋" w:hAnsi="仿宋" w:hint="eastAsia"/>
        </w:rPr>
        <w:t>。</w:t>
      </w:r>
    </w:p>
    <w:p w:rsidR="00A34A6D" w:rsidRDefault="00464E6D" w:rsidP="00D074AA">
      <w:pPr>
        <w:pStyle w:val="21"/>
        <w:spacing w:before="83" w:line="276" w:lineRule="auto"/>
        <w:ind w:left="0" w:firstLineChars="147" w:firstLine="472"/>
        <w:rPr>
          <w:rFonts w:ascii="楷体_GB2312" w:eastAsia="楷体_GB2312"/>
          <w:lang w:eastAsia="zh-CN"/>
        </w:rPr>
      </w:pPr>
      <w:r>
        <w:rPr>
          <w:rFonts w:ascii="楷体_GB2312" w:eastAsia="楷体_GB2312" w:hint="eastAsia"/>
          <w:lang w:eastAsia="zh-CN"/>
        </w:rPr>
        <w:t>（八）出院标准。</w:t>
      </w:r>
    </w:p>
    <w:p w:rsidR="00A34A6D" w:rsidRDefault="00464E6D" w:rsidP="00D074AA">
      <w:pPr>
        <w:pStyle w:val="a3"/>
        <w:spacing w:before="164" w:line="276" w:lineRule="auto"/>
        <w:ind w:left="0" w:firstLineChars="200" w:firstLine="640"/>
        <w:rPr>
          <w:rFonts w:ascii="仿宋_GB2312" w:eastAsia="仿宋_GB2312"/>
          <w:lang w:eastAsia="zh-CN"/>
        </w:rPr>
      </w:pPr>
      <w:r>
        <w:rPr>
          <w:rFonts w:ascii="仿宋_GB2312" w:eastAsia="仿宋_GB2312" w:hint="eastAsia"/>
          <w:lang w:eastAsia="zh-CN"/>
        </w:rPr>
        <w:lastRenderedPageBreak/>
        <w:t>1.</w:t>
      </w:r>
      <w:r>
        <w:rPr>
          <w:rFonts w:ascii="仿宋_GB2312" w:eastAsia="仿宋_GB2312" w:hint="eastAsia"/>
          <w:lang w:eastAsia="zh-CN"/>
        </w:rPr>
        <w:t>一般情况良好。</w:t>
      </w:r>
    </w:p>
    <w:p w:rsidR="00A34A6D" w:rsidRDefault="00464E6D" w:rsidP="00D074AA">
      <w:pPr>
        <w:pStyle w:val="a3"/>
        <w:spacing w:line="276" w:lineRule="auto"/>
        <w:ind w:left="0" w:firstLineChars="20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没有需要住院处理的并发症和</w:t>
      </w:r>
      <w:r>
        <w:rPr>
          <w:rFonts w:ascii="仿宋_GB2312" w:eastAsia="仿宋_GB2312" w:hint="eastAsia"/>
          <w:lang w:eastAsia="zh-CN"/>
        </w:rPr>
        <w:t>/</w:t>
      </w:r>
      <w:r>
        <w:rPr>
          <w:rFonts w:ascii="仿宋_GB2312" w:eastAsia="仿宋_GB2312" w:hint="eastAsia"/>
          <w:lang w:eastAsia="zh-CN"/>
        </w:rPr>
        <w:t>或合并症。</w:t>
      </w:r>
    </w:p>
    <w:p w:rsidR="00A34A6D" w:rsidRDefault="00464E6D" w:rsidP="00D074AA">
      <w:pPr>
        <w:pStyle w:val="21"/>
        <w:spacing w:before="83" w:line="276" w:lineRule="auto"/>
        <w:ind w:left="0" w:firstLineChars="147" w:firstLine="472"/>
        <w:rPr>
          <w:rFonts w:ascii="楷体_GB2312" w:eastAsia="楷体_GB2312"/>
          <w:lang w:eastAsia="zh-CN"/>
        </w:rPr>
      </w:pPr>
      <w:r>
        <w:rPr>
          <w:rFonts w:ascii="楷体_GB2312" w:eastAsia="楷体_GB2312" w:hint="eastAsia"/>
          <w:lang w:eastAsia="zh-CN"/>
        </w:rPr>
        <w:t>（九）有无变异及原因分析。</w:t>
      </w:r>
    </w:p>
    <w:p w:rsidR="00A34A6D" w:rsidRDefault="00464E6D" w:rsidP="00D074AA">
      <w:pPr>
        <w:pStyle w:val="a3"/>
        <w:spacing w:before="137" w:line="276" w:lineRule="auto"/>
        <w:ind w:left="0" w:firstLine="640"/>
        <w:rPr>
          <w:rFonts w:ascii="仿宋_GB2312" w:eastAsia="仿宋_GB2312"/>
          <w:lang w:eastAsia="zh-CN"/>
        </w:rPr>
      </w:pPr>
      <w:r>
        <w:rPr>
          <w:rFonts w:ascii="仿宋_GB2312" w:eastAsia="仿宋_GB2312" w:hint="eastAsia"/>
          <w:w w:val="95"/>
          <w:lang w:eastAsia="zh-CN"/>
        </w:rPr>
        <w:t>1.</w:t>
      </w:r>
      <w:r>
        <w:rPr>
          <w:rFonts w:ascii="仿宋_GB2312" w:eastAsia="仿宋_GB2312" w:hint="eastAsia"/>
          <w:w w:val="95"/>
          <w:lang w:eastAsia="zh-CN"/>
        </w:rPr>
        <w:t>治疗中、后有感染、贫血、出血及其他合并症者，进</w:t>
      </w:r>
      <w:r>
        <w:rPr>
          <w:rFonts w:ascii="仿宋_GB2312" w:eastAsia="仿宋_GB2312" w:hint="eastAsia"/>
          <w:w w:val="95"/>
          <w:lang w:eastAsia="zh-CN"/>
        </w:rPr>
        <w:t xml:space="preserve"> </w:t>
      </w:r>
      <w:r>
        <w:rPr>
          <w:rFonts w:ascii="仿宋_GB2312" w:eastAsia="仿宋_GB2312" w:hint="eastAsia"/>
          <w:lang w:eastAsia="zh-CN"/>
        </w:rPr>
        <w:t>行相关的诊断和治疗，可能延长住院时间并</w:t>
      </w:r>
      <w:proofErr w:type="gramStart"/>
      <w:r>
        <w:rPr>
          <w:rFonts w:ascii="仿宋_GB2312" w:eastAsia="仿宋_GB2312" w:hint="eastAsia"/>
          <w:lang w:eastAsia="zh-CN"/>
        </w:rPr>
        <w:t>致费用</w:t>
      </w:r>
      <w:proofErr w:type="gramEnd"/>
      <w:r>
        <w:rPr>
          <w:rFonts w:ascii="仿宋_GB2312" w:eastAsia="仿宋_GB2312" w:hint="eastAsia"/>
          <w:lang w:eastAsia="zh-CN"/>
        </w:rPr>
        <w:t>增加。</w:t>
      </w:r>
    </w:p>
    <w:p w:rsidR="00A34A6D" w:rsidRDefault="00464E6D" w:rsidP="00D074AA">
      <w:pPr>
        <w:pStyle w:val="a3"/>
        <w:spacing w:before="71" w:line="276" w:lineRule="auto"/>
        <w:ind w:left="0" w:firstLine="640"/>
        <w:rPr>
          <w:rFonts w:ascii="仿宋_GB2312" w:eastAsia="仿宋_GB2312"/>
          <w:lang w:eastAsia="zh-CN"/>
        </w:rPr>
      </w:pPr>
      <w:r>
        <w:rPr>
          <w:rFonts w:ascii="仿宋_GB2312" w:eastAsia="仿宋_GB2312" w:hint="eastAsia"/>
          <w:lang w:eastAsia="zh-CN"/>
        </w:rPr>
        <w:t>2.</w:t>
      </w:r>
      <w:r>
        <w:rPr>
          <w:rFonts w:ascii="仿宋_GB2312" w:eastAsia="仿宋_GB2312" w:hint="eastAsia"/>
          <w:lang w:eastAsia="zh-CN"/>
        </w:rPr>
        <w:t>若治疗过程中出现</w:t>
      </w:r>
      <w:r>
        <w:rPr>
          <w:rFonts w:ascii="仿宋_GB2312" w:eastAsia="仿宋_GB2312" w:hint="eastAsia"/>
          <w:lang w:eastAsia="zh-CN"/>
        </w:rPr>
        <w:t xml:space="preserve"> CNSL</w:t>
      </w:r>
      <w:r>
        <w:rPr>
          <w:rFonts w:ascii="仿宋_GB2312" w:eastAsia="仿宋_GB2312" w:hint="eastAsia"/>
          <w:lang w:eastAsia="zh-CN"/>
        </w:rPr>
        <w:t>，退出此路径，进入</w:t>
      </w:r>
      <w:proofErr w:type="gramStart"/>
      <w:r>
        <w:rPr>
          <w:rFonts w:ascii="仿宋_GB2312" w:eastAsia="仿宋_GB2312" w:hint="eastAsia"/>
          <w:lang w:eastAsia="zh-CN"/>
        </w:rPr>
        <w:t>相关路</w:t>
      </w:r>
      <w:proofErr w:type="gramEnd"/>
      <w:r>
        <w:rPr>
          <w:rFonts w:ascii="仿宋_GB2312" w:eastAsia="仿宋_GB2312" w:hint="eastAsia"/>
          <w:lang w:eastAsia="zh-CN"/>
        </w:rPr>
        <w:t xml:space="preserve"> </w:t>
      </w:r>
      <w:r>
        <w:rPr>
          <w:rFonts w:ascii="仿宋_GB2312" w:eastAsia="仿宋_GB2312" w:hint="eastAsia"/>
          <w:lang w:eastAsia="zh-CN"/>
        </w:rPr>
        <w:t>径。</w:t>
      </w:r>
    </w:p>
    <w:p w:rsidR="00A34A6D" w:rsidRDefault="00464E6D" w:rsidP="00D074AA">
      <w:pPr>
        <w:pStyle w:val="a3"/>
        <w:spacing w:before="72" w:line="276" w:lineRule="auto"/>
        <w:ind w:left="0" w:firstLineChars="200" w:firstLine="640"/>
        <w:rPr>
          <w:rFonts w:ascii="仿宋_GB2312" w:eastAsia="仿宋_GB2312"/>
          <w:lang w:eastAsia="zh-CN"/>
        </w:rPr>
        <w:sectPr w:rsidR="00A34A6D">
          <w:pgSz w:w="11910" w:h="16840"/>
          <w:pgMar w:top="1580" w:right="1680" w:bottom="1100" w:left="1680" w:header="0" w:footer="919" w:gutter="0"/>
          <w:cols w:space="720"/>
          <w:docGrid w:linePitch="301" w:charSpace="42496"/>
        </w:sectPr>
      </w:pPr>
      <w:r>
        <w:rPr>
          <w:rFonts w:ascii="仿宋_GB2312" w:eastAsia="仿宋_GB2312" w:hint="eastAsia"/>
          <w:lang w:eastAsia="zh-CN"/>
        </w:rPr>
        <w:t>3.</w:t>
      </w:r>
      <w:r>
        <w:rPr>
          <w:rFonts w:ascii="仿宋_GB2312" w:eastAsia="仿宋_GB2312" w:hint="eastAsia"/>
          <w:lang w:eastAsia="zh-CN"/>
        </w:rPr>
        <w:t>治疗期间髓内和</w:t>
      </w:r>
      <w:r>
        <w:rPr>
          <w:rFonts w:ascii="仿宋_GB2312" w:eastAsia="仿宋_GB2312" w:hint="eastAsia"/>
          <w:lang w:eastAsia="zh-CN"/>
        </w:rPr>
        <w:t>/</w:t>
      </w:r>
      <w:proofErr w:type="gramStart"/>
      <w:r>
        <w:rPr>
          <w:rFonts w:ascii="仿宋_GB2312" w:eastAsia="仿宋_GB2312" w:hint="eastAsia"/>
          <w:lang w:eastAsia="zh-CN"/>
        </w:rPr>
        <w:t>或髓外复发</w:t>
      </w:r>
      <w:proofErr w:type="gramEnd"/>
      <w:r>
        <w:rPr>
          <w:rFonts w:ascii="仿宋_GB2312" w:eastAsia="仿宋_GB2312" w:hint="eastAsia"/>
          <w:lang w:eastAsia="zh-CN"/>
        </w:rPr>
        <w:t>者退出此路径。</w:t>
      </w:r>
    </w:p>
    <w:p w:rsidR="00A34A6D" w:rsidRDefault="00464E6D" w:rsidP="00D074AA">
      <w:pPr>
        <w:pStyle w:val="a3"/>
        <w:spacing w:before="0" w:line="276" w:lineRule="auto"/>
        <w:ind w:left="0" w:right="705" w:firstLineChars="200" w:firstLine="640"/>
        <w:rPr>
          <w:rFonts w:ascii="黑体" w:eastAsia="黑体" w:hAnsi="黑体"/>
          <w:lang w:eastAsia="zh-CN"/>
        </w:rPr>
      </w:pPr>
      <w:r>
        <w:rPr>
          <w:rFonts w:ascii="黑体" w:eastAsia="黑体" w:hAnsi="黑体"/>
          <w:lang w:eastAsia="zh-CN"/>
        </w:rPr>
        <w:lastRenderedPageBreak/>
        <w:t>二、完全缓解的儿童</w:t>
      </w:r>
      <w:r>
        <w:rPr>
          <w:rFonts w:ascii="黑体" w:eastAsia="黑体" w:hAnsi="黑体"/>
          <w:spacing w:val="-83"/>
          <w:lang w:eastAsia="zh-CN"/>
        </w:rPr>
        <w:t xml:space="preserve"> </w:t>
      </w:r>
      <w:r>
        <w:rPr>
          <w:rFonts w:ascii="黑体" w:eastAsia="黑体" w:hAnsi="黑体"/>
          <w:lang w:eastAsia="zh-CN"/>
        </w:rPr>
        <w:t xml:space="preserve">ALL </w:t>
      </w:r>
      <w:r>
        <w:rPr>
          <w:rFonts w:ascii="黑体" w:eastAsia="黑体" w:hAnsi="黑体"/>
          <w:lang w:eastAsia="zh-CN"/>
        </w:rPr>
        <w:t>临床路径表单</w:t>
      </w:r>
    </w:p>
    <w:p w:rsidR="00A34A6D" w:rsidRDefault="00464E6D" w:rsidP="00D074AA">
      <w:pPr>
        <w:spacing w:line="276" w:lineRule="auto"/>
        <w:ind w:left="698" w:right="705"/>
        <w:rPr>
          <w:sz w:val="21"/>
          <w:lang w:eastAsia="zh-CN"/>
        </w:rPr>
      </w:pPr>
      <w:r>
        <w:rPr>
          <w:sz w:val="21"/>
          <w:lang w:eastAsia="zh-CN"/>
        </w:rPr>
        <w:t>适用对象：</w:t>
      </w:r>
      <w:r>
        <w:rPr>
          <w:rFonts w:ascii="微软雅黑" w:eastAsia="微软雅黑" w:hint="eastAsia"/>
          <w:b/>
          <w:sz w:val="21"/>
          <w:lang w:eastAsia="zh-CN"/>
        </w:rPr>
        <w:t>第一诊断</w:t>
      </w:r>
      <w:r>
        <w:rPr>
          <w:sz w:val="21"/>
          <w:lang w:eastAsia="zh-CN"/>
        </w:rPr>
        <w:t>为儿童急性淋巴</w:t>
      </w:r>
      <w:proofErr w:type="gramStart"/>
      <w:r>
        <w:rPr>
          <w:sz w:val="21"/>
          <w:lang w:eastAsia="zh-CN"/>
        </w:rPr>
        <w:t>胞</w:t>
      </w:r>
      <w:proofErr w:type="gramEnd"/>
      <w:r>
        <w:rPr>
          <w:sz w:val="21"/>
          <w:lang w:eastAsia="zh-CN"/>
        </w:rPr>
        <w:t>白血病达</w:t>
      </w:r>
      <w:r>
        <w:rPr>
          <w:sz w:val="21"/>
          <w:lang w:eastAsia="zh-CN"/>
        </w:rPr>
        <w:t xml:space="preserve"> </w:t>
      </w:r>
      <w:r>
        <w:rPr>
          <w:rFonts w:ascii="Times New Roman" w:eastAsia="Times New Roman"/>
          <w:sz w:val="21"/>
          <w:lang w:eastAsia="zh-CN"/>
        </w:rPr>
        <w:t xml:space="preserve">CR </w:t>
      </w:r>
      <w:r>
        <w:rPr>
          <w:sz w:val="21"/>
          <w:lang w:eastAsia="zh-CN"/>
        </w:rPr>
        <w:t>者（</w:t>
      </w:r>
      <w:r>
        <w:rPr>
          <w:rFonts w:ascii="Times New Roman" w:eastAsia="Times New Roman"/>
          <w:sz w:val="21"/>
          <w:lang w:eastAsia="zh-CN"/>
        </w:rPr>
        <w:t>ICD-10</w:t>
      </w:r>
      <w:r>
        <w:rPr>
          <w:sz w:val="21"/>
          <w:lang w:eastAsia="zh-CN"/>
        </w:rPr>
        <w:t>：</w:t>
      </w:r>
      <w:r>
        <w:rPr>
          <w:rFonts w:ascii="Times New Roman" w:eastAsia="Times New Roman"/>
          <w:sz w:val="21"/>
          <w:lang w:eastAsia="zh-CN"/>
        </w:rPr>
        <w:t>C91.002</w:t>
      </w:r>
      <w:r>
        <w:rPr>
          <w:sz w:val="21"/>
          <w:lang w:eastAsia="zh-CN"/>
        </w:rPr>
        <w:t>）拟行缓解后续</w:t>
      </w:r>
      <w:r>
        <w:rPr>
          <w:sz w:val="21"/>
          <w:lang w:eastAsia="zh-CN"/>
        </w:rPr>
        <w:t xml:space="preserve"> </w:t>
      </w:r>
      <w:r>
        <w:rPr>
          <w:sz w:val="21"/>
          <w:lang w:eastAsia="zh-CN"/>
        </w:rPr>
        <w:t>化疗</w:t>
      </w:r>
    </w:p>
    <w:p w:rsidR="00A34A6D" w:rsidRDefault="00464E6D" w:rsidP="00D074AA">
      <w:pPr>
        <w:tabs>
          <w:tab w:val="left" w:pos="2169"/>
          <w:tab w:val="left" w:pos="2589"/>
          <w:tab w:val="left" w:pos="2694"/>
          <w:tab w:val="left" w:pos="3009"/>
          <w:tab w:val="left" w:pos="3744"/>
          <w:tab w:val="left" w:pos="4689"/>
          <w:tab w:val="left" w:pos="5215"/>
          <w:tab w:val="left" w:pos="5635"/>
          <w:tab w:val="left" w:pos="6055"/>
          <w:tab w:val="left" w:pos="6312"/>
          <w:tab w:val="left" w:pos="6581"/>
          <w:tab w:val="left" w:pos="7990"/>
        </w:tabs>
        <w:spacing w:before="29" w:after="8" w:line="276" w:lineRule="auto"/>
        <w:ind w:left="698" w:right="1251"/>
        <w:rPr>
          <w:sz w:val="21"/>
          <w:lang w:eastAsia="zh-CN"/>
        </w:rPr>
      </w:pPr>
      <w:r>
        <w:rPr>
          <w:sz w:val="21"/>
          <w:lang w:eastAsia="zh-CN"/>
        </w:rPr>
        <w:t>患者姓名：</w:t>
      </w:r>
      <w:r>
        <w:rPr>
          <w:rFonts w:ascii="Times New Roman" w:eastAsia="Times New Roman"/>
          <w:sz w:val="21"/>
          <w:u w:val="single"/>
          <w:lang w:eastAsia="zh-CN"/>
        </w:rPr>
        <w:t xml:space="preserve"> </w:t>
      </w:r>
      <w:r>
        <w:rPr>
          <w:rFonts w:ascii="Times New Roman" w:eastAsia="Times New Roman"/>
          <w:sz w:val="21"/>
          <w:u w:val="single"/>
          <w:lang w:eastAsia="zh-CN"/>
        </w:rPr>
        <w:tab/>
      </w:r>
      <w:r>
        <w:rPr>
          <w:rFonts w:ascii="Times New Roman" w:eastAsia="Times New Roman"/>
          <w:sz w:val="21"/>
          <w:u w:val="single"/>
          <w:lang w:eastAsia="zh-CN"/>
        </w:rPr>
        <w:tab/>
      </w:r>
      <w:r>
        <w:rPr>
          <w:rFonts w:ascii="Times New Roman" w:eastAsia="Times New Roman"/>
          <w:sz w:val="21"/>
          <w:u w:val="single"/>
          <w:lang w:eastAsia="zh-CN"/>
        </w:rPr>
        <w:tab/>
      </w:r>
      <w:r>
        <w:rPr>
          <w:sz w:val="21"/>
          <w:lang w:eastAsia="zh-CN"/>
        </w:rPr>
        <w:t>性别：</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lang w:eastAsia="zh-CN"/>
        </w:rPr>
        <w:t>年龄</w:t>
      </w:r>
      <w:r>
        <w:rPr>
          <w:sz w:val="21"/>
          <w:u w:val="single"/>
          <w:lang w:eastAsia="zh-CN"/>
        </w:rPr>
        <w:t>：</w:t>
      </w:r>
      <w:r>
        <w:rPr>
          <w:sz w:val="21"/>
          <w:u w:val="single"/>
          <w:lang w:eastAsia="zh-CN"/>
        </w:rPr>
        <w:tab/>
      </w:r>
      <w:r>
        <w:rPr>
          <w:spacing w:val="-3"/>
          <w:sz w:val="21"/>
          <w:lang w:eastAsia="zh-CN"/>
        </w:rPr>
        <w:t>门诊号：</w:t>
      </w:r>
      <w:r>
        <w:rPr>
          <w:rFonts w:ascii="Times New Roman" w:eastAsia="Times New Roman"/>
          <w:spacing w:val="-3"/>
          <w:sz w:val="21"/>
          <w:u w:val="single"/>
          <w:lang w:eastAsia="zh-CN"/>
        </w:rPr>
        <w:tab/>
      </w:r>
      <w:r>
        <w:rPr>
          <w:rFonts w:ascii="Times New Roman" w:eastAsia="Times New Roman"/>
          <w:spacing w:val="-3"/>
          <w:sz w:val="21"/>
          <w:u w:val="single"/>
          <w:lang w:eastAsia="zh-CN"/>
        </w:rPr>
        <w:tab/>
      </w:r>
      <w:r>
        <w:rPr>
          <w:rFonts w:ascii="Times New Roman" w:eastAsia="Times New Roman"/>
          <w:spacing w:val="-3"/>
          <w:sz w:val="21"/>
          <w:u w:val="single"/>
          <w:lang w:eastAsia="zh-CN"/>
        </w:rPr>
        <w:tab/>
      </w:r>
      <w:r>
        <w:rPr>
          <w:sz w:val="21"/>
          <w:lang w:eastAsia="zh-CN"/>
        </w:rPr>
        <w:t>住院号：</w:t>
      </w:r>
      <w:r>
        <w:rPr>
          <w:rFonts w:ascii="Times New Roman" w:eastAsia="Times New Roman"/>
          <w:sz w:val="21"/>
          <w:u w:val="single"/>
          <w:lang w:eastAsia="zh-CN"/>
        </w:rPr>
        <w:t xml:space="preserve"> </w:t>
      </w:r>
      <w:r>
        <w:rPr>
          <w:rFonts w:ascii="Times New Roman" w:eastAsia="Times New Roman"/>
          <w:sz w:val="21"/>
          <w:u w:val="single"/>
          <w:lang w:eastAsia="zh-CN"/>
        </w:rPr>
        <w:tab/>
      </w:r>
      <w:r>
        <w:rPr>
          <w:rFonts w:ascii="Times New Roman" w:eastAsia="Times New Roman"/>
          <w:sz w:val="21"/>
          <w:lang w:eastAsia="zh-CN"/>
        </w:rPr>
        <w:t xml:space="preserve"> </w:t>
      </w:r>
      <w:r>
        <w:rPr>
          <w:sz w:val="21"/>
          <w:lang w:eastAsia="zh-CN"/>
        </w:rPr>
        <w:t>住院日期：</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u w:val="single"/>
          <w:lang w:eastAsia="zh-CN"/>
        </w:rPr>
        <w:t>年</w:t>
      </w:r>
      <w:r>
        <w:rPr>
          <w:sz w:val="21"/>
          <w:u w:val="single"/>
          <w:lang w:eastAsia="zh-CN"/>
        </w:rPr>
        <w:tab/>
      </w:r>
      <w:r>
        <w:rPr>
          <w:sz w:val="21"/>
          <w:u w:val="single"/>
          <w:lang w:eastAsia="zh-CN"/>
        </w:rPr>
        <w:t>月</w:t>
      </w:r>
      <w:r>
        <w:rPr>
          <w:sz w:val="21"/>
          <w:u w:val="single"/>
          <w:lang w:eastAsia="zh-CN"/>
        </w:rPr>
        <w:tab/>
      </w:r>
      <w:r>
        <w:rPr>
          <w:sz w:val="21"/>
          <w:u w:val="single"/>
          <w:lang w:eastAsia="zh-CN"/>
        </w:rPr>
        <w:t>日</w:t>
      </w:r>
      <w:r>
        <w:rPr>
          <w:sz w:val="21"/>
          <w:lang w:eastAsia="zh-CN"/>
        </w:rPr>
        <w:tab/>
      </w:r>
      <w:r>
        <w:rPr>
          <w:sz w:val="21"/>
          <w:lang w:eastAsia="zh-CN"/>
        </w:rPr>
        <w:t>出院日期：</w:t>
      </w:r>
      <w:r>
        <w:rPr>
          <w:rFonts w:ascii="Times New Roman" w:eastAsia="Times New Roman"/>
          <w:sz w:val="21"/>
          <w:u w:val="single"/>
          <w:lang w:eastAsia="zh-CN"/>
        </w:rPr>
        <w:t xml:space="preserve"> </w:t>
      </w:r>
      <w:r>
        <w:rPr>
          <w:rFonts w:ascii="Times New Roman" w:eastAsia="Times New Roman"/>
          <w:sz w:val="21"/>
          <w:u w:val="single"/>
          <w:lang w:eastAsia="zh-CN"/>
        </w:rPr>
        <w:tab/>
      </w:r>
      <w:r>
        <w:rPr>
          <w:sz w:val="21"/>
          <w:u w:val="single"/>
          <w:lang w:eastAsia="zh-CN"/>
        </w:rPr>
        <w:t>年</w:t>
      </w:r>
      <w:r>
        <w:rPr>
          <w:sz w:val="21"/>
          <w:u w:val="single"/>
          <w:lang w:eastAsia="zh-CN"/>
        </w:rPr>
        <w:tab/>
      </w:r>
      <w:r>
        <w:rPr>
          <w:sz w:val="21"/>
          <w:u w:val="single"/>
          <w:lang w:eastAsia="zh-CN"/>
        </w:rPr>
        <w:t>月</w:t>
      </w:r>
      <w:r>
        <w:rPr>
          <w:sz w:val="21"/>
          <w:u w:val="single"/>
          <w:lang w:eastAsia="zh-CN"/>
        </w:rPr>
        <w:tab/>
      </w:r>
      <w:r>
        <w:rPr>
          <w:sz w:val="21"/>
          <w:u w:val="single"/>
          <w:lang w:eastAsia="zh-CN"/>
        </w:rPr>
        <w:t>日</w:t>
      </w:r>
      <w:r>
        <w:rPr>
          <w:sz w:val="21"/>
          <w:lang w:eastAsia="zh-CN"/>
        </w:rPr>
        <w:tab/>
      </w:r>
      <w:r>
        <w:rPr>
          <w:sz w:val="21"/>
          <w:lang w:eastAsia="zh-CN"/>
        </w:rPr>
        <w:tab/>
      </w:r>
      <w:r>
        <w:rPr>
          <w:sz w:val="21"/>
          <w:lang w:eastAsia="zh-CN"/>
        </w:rPr>
        <w:t>标准住院日</w:t>
      </w:r>
      <w:r>
        <w:rPr>
          <w:sz w:val="21"/>
          <w:lang w:eastAsia="zh-CN"/>
        </w:rPr>
        <w:t xml:space="preserve"> </w:t>
      </w:r>
      <w:r>
        <w:rPr>
          <w:rFonts w:ascii="Times New Roman" w:eastAsia="Times New Roman"/>
          <w:sz w:val="21"/>
          <w:lang w:eastAsia="zh-CN"/>
        </w:rPr>
        <w:t>21</w:t>
      </w:r>
      <w:r>
        <w:rPr>
          <w:rFonts w:ascii="Times New Roman" w:eastAsia="Times New Roman"/>
          <w:spacing w:val="52"/>
          <w:sz w:val="21"/>
          <w:lang w:eastAsia="zh-CN"/>
        </w:rPr>
        <w:t xml:space="preserve"> </w:t>
      </w:r>
      <w:r>
        <w:rPr>
          <w:sz w:val="21"/>
          <w:lang w:eastAsia="zh-CN"/>
        </w:rPr>
        <w:t>天内</w:t>
      </w:r>
    </w:p>
    <w:tbl>
      <w:tblPr>
        <w:tblStyle w:val="TableNormal"/>
        <w:tblW w:w="9478" w:type="dxa"/>
        <w:tblInd w:w="1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16"/>
        <w:gridCol w:w="4535"/>
        <w:gridCol w:w="4227"/>
      </w:tblGrid>
      <w:tr w:rsidR="00A34A6D">
        <w:trPr>
          <w:trHeight w:hRule="exact" w:val="466"/>
        </w:trPr>
        <w:tc>
          <w:tcPr>
            <w:tcW w:w="716" w:type="dxa"/>
          </w:tcPr>
          <w:p w:rsidR="00A34A6D" w:rsidRDefault="00464E6D" w:rsidP="00C55ECE">
            <w:pPr>
              <w:pStyle w:val="TableParagraph"/>
              <w:spacing w:before="47"/>
              <w:ind w:left="132"/>
              <w:rPr>
                <w:sz w:val="21"/>
              </w:rPr>
            </w:pPr>
            <w:r>
              <w:rPr>
                <w:sz w:val="21"/>
              </w:rPr>
              <w:t>时间</w:t>
            </w:r>
          </w:p>
        </w:tc>
        <w:tc>
          <w:tcPr>
            <w:tcW w:w="4535" w:type="dxa"/>
          </w:tcPr>
          <w:p w:rsidR="00A34A6D" w:rsidRDefault="00464E6D" w:rsidP="00C55ECE">
            <w:pPr>
              <w:pStyle w:val="TableParagraph"/>
              <w:spacing w:before="47"/>
              <w:ind w:left="1706" w:right="1706"/>
              <w:jc w:val="center"/>
              <w:rPr>
                <w:sz w:val="21"/>
              </w:rPr>
            </w:pPr>
            <w:r>
              <w:rPr>
                <w:sz w:val="21"/>
              </w:rPr>
              <w:t>住院第</w:t>
            </w:r>
            <w:r>
              <w:rPr>
                <w:spacing w:val="-50"/>
                <w:sz w:val="21"/>
              </w:rPr>
              <w:t xml:space="preserve"> </w:t>
            </w:r>
            <w:r>
              <w:rPr>
                <w:rFonts w:ascii="Times New Roman" w:eastAsia="Times New Roman"/>
                <w:sz w:val="21"/>
              </w:rPr>
              <w:t xml:space="preserve">1 </w:t>
            </w:r>
            <w:r>
              <w:rPr>
                <w:sz w:val="21"/>
              </w:rPr>
              <w:t>天</w:t>
            </w:r>
          </w:p>
        </w:tc>
        <w:tc>
          <w:tcPr>
            <w:tcW w:w="4227" w:type="dxa"/>
          </w:tcPr>
          <w:p w:rsidR="00A34A6D" w:rsidRDefault="00464E6D" w:rsidP="00C55ECE">
            <w:pPr>
              <w:pStyle w:val="TableParagraph"/>
              <w:spacing w:before="47"/>
              <w:ind w:left="1555" w:right="1551"/>
              <w:jc w:val="center"/>
              <w:rPr>
                <w:sz w:val="21"/>
              </w:rPr>
            </w:pPr>
            <w:r>
              <w:rPr>
                <w:sz w:val="21"/>
              </w:rPr>
              <w:t>住院第</w:t>
            </w:r>
            <w:r>
              <w:rPr>
                <w:spacing w:val="-51"/>
                <w:sz w:val="21"/>
              </w:rPr>
              <w:t xml:space="preserve"> </w:t>
            </w:r>
            <w:r>
              <w:rPr>
                <w:rFonts w:ascii="Times New Roman" w:eastAsia="Times New Roman"/>
                <w:sz w:val="21"/>
              </w:rPr>
              <w:t xml:space="preserve">2 </w:t>
            </w:r>
            <w:r>
              <w:rPr>
                <w:sz w:val="21"/>
              </w:rPr>
              <w:t>天</w:t>
            </w:r>
          </w:p>
        </w:tc>
      </w:tr>
      <w:tr w:rsidR="00A34A6D" w:rsidTr="00C55ECE">
        <w:trPr>
          <w:trHeight w:hRule="exact" w:val="2788"/>
        </w:trPr>
        <w:tc>
          <w:tcPr>
            <w:tcW w:w="716" w:type="dxa"/>
            <w:tcBorders>
              <w:left w:val="single" w:sz="4" w:space="0" w:color="000000"/>
              <w:bottom w:val="single" w:sz="4" w:space="0" w:color="000000"/>
              <w:right w:val="single" w:sz="4" w:space="0" w:color="000000"/>
            </w:tcBorders>
          </w:tcPr>
          <w:p w:rsidR="00A34A6D" w:rsidRDefault="00A34A6D" w:rsidP="00C55ECE">
            <w:pPr>
              <w:pStyle w:val="TableParagraph"/>
              <w:ind w:left="0"/>
              <w:rPr>
                <w:sz w:val="20"/>
              </w:rPr>
            </w:pPr>
          </w:p>
          <w:p w:rsidR="00A34A6D" w:rsidRDefault="00A34A6D" w:rsidP="00C55ECE">
            <w:pPr>
              <w:pStyle w:val="TableParagraph"/>
              <w:spacing w:before="10"/>
              <w:ind w:left="0"/>
              <w:rPr>
                <w:sz w:val="14"/>
              </w:rPr>
            </w:pPr>
          </w:p>
          <w:p w:rsidR="00A34A6D" w:rsidRDefault="00464E6D" w:rsidP="00C55ECE">
            <w:pPr>
              <w:pStyle w:val="TableParagraph"/>
              <w:ind w:left="245" w:right="247"/>
              <w:jc w:val="both"/>
              <w:rPr>
                <w:sz w:val="21"/>
              </w:rPr>
            </w:pPr>
            <w:r>
              <w:rPr>
                <w:sz w:val="21"/>
              </w:rPr>
              <w:t>主</w:t>
            </w:r>
            <w:r>
              <w:rPr>
                <w:sz w:val="21"/>
              </w:rPr>
              <w:t xml:space="preserve"> </w:t>
            </w:r>
            <w:r>
              <w:rPr>
                <w:sz w:val="21"/>
              </w:rPr>
              <w:t>要</w:t>
            </w:r>
            <w:r>
              <w:rPr>
                <w:sz w:val="21"/>
              </w:rPr>
              <w:t xml:space="preserve"> </w:t>
            </w:r>
            <w:r>
              <w:rPr>
                <w:sz w:val="21"/>
              </w:rPr>
              <w:t>诊</w:t>
            </w:r>
            <w:r>
              <w:rPr>
                <w:sz w:val="21"/>
              </w:rPr>
              <w:t xml:space="preserve"> </w:t>
            </w:r>
            <w:r>
              <w:rPr>
                <w:sz w:val="21"/>
              </w:rPr>
              <w:t>疗</w:t>
            </w:r>
            <w:r>
              <w:rPr>
                <w:sz w:val="21"/>
              </w:rPr>
              <w:t xml:space="preserve"> </w:t>
            </w:r>
            <w:r>
              <w:rPr>
                <w:sz w:val="21"/>
              </w:rPr>
              <w:t>工</w:t>
            </w:r>
            <w:r>
              <w:rPr>
                <w:sz w:val="21"/>
              </w:rPr>
              <w:t xml:space="preserve"> </w:t>
            </w:r>
            <w:r>
              <w:rPr>
                <w:sz w:val="21"/>
              </w:rPr>
              <w:t>作</w:t>
            </w:r>
          </w:p>
        </w:tc>
        <w:tc>
          <w:tcPr>
            <w:tcW w:w="4535" w:type="dxa"/>
            <w:tcBorders>
              <w:left w:val="single" w:sz="4" w:space="0" w:color="000000"/>
              <w:bottom w:val="single" w:sz="4" w:space="0" w:color="000000"/>
              <w:right w:val="single" w:sz="4" w:space="0" w:color="000000"/>
            </w:tcBorders>
          </w:tcPr>
          <w:p w:rsidR="00A34A6D" w:rsidRDefault="00464E6D" w:rsidP="00C55ECE">
            <w:pPr>
              <w:pStyle w:val="TableParagraph"/>
              <w:ind w:left="103" w:right="96"/>
              <w:rPr>
                <w:sz w:val="21"/>
                <w:lang w:eastAsia="zh-CN"/>
              </w:rPr>
            </w:pPr>
            <w:r>
              <w:rPr>
                <w:sz w:val="21"/>
                <w:lang w:eastAsia="zh-CN"/>
              </w:rPr>
              <w:t xml:space="preserve">□ </w:t>
            </w:r>
            <w:r>
              <w:rPr>
                <w:sz w:val="21"/>
                <w:lang w:eastAsia="zh-CN"/>
              </w:rPr>
              <w:t>询问病史及体格检查</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完成病历书写</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开化验单</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上级医师查房与化疗前评估</w:t>
            </w:r>
          </w:p>
          <w:p w:rsidR="00A34A6D" w:rsidRDefault="00464E6D" w:rsidP="00C55ECE">
            <w:pPr>
              <w:pStyle w:val="TableParagraph"/>
              <w:spacing w:before="37"/>
              <w:ind w:left="463" w:right="96" w:hanging="360"/>
              <w:rPr>
                <w:sz w:val="21"/>
                <w:lang w:eastAsia="zh-CN"/>
              </w:rPr>
            </w:pPr>
            <w:r>
              <w:rPr>
                <w:sz w:val="21"/>
                <w:lang w:eastAsia="zh-CN"/>
              </w:rPr>
              <w:t xml:space="preserve">□ </w:t>
            </w:r>
            <w:r>
              <w:rPr>
                <w:sz w:val="21"/>
                <w:lang w:eastAsia="zh-CN"/>
              </w:rPr>
              <w:t>患者家属签署输血同意书、</w:t>
            </w:r>
            <w:proofErr w:type="gramStart"/>
            <w:r>
              <w:rPr>
                <w:sz w:val="21"/>
                <w:lang w:eastAsia="zh-CN"/>
              </w:rPr>
              <w:t>骨穿同意</w:t>
            </w:r>
            <w:proofErr w:type="gramEnd"/>
            <w:r>
              <w:rPr>
                <w:sz w:val="21"/>
                <w:lang w:eastAsia="zh-CN"/>
              </w:rPr>
              <w:t>书、腰</w:t>
            </w:r>
            <w:r>
              <w:rPr>
                <w:sz w:val="21"/>
                <w:lang w:eastAsia="zh-CN"/>
              </w:rPr>
              <w:t xml:space="preserve"> </w:t>
            </w:r>
            <w:proofErr w:type="gramStart"/>
            <w:r>
              <w:rPr>
                <w:sz w:val="21"/>
                <w:lang w:eastAsia="zh-CN"/>
              </w:rPr>
              <w:t>穿同意</w:t>
            </w:r>
            <w:proofErr w:type="gramEnd"/>
            <w:r>
              <w:rPr>
                <w:sz w:val="21"/>
                <w:lang w:eastAsia="zh-CN"/>
              </w:rPr>
              <w:t>书、静脉插管同意书</w:t>
            </w:r>
          </w:p>
        </w:tc>
        <w:tc>
          <w:tcPr>
            <w:tcW w:w="4227" w:type="dxa"/>
            <w:tcBorders>
              <w:left w:val="single" w:sz="4" w:space="0" w:color="000000"/>
              <w:bottom w:val="single" w:sz="4" w:space="0" w:color="000000"/>
              <w:right w:val="single" w:sz="4" w:space="0" w:color="000000"/>
            </w:tcBorders>
          </w:tcPr>
          <w:p w:rsidR="00A34A6D" w:rsidRDefault="00464E6D" w:rsidP="00C55ECE">
            <w:pPr>
              <w:pStyle w:val="TableParagraph"/>
              <w:ind w:left="103" w:right="-21"/>
              <w:rPr>
                <w:sz w:val="21"/>
                <w:lang w:eastAsia="zh-CN"/>
              </w:rPr>
            </w:pPr>
            <w:r>
              <w:rPr>
                <w:sz w:val="21"/>
                <w:lang w:eastAsia="zh-CN"/>
              </w:rPr>
              <w:t xml:space="preserve">□ </w:t>
            </w:r>
            <w:r>
              <w:rPr>
                <w:sz w:val="21"/>
                <w:lang w:eastAsia="zh-CN"/>
              </w:rPr>
              <w:t>上级医师查房</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完成入院检查</w:t>
            </w:r>
          </w:p>
          <w:p w:rsidR="00A34A6D" w:rsidRDefault="00464E6D" w:rsidP="00C55ECE">
            <w:pPr>
              <w:pStyle w:val="TableParagraph"/>
              <w:spacing w:before="37"/>
              <w:ind w:left="463" w:right="-21" w:hanging="360"/>
              <w:rPr>
                <w:sz w:val="21"/>
                <w:lang w:eastAsia="zh-CN"/>
              </w:rPr>
            </w:pPr>
            <w:r>
              <w:rPr>
                <w:sz w:val="21"/>
                <w:lang w:eastAsia="zh-CN"/>
              </w:rPr>
              <w:t xml:space="preserve">□ </w:t>
            </w:r>
            <w:r>
              <w:rPr>
                <w:sz w:val="21"/>
                <w:lang w:eastAsia="zh-CN"/>
              </w:rPr>
              <w:t>骨穿（骨髓形态学检查、微小残留病变</w:t>
            </w:r>
            <w:r>
              <w:rPr>
                <w:sz w:val="21"/>
                <w:lang w:eastAsia="zh-CN"/>
              </w:rPr>
              <w:t xml:space="preserve"> </w:t>
            </w:r>
            <w:r>
              <w:rPr>
                <w:sz w:val="21"/>
                <w:lang w:eastAsia="zh-CN"/>
              </w:rPr>
              <w:t>检测）</w:t>
            </w:r>
          </w:p>
          <w:p w:rsidR="00A34A6D" w:rsidRDefault="00464E6D" w:rsidP="00C55ECE">
            <w:pPr>
              <w:pStyle w:val="TableParagraph"/>
              <w:spacing w:before="7"/>
              <w:ind w:left="103" w:right="-21"/>
              <w:rPr>
                <w:sz w:val="21"/>
                <w:lang w:eastAsia="zh-CN"/>
              </w:rPr>
            </w:pPr>
            <w:r>
              <w:rPr>
                <w:sz w:val="21"/>
                <w:lang w:eastAsia="zh-CN"/>
              </w:rPr>
              <w:t xml:space="preserve">□ </w:t>
            </w:r>
            <w:r>
              <w:rPr>
                <w:sz w:val="21"/>
                <w:lang w:eastAsia="zh-CN"/>
              </w:rPr>
              <w:t>腰穿</w:t>
            </w:r>
            <w:r>
              <w:rPr>
                <w:rFonts w:ascii="Times New Roman" w:eastAsia="Times New Roman" w:hAnsi="Times New Roman"/>
                <w:sz w:val="21"/>
                <w:lang w:eastAsia="zh-CN"/>
              </w:rPr>
              <w:t>+</w:t>
            </w:r>
            <w:r>
              <w:rPr>
                <w:sz w:val="21"/>
                <w:lang w:eastAsia="zh-CN"/>
              </w:rPr>
              <w:t>鞘内注射</w:t>
            </w:r>
          </w:p>
          <w:p w:rsidR="00A34A6D" w:rsidRDefault="00464E6D" w:rsidP="00C55ECE">
            <w:pPr>
              <w:pStyle w:val="TableParagraph"/>
              <w:spacing w:before="21"/>
              <w:ind w:left="103" w:right="-21"/>
              <w:rPr>
                <w:sz w:val="21"/>
                <w:lang w:eastAsia="zh-CN"/>
              </w:rPr>
            </w:pPr>
            <w:r>
              <w:rPr>
                <w:sz w:val="21"/>
                <w:lang w:eastAsia="zh-CN"/>
              </w:rPr>
              <w:t xml:space="preserve">□ </w:t>
            </w:r>
            <w:r>
              <w:rPr>
                <w:sz w:val="21"/>
                <w:lang w:eastAsia="zh-CN"/>
              </w:rPr>
              <w:t>根据血象决定是否成分输血</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完成必要的相关科室会诊</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完成上级医师查房记录等病历书写</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确定化疗方案和日期</w:t>
            </w:r>
          </w:p>
        </w:tc>
      </w:tr>
      <w:tr w:rsidR="00A34A6D" w:rsidTr="00C55ECE">
        <w:trPr>
          <w:trHeight w:hRule="exact" w:val="5798"/>
        </w:trPr>
        <w:tc>
          <w:tcPr>
            <w:tcW w:w="716" w:type="dxa"/>
            <w:tcBorders>
              <w:top w:val="single" w:sz="4" w:space="0" w:color="000000"/>
              <w:left w:val="single" w:sz="4" w:space="0" w:color="000000"/>
              <w:bottom w:val="single" w:sz="4" w:space="0" w:color="000000"/>
              <w:right w:val="single" w:sz="4" w:space="0" w:color="000000"/>
            </w:tcBorders>
          </w:tcPr>
          <w:p w:rsidR="00A34A6D" w:rsidRDefault="00A34A6D" w:rsidP="00C55ECE">
            <w:pPr>
              <w:pStyle w:val="TableParagraph"/>
              <w:ind w:left="0"/>
              <w:rPr>
                <w:sz w:val="20"/>
                <w:lang w:eastAsia="zh-CN"/>
              </w:rPr>
            </w:pPr>
          </w:p>
          <w:p w:rsidR="00A34A6D" w:rsidRDefault="00A34A6D" w:rsidP="00C55ECE">
            <w:pPr>
              <w:pStyle w:val="TableParagraph"/>
              <w:ind w:left="0"/>
              <w:rPr>
                <w:sz w:val="20"/>
                <w:lang w:eastAsia="zh-CN"/>
              </w:rPr>
            </w:pPr>
          </w:p>
          <w:p w:rsidR="00A34A6D" w:rsidRDefault="00A34A6D" w:rsidP="00C55ECE">
            <w:pPr>
              <w:pStyle w:val="TableParagraph"/>
              <w:ind w:left="0"/>
              <w:rPr>
                <w:sz w:val="20"/>
                <w:lang w:eastAsia="zh-CN"/>
              </w:rPr>
            </w:pPr>
          </w:p>
          <w:p w:rsidR="00A34A6D" w:rsidRDefault="00A34A6D" w:rsidP="00C55ECE">
            <w:pPr>
              <w:pStyle w:val="TableParagraph"/>
              <w:ind w:left="0"/>
              <w:rPr>
                <w:sz w:val="20"/>
                <w:lang w:eastAsia="zh-CN"/>
              </w:rPr>
            </w:pPr>
          </w:p>
          <w:p w:rsidR="00A34A6D" w:rsidRDefault="00A34A6D" w:rsidP="00C55ECE">
            <w:pPr>
              <w:pStyle w:val="TableParagraph"/>
              <w:ind w:left="0"/>
              <w:rPr>
                <w:sz w:val="20"/>
                <w:lang w:eastAsia="zh-CN"/>
              </w:rPr>
            </w:pPr>
          </w:p>
          <w:p w:rsidR="00A34A6D" w:rsidRDefault="00A34A6D" w:rsidP="00C55ECE">
            <w:pPr>
              <w:pStyle w:val="TableParagraph"/>
              <w:ind w:left="0"/>
              <w:rPr>
                <w:sz w:val="20"/>
                <w:lang w:eastAsia="zh-CN"/>
              </w:rPr>
            </w:pPr>
          </w:p>
          <w:p w:rsidR="00A34A6D" w:rsidRDefault="00A34A6D" w:rsidP="00C55ECE">
            <w:pPr>
              <w:pStyle w:val="TableParagraph"/>
              <w:spacing w:before="1"/>
              <w:ind w:left="0"/>
              <w:rPr>
                <w:lang w:eastAsia="zh-CN"/>
              </w:rPr>
            </w:pPr>
          </w:p>
          <w:p w:rsidR="00A34A6D" w:rsidRDefault="00464E6D" w:rsidP="00C55ECE">
            <w:pPr>
              <w:pStyle w:val="TableParagraph"/>
              <w:ind w:left="245" w:right="247"/>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4535"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03" w:right="96"/>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C55ECE">
            <w:pPr>
              <w:pStyle w:val="TableParagraph"/>
              <w:spacing w:before="11"/>
              <w:ind w:left="103" w:right="96"/>
              <w:rPr>
                <w:sz w:val="21"/>
                <w:lang w:eastAsia="zh-CN"/>
              </w:rPr>
            </w:pPr>
            <w:r>
              <w:rPr>
                <w:sz w:val="21"/>
                <w:lang w:eastAsia="zh-CN"/>
              </w:rPr>
              <w:t xml:space="preserve">□ </w:t>
            </w:r>
            <w:r>
              <w:rPr>
                <w:sz w:val="21"/>
                <w:lang w:eastAsia="zh-CN"/>
              </w:rPr>
              <w:t>儿科血液病护理常规</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饮食：</w:t>
            </w:r>
            <w:r>
              <w:rPr>
                <w:sz w:val="21"/>
                <w:lang w:eastAsia="zh-CN"/>
              </w:rPr>
              <w:t>◎</w:t>
            </w:r>
            <w:r>
              <w:rPr>
                <w:sz w:val="21"/>
                <w:lang w:eastAsia="zh-CN"/>
              </w:rPr>
              <w:t>普食</w:t>
            </w:r>
            <w:r>
              <w:rPr>
                <w:sz w:val="21"/>
                <w:lang w:eastAsia="zh-CN"/>
              </w:rPr>
              <w:t>◎</w:t>
            </w:r>
            <w:r>
              <w:rPr>
                <w:sz w:val="21"/>
                <w:lang w:eastAsia="zh-CN"/>
              </w:rPr>
              <w:t>其他</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抗菌药物（必要时）</w:t>
            </w:r>
          </w:p>
          <w:p w:rsidR="00A34A6D" w:rsidRDefault="00464E6D" w:rsidP="00C55ECE">
            <w:pPr>
              <w:pStyle w:val="TableParagraph"/>
              <w:spacing w:before="33"/>
              <w:ind w:left="103" w:right="2694"/>
              <w:rPr>
                <w:rFonts w:ascii="微软雅黑" w:eastAsia="微软雅黑" w:hAnsi="微软雅黑"/>
                <w:b/>
                <w:sz w:val="21"/>
                <w:lang w:eastAsia="zh-CN"/>
              </w:rPr>
            </w:pPr>
            <w:r>
              <w:rPr>
                <w:sz w:val="21"/>
                <w:lang w:eastAsia="zh-CN"/>
              </w:rPr>
              <w:t xml:space="preserve">□ </w:t>
            </w:r>
            <w:r>
              <w:rPr>
                <w:sz w:val="21"/>
                <w:lang w:eastAsia="zh-CN"/>
              </w:rPr>
              <w:t>其他医嘱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C55ECE">
            <w:pPr>
              <w:pStyle w:val="TableParagraph"/>
              <w:spacing w:before="4"/>
              <w:ind w:left="103" w:right="96"/>
              <w:rPr>
                <w:sz w:val="21"/>
                <w:lang w:eastAsia="zh-CN"/>
              </w:rPr>
            </w:pPr>
            <w:r>
              <w:rPr>
                <w:sz w:val="21"/>
                <w:lang w:eastAsia="zh-CN"/>
              </w:rPr>
              <w:t xml:space="preserve">□ </w:t>
            </w:r>
            <w:r>
              <w:rPr>
                <w:sz w:val="21"/>
                <w:lang w:eastAsia="zh-CN"/>
              </w:rPr>
              <w:t>血常规、尿常规、大便常规</w:t>
            </w:r>
          </w:p>
          <w:p w:rsidR="00A34A6D" w:rsidRDefault="00464E6D" w:rsidP="00C55ECE">
            <w:pPr>
              <w:pStyle w:val="TableParagraph"/>
              <w:spacing w:before="37"/>
              <w:ind w:left="463" w:right="96" w:hanging="360"/>
              <w:rPr>
                <w:sz w:val="21"/>
                <w:lang w:eastAsia="zh-CN"/>
              </w:rPr>
            </w:pPr>
            <w:r>
              <w:rPr>
                <w:sz w:val="21"/>
                <w:lang w:eastAsia="zh-CN"/>
              </w:rPr>
              <w:t xml:space="preserve">□ </w:t>
            </w:r>
            <w:r>
              <w:rPr>
                <w:sz w:val="21"/>
                <w:lang w:eastAsia="zh-CN"/>
              </w:rPr>
              <w:t>肝肾功能、</w:t>
            </w:r>
            <w:r>
              <w:rPr>
                <w:rFonts w:hint="eastAsia"/>
                <w:sz w:val="21"/>
                <w:lang w:eastAsia="zh-CN"/>
              </w:rPr>
              <w:t>心肌酶谱</w:t>
            </w:r>
            <w:r>
              <w:rPr>
                <w:sz w:val="21"/>
                <w:lang w:eastAsia="zh-CN"/>
              </w:rPr>
              <w:t>电解质、血型、凝血功能、输血</w:t>
            </w:r>
            <w:r>
              <w:rPr>
                <w:sz w:val="21"/>
                <w:lang w:eastAsia="zh-CN"/>
              </w:rPr>
              <w:t xml:space="preserve"> </w:t>
            </w:r>
            <w:r>
              <w:rPr>
                <w:sz w:val="21"/>
                <w:lang w:eastAsia="zh-CN"/>
              </w:rPr>
              <w:t>前检查</w:t>
            </w:r>
          </w:p>
          <w:p w:rsidR="00A34A6D" w:rsidRDefault="00464E6D" w:rsidP="00C55ECE">
            <w:pPr>
              <w:pStyle w:val="TableParagraph"/>
              <w:spacing w:before="7"/>
              <w:ind w:left="103" w:right="96"/>
              <w:rPr>
                <w:sz w:val="21"/>
                <w:lang w:eastAsia="zh-CN"/>
              </w:rPr>
            </w:pPr>
            <w:r>
              <w:rPr>
                <w:sz w:val="21"/>
                <w:lang w:eastAsia="zh-CN"/>
              </w:rPr>
              <w:t xml:space="preserve">□ </w:t>
            </w:r>
            <w:r>
              <w:rPr>
                <w:sz w:val="21"/>
                <w:lang w:eastAsia="zh-CN"/>
              </w:rPr>
              <w:t>胸部</w:t>
            </w:r>
            <w:r>
              <w:rPr>
                <w:sz w:val="21"/>
                <w:lang w:eastAsia="zh-CN"/>
              </w:rPr>
              <w:t xml:space="preserve"> </w:t>
            </w:r>
            <w:r>
              <w:rPr>
                <w:rFonts w:ascii="Times New Roman" w:eastAsia="Times New Roman" w:hAnsi="Times New Roman"/>
                <w:sz w:val="21"/>
                <w:lang w:eastAsia="zh-CN"/>
              </w:rPr>
              <w:t xml:space="preserve">X </w:t>
            </w:r>
            <w:r>
              <w:rPr>
                <w:sz w:val="21"/>
                <w:lang w:eastAsia="zh-CN"/>
              </w:rPr>
              <w:t>线平片、心电图、腹部</w:t>
            </w:r>
            <w:r>
              <w:rPr>
                <w:spacing w:val="-61"/>
                <w:sz w:val="21"/>
                <w:lang w:eastAsia="zh-CN"/>
              </w:rPr>
              <w:t xml:space="preserve"> </w:t>
            </w:r>
            <w:r>
              <w:rPr>
                <w:rFonts w:ascii="Times New Roman" w:eastAsia="Times New Roman" w:hAnsi="Times New Roman"/>
                <w:sz w:val="21"/>
                <w:lang w:eastAsia="zh-CN"/>
              </w:rPr>
              <w:t xml:space="preserve">B </w:t>
            </w:r>
            <w:r>
              <w:rPr>
                <w:sz w:val="21"/>
                <w:lang w:eastAsia="zh-CN"/>
              </w:rPr>
              <w:t>超</w:t>
            </w:r>
          </w:p>
          <w:p w:rsidR="00A34A6D" w:rsidRDefault="00464E6D" w:rsidP="00C55ECE">
            <w:pPr>
              <w:pStyle w:val="TableParagraph"/>
              <w:spacing w:before="21"/>
              <w:ind w:left="463" w:right="99" w:hanging="360"/>
              <w:jc w:val="both"/>
              <w:rPr>
                <w:sz w:val="21"/>
                <w:lang w:eastAsia="zh-CN"/>
              </w:rPr>
            </w:pPr>
            <w:r>
              <w:rPr>
                <w:sz w:val="21"/>
                <w:lang w:eastAsia="zh-CN"/>
              </w:rPr>
              <w:t xml:space="preserve">□ </w:t>
            </w:r>
            <w:r>
              <w:rPr>
                <w:sz w:val="21"/>
                <w:lang w:eastAsia="zh-CN"/>
              </w:rPr>
              <w:t>头颅、颈胸部</w:t>
            </w:r>
            <w:r>
              <w:rPr>
                <w:sz w:val="21"/>
                <w:lang w:eastAsia="zh-CN"/>
              </w:rPr>
              <w:t xml:space="preserve"> </w:t>
            </w:r>
            <w:r>
              <w:rPr>
                <w:rFonts w:ascii="Times New Roman" w:eastAsia="Times New Roman" w:hAnsi="Times New Roman"/>
                <w:sz w:val="21"/>
                <w:lang w:eastAsia="zh-CN"/>
              </w:rPr>
              <w:t xml:space="preserve">MRI </w:t>
            </w:r>
            <w:r>
              <w:rPr>
                <w:sz w:val="21"/>
                <w:lang w:eastAsia="zh-CN"/>
              </w:rPr>
              <w:t>或</w:t>
            </w:r>
            <w:r>
              <w:rPr>
                <w:spacing w:val="-50"/>
                <w:sz w:val="21"/>
                <w:lang w:eastAsia="zh-CN"/>
              </w:rPr>
              <w:t xml:space="preserve"> </w:t>
            </w:r>
            <w:r>
              <w:rPr>
                <w:rFonts w:ascii="Times New Roman" w:eastAsia="Times New Roman" w:hAnsi="Times New Roman"/>
                <w:spacing w:val="-3"/>
                <w:sz w:val="21"/>
                <w:lang w:eastAsia="zh-CN"/>
              </w:rPr>
              <w:t>CT</w:t>
            </w:r>
            <w:r>
              <w:rPr>
                <w:spacing w:val="-3"/>
                <w:sz w:val="21"/>
                <w:lang w:eastAsia="zh-CN"/>
              </w:rPr>
              <w:t>、脊柱侧位片、脑</w:t>
            </w:r>
            <w:r>
              <w:rPr>
                <w:spacing w:val="-3"/>
                <w:sz w:val="21"/>
                <w:lang w:eastAsia="zh-CN"/>
              </w:rPr>
              <w:t xml:space="preserve"> </w:t>
            </w:r>
            <w:r>
              <w:rPr>
                <w:spacing w:val="-4"/>
                <w:sz w:val="21"/>
                <w:lang w:eastAsia="zh-CN"/>
              </w:rPr>
              <w:t>电图、血气分析、超声心动（视患者情况而</w:t>
            </w:r>
            <w:r>
              <w:rPr>
                <w:spacing w:val="-4"/>
                <w:sz w:val="21"/>
                <w:lang w:eastAsia="zh-CN"/>
              </w:rPr>
              <w:t xml:space="preserve"> </w:t>
            </w:r>
            <w:r>
              <w:rPr>
                <w:sz w:val="21"/>
                <w:lang w:eastAsia="zh-CN"/>
              </w:rPr>
              <w:t>定）</w:t>
            </w:r>
          </w:p>
          <w:p w:rsidR="00A34A6D" w:rsidRDefault="00464E6D" w:rsidP="00C55ECE">
            <w:pPr>
              <w:pStyle w:val="TableParagraph"/>
              <w:spacing w:before="16"/>
              <w:ind w:left="463" w:right="96" w:hanging="360"/>
              <w:rPr>
                <w:sz w:val="21"/>
                <w:lang w:eastAsia="zh-CN"/>
              </w:rPr>
            </w:pPr>
            <w:r>
              <w:rPr>
                <w:sz w:val="21"/>
                <w:lang w:eastAsia="zh-CN"/>
              </w:rPr>
              <w:t xml:space="preserve">□ </w:t>
            </w:r>
            <w:r>
              <w:rPr>
                <w:sz w:val="21"/>
                <w:lang w:eastAsia="zh-CN"/>
              </w:rPr>
              <w:t>复查治疗前有白血病细胞浸润改变的各项</w:t>
            </w:r>
            <w:r>
              <w:rPr>
                <w:sz w:val="21"/>
                <w:lang w:eastAsia="zh-CN"/>
              </w:rPr>
              <w:t xml:space="preserve"> </w:t>
            </w:r>
            <w:r>
              <w:rPr>
                <w:sz w:val="21"/>
                <w:lang w:eastAsia="zh-CN"/>
              </w:rPr>
              <w:t>检查</w:t>
            </w:r>
          </w:p>
          <w:p w:rsidR="00A34A6D" w:rsidRDefault="00464E6D" w:rsidP="00C55ECE">
            <w:pPr>
              <w:pStyle w:val="TableParagraph"/>
              <w:spacing w:before="7"/>
              <w:ind w:left="103" w:right="96"/>
              <w:rPr>
                <w:sz w:val="21"/>
                <w:lang w:eastAsia="zh-CN"/>
              </w:rPr>
            </w:pPr>
            <w:r>
              <w:rPr>
                <w:sz w:val="21"/>
                <w:lang w:eastAsia="zh-CN"/>
              </w:rPr>
              <w:t xml:space="preserve">□ </w:t>
            </w:r>
            <w:r>
              <w:rPr>
                <w:sz w:val="21"/>
                <w:lang w:eastAsia="zh-CN"/>
              </w:rPr>
              <w:t>静脉插管术（有条件时）</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病原微生物培养（必要时）</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输血医嘱（必要时）</w:t>
            </w:r>
          </w:p>
          <w:p w:rsidR="00A34A6D" w:rsidRDefault="00464E6D" w:rsidP="00C55ECE">
            <w:pPr>
              <w:pStyle w:val="TableParagraph"/>
              <w:spacing w:before="37"/>
              <w:ind w:left="103" w:right="96"/>
              <w:rPr>
                <w:sz w:val="21"/>
                <w:lang w:eastAsia="zh-CN"/>
              </w:rPr>
            </w:pPr>
            <w:r>
              <w:rPr>
                <w:sz w:val="21"/>
                <w:lang w:eastAsia="zh-CN"/>
              </w:rPr>
              <w:t xml:space="preserve">□ </w:t>
            </w:r>
            <w:r>
              <w:rPr>
                <w:sz w:val="21"/>
                <w:lang w:eastAsia="zh-CN"/>
              </w:rPr>
              <w:t>其他医嘱</w:t>
            </w:r>
          </w:p>
        </w:tc>
        <w:tc>
          <w:tcPr>
            <w:tcW w:w="4227"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03" w:right="-21"/>
              <w:rPr>
                <w:sz w:val="21"/>
                <w:lang w:eastAsia="zh-CN"/>
              </w:rPr>
            </w:pPr>
            <w:r>
              <w:rPr>
                <w:rFonts w:ascii="微软雅黑" w:eastAsia="微软雅黑" w:hint="eastAsia"/>
                <w:b/>
                <w:sz w:val="21"/>
                <w:lang w:eastAsia="zh-CN"/>
              </w:rPr>
              <w:t>长期医嘱</w:t>
            </w:r>
            <w:r>
              <w:rPr>
                <w:sz w:val="21"/>
                <w:lang w:eastAsia="zh-CN"/>
              </w:rPr>
              <w:t>：</w:t>
            </w:r>
          </w:p>
          <w:p w:rsidR="00A34A6D" w:rsidRDefault="00464E6D" w:rsidP="00C55ECE">
            <w:pPr>
              <w:pStyle w:val="TableParagraph"/>
              <w:spacing w:before="11"/>
              <w:ind w:left="103" w:right="-21"/>
              <w:rPr>
                <w:sz w:val="21"/>
                <w:lang w:eastAsia="zh-CN"/>
              </w:rPr>
            </w:pPr>
            <w:r>
              <w:rPr>
                <w:sz w:val="21"/>
                <w:lang w:eastAsia="zh-CN"/>
              </w:rPr>
              <w:t xml:space="preserve">□ </w:t>
            </w:r>
            <w:r>
              <w:rPr>
                <w:sz w:val="21"/>
                <w:lang w:eastAsia="zh-CN"/>
              </w:rPr>
              <w:t>患者既往基础用药</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抗菌药物（必要时）</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其他医嘱</w:t>
            </w:r>
          </w:p>
          <w:p w:rsidR="00A34A6D" w:rsidRDefault="00A34A6D" w:rsidP="00C55ECE">
            <w:pPr>
              <w:pStyle w:val="TableParagraph"/>
              <w:spacing w:before="11"/>
              <w:ind w:left="0"/>
              <w:rPr>
                <w:sz w:val="21"/>
                <w:lang w:eastAsia="zh-CN"/>
              </w:rPr>
            </w:pPr>
          </w:p>
          <w:p w:rsidR="00A34A6D" w:rsidRDefault="00464E6D" w:rsidP="00C55ECE">
            <w:pPr>
              <w:pStyle w:val="TableParagraph"/>
              <w:spacing w:before="1"/>
              <w:ind w:left="103" w:right="-21"/>
              <w:rPr>
                <w:rFonts w:ascii="微软雅黑" w:eastAsia="微软雅黑"/>
                <w:b/>
                <w:sz w:val="21"/>
                <w:lang w:eastAsia="zh-CN"/>
              </w:rPr>
            </w:pPr>
            <w:r>
              <w:rPr>
                <w:rFonts w:ascii="微软雅黑" w:eastAsia="微软雅黑" w:hint="eastAsia"/>
                <w:b/>
                <w:sz w:val="21"/>
                <w:lang w:eastAsia="zh-CN"/>
              </w:rPr>
              <w:t>临时医嘱：</w:t>
            </w:r>
          </w:p>
          <w:p w:rsidR="00A34A6D" w:rsidRDefault="00464E6D" w:rsidP="00C55ECE">
            <w:pPr>
              <w:pStyle w:val="TableParagraph"/>
              <w:spacing w:before="11"/>
              <w:ind w:left="103" w:right="-21"/>
              <w:rPr>
                <w:sz w:val="21"/>
                <w:lang w:eastAsia="zh-CN"/>
              </w:rPr>
            </w:pPr>
            <w:r>
              <w:rPr>
                <w:sz w:val="21"/>
                <w:lang w:eastAsia="zh-CN"/>
              </w:rPr>
              <w:t xml:space="preserve">□ </w:t>
            </w:r>
            <w:r>
              <w:rPr>
                <w:sz w:val="21"/>
                <w:lang w:eastAsia="zh-CN"/>
              </w:rPr>
              <w:t>骨穿（需要时）</w:t>
            </w:r>
          </w:p>
          <w:p w:rsidR="00A34A6D" w:rsidRDefault="00464E6D" w:rsidP="00C55ECE">
            <w:pPr>
              <w:pStyle w:val="TableParagraph"/>
              <w:spacing w:before="37"/>
              <w:ind w:left="463" w:right="-21" w:hanging="360"/>
              <w:rPr>
                <w:sz w:val="21"/>
                <w:lang w:eastAsia="zh-CN"/>
              </w:rPr>
            </w:pPr>
            <w:r>
              <w:rPr>
                <w:sz w:val="21"/>
                <w:lang w:eastAsia="zh-CN"/>
              </w:rPr>
              <w:t xml:space="preserve">□ </w:t>
            </w:r>
            <w:r>
              <w:rPr>
                <w:sz w:val="21"/>
                <w:lang w:eastAsia="zh-CN"/>
              </w:rPr>
              <w:t>骨髓形态学、微小残留病检测（有条件</w:t>
            </w:r>
            <w:r>
              <w:rPr>
                <w:sz w:val="21"/>
                <w:lang w:eastAsia="zh-CN"/>
              </w:rPr>
              <w:t xml:space="preserve"> </w:t>
            </w:r>
            <w:r>
              <w:rPr>
                <w:sz w:val="21"/>
                <w:lang w:eastAsia="zh-CN"/>
              </w:rPr>
              <w:t>并需要时）</w:t>
            </w:r>
          </w:p>
          <w:p w:rsidR="00A34A6D" w:rsidRDefault="00464E6D" w:rsidP="00C55ECE">
            <w:pPr>
              <w:pStyle w:val="TableParagraph"/>
              <w:spacing w:before="7"/>
              <w:ind w:left="103" w:right="-21"/>
              <w:rPr>
                <w:sz w:val="21"/>
                <w:lang w:eastAsia="zh-CN"/>
              </w:rPr>
            </w:pPr>
            <w:r>
              <w:rPr>
                <w:sz w:val="21"/>
                <w:lang w:eastAsia="zh-CN"/>
              </w:rPr>
              <w:t>□</w:t>
            </w:r>
            <w:r>
              <w:rPr>
                <w:spacing w:val="74"/>
                <w:sz w:val="21"/>
                <w:lang w:eastAsia="zh-CN"/>
              </w:rPr>
              <w:t xml:space="preserve"> </w:t>
            </w:r>
            <w:r>
              <w:rPr>
                <w:spacing w:val="-3"/>
                <w:sz w:val="21"/>
                <w:lang w:eastAsia="zh-CN"/>
              </w:rPr>
              <w:t>腰穿，鞘内注射（具体剂量见住院流程）</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脑脊液常规、生化、细胞形态</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输血医嘱（必要时）</w:t>
            </w:r>
          </w:p>
          <w:p w:rsidR="00A34A6D" w:rsidRDefault="00464E6D" w:rsidP="00C55ECE">
            <w:pPr>
              <w:pStyle w:val="TableParagraph"/>
              <w:spacing w:before="37"/>
              <w:ind w:left="103" w:right="-21"/>
              <w:rPr>
                <w:sz w:val="21"/>
                <w:lang w:eastAsia="zh-CN"/>
              </w:rPr>
            </w:pPr>
            <w:r>
              <w:rPr>
                <w:sz w:val="21"/>
                <w:lang w:eastAsia="zh-CN"/>
              </w:rPr>
              <w:t xml:space="preserve">□ </w:t>
            </w:r>
            <w:r>
              <w:rPr>
                <w:sz w:val="21"/>
                <w:lang w:eastAsia="zh-CN"/>
              </w:rPr>
              <w:t>其他医嘱</w:t>
            </w:r>
          </w:p>
        </w:tc>
        <w:bookmarkStart w:id="0" w:name="_GoBack"/>
        <w:bookmarkEnd w:id="0"/>
      </w:tr>
      <w:tr w:rsidR="00A34A6D">
        <w:trPr>
          <w:trHeight w:hRule="exact" w:val="946"/>
        </w:trPr>
        <w:tc>
          <w:tcPr>
            <w:tcW w:w="716"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42" w:right="139"/>
              <w:jc w:val="both"/>
              <w:rPr>
                <w:sz w:val="21"/>
              </w:rPr>
            </w:pPr>
            <w:r>
              <w:rPr>
                <w:sz w:val="21"/>
              </w:rPr>
              <w:t>主要</w:t>
            </w:r>
            <w:r>
              <w:rPr>
                <w:sz w:val="21"/>
              </w:rPr>
              <w:t xml:space="preserve"> </w:t>
            </w:r>
            <w:r>
              <w:rPr>
                <w:sz w:val="21"/>
              </w:rPr>
              <w:t>护理</w:t>
            </w:r>
            <w:r>
              <w:rPr>
                <w:sz w:val="21"/>
              </w:rPr>
              <w:t xml:space="preserve"> </w:t>
            </w:r>
            <w:r>
              <w:rPr>
                <w:sz w:val="21"/>
              </w:rPr>
              <w:t>工作</w:t>
            </w:r>
          </w:p>
        </w:tc>
        <w:tc>
          <w:tcPr>
            <w:tcW w:w="4535"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03" w:right="96"/>
              <w:rPr>
                <w:sz w:val="21"/>
                <w:lang w:eastAsia="zh-CN"/>
              </w:rPr>
            </w:pPr>
            <w:r>
              <w:rPr>
                <w:sz w:val="21"/>
                <w:lang w:eastAsia="zh-CN"/>
              </w:rPr>
              <w:t xml:space="preserve">□ </w:t>
            </w:r>
            <w:r>
              <w:rPr>
                <w:sz w:val="21"/>
                <w:lang w:eastAsia="zh-CN"/>
              </w:rPr>
              <w:t>介绍病房环境、设施和设备</w:t>
            </w:r>
          </w:p>
          <w:p w:rsidR="00A34A6D" w:rsidRDefault="00464E6D" w:rsidP="00C55ECE">
            <w:pPr>
              <w:pStyle w:val="TableParagraph"/>
              <w:spacing w:before="37"/>
              <w:ind w:left="103" w:right="96"/>
              <w:rPr>
                <w:sz w:val="21"/>
              </w:rPr>
            </w:pPr>
            <w:r>
              <w:rPr>
                <w:sz w:val="21"/>
              </w:rPr>
              <w:t xml:space="preserve">□ </w:t>
            </w:r>
            <w:r>
              <w:rPr>
                <w:sz w:val="21"/>
              </w:rPr>
              <w:t>入院护理评估</w:t>
            </w:r>
          </w:p>
        </w:tc>
        <w:tc>
          <w:tcPr>
            <w:tcW w:w="4227"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03" w:right="-21"/>
              <w:rPr>
                <w:sz w:val="21"/>
                <w:lang w:eastAsia="zh-CN"/>
              </w:rPr>
            </w:pPr>
            <w:r>
              <w:rPr>
                <w:sz w:val="21"/>
                <w:lang w:eastAsia="zh-CN"/>
              </w:rPr>
              <w:t xml:space="preserve">□ </w:t>
            </w:r>
            <w:r>
              <w:rPr>
                <w:sz w:val="21"/>
                <w:lang w:eastAsia="zh-CN"/>
              </w:rPr>
              <w:t>宣教（血液病知识）</w:t>
            </w:r>
          </w:p>
        </w:tc>
      </w:tr>
      <w:tr w:rsidR="00A34A6D" w:rsidTr="00C55ECE">
        <w:trPr>
          <w:trHeight w:hRule="exact" w:val="890"/>
        </w:trPr>
        <w:tc>
          <w:tcPr>
            <w:tcW w:w="716"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spacing w:before="50"/>
              <w:ind w:left="142" w:right="139"/>
              <w:jc w:val="both"/>
              <w:rPr>
                <w:sz w:val="21"/>
              </w:rPr>
            </w:pPr>
            <w:r>
              <w:rPr>
                <w:sz w:val="21"/>
              </w:rPr>
              <w:t>病情</w:t>
            </w:r>
            <w:r>
              <w:rPr>
                <w:sz w:val="21"/>
              </w:rPr>
              <w:t xml:space="preserve"> </w:t>
            </w:r>
            <w:r>
              <w:rPr>
                <w:sz w:val="21"/>
              </w:rPr>
              <w:t>变异</w:t>
            </w:r>
            <w:r>
              <w:rPr>
                <w:sz w:val="21"/>
              </w:rPr>
              <w:t xml:space="preserve"> </w:t>
            </w:r>
            <w:r>
              <w:rPr>
                <w:sz w:val="21"/>
              </w:rPr>
              <w:t>记录</w:t>
            </w:r>
          </w:p>
        </w:tc>
        <w:tc>
          <w:tcPr>
            <w:tcW w:w="4535"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tabs>
                <w:tab w:val="left" w:pos="652"/>
              </w:tabs>
              <w:ind w:left="103" w:right="2694"/>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2"/>
                <w:sz w:val="21"/>
              </w:rPr>
              <w:t>□</w:t>
            </w:r>
            <w:r>
              <w:rPr>
                <w:spacing w:val="-2"/>
                <w:sz w:val="21"/>
              </w:rPr>
              <w:t>有，原因：</w:t>
            </w:r>
            <w:r>
              <w:rPr>
                <w:spacing w:val="-2"/>
                <w:sz w:val="21"/>
              </w:rPr>
              <w:t xml:space="preserve"> </w:t>
            </w:r>
            <w:r>
              <w:rPr>
                <w:rFonts w:ascii="Times New Roman" w:eastAsia="Times New Roman" w:hAnsi="Times New Roman"/>
                <w:sz w:val="21"/>
              </w:rPr>
              <w:t>1.</w:t>
            </w:r>
          </w:p>
          <w:p w:rsidR="00A34A6D" w:rsidRDefault="00464E6D" w:rsidP="00C55ECE">
            <w:pPr>
              <w:pStyle w:val="TableParagraph"/>
              <w:spacing w:before="17"/>
              <w:ind w:left="103" w:right="96"/>
              <w:rPr>
                <w:rFonts w:ascii="Times New Roman"/>
                <w:sz w:val="21"/>
              </w:rPr>
            </w:pPr>
            <w:r>
              <w:rPr>
                <w:rFonts w:ascii="Times New Roman"/>
                <w:sz w:val="21"/>
              </w:rPr>
              <w:t>2.</w:t>
            </w:r>
          </w:p>
        </w:tc>
        <w:tc>
          <w:tcPr>
            <w:tcW w:w="4227"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tabs>
                <w:tab w:val="left" w:pos="652"/>
              </w:tabs>
              <w:ind w:left="103" w:right="2386"/>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C55ECE">
            <w:pPr>
              <w:pStyle w:val="TableParagraph"/>
              <w:spacing w:before="17"/>
              <w:ind w:left="103" w:right="-21"/>
              <w:rPr>
                <w:rFonts w:ascii="Times New Roman"/>
                <w:sz w:val="21"/>
              </w:rPr>
            </w:pPr>
            <w:r>
              <w:rPr>
                <w:rFonts w:ascii="Times New Roman"/>
                <w:sz w:val="21"/>
              </w:rPr>
              <w:t>2.</w:t>
            </w:r>
          </w:p>
        </w:tc>
      </w:tr>
      <w:tr w:rsidR="00A34A6D">
        <w:trPr>
          <w:trHeight w:hRule="exact" w:val="665"/>
        </w:trPr>
        <w:tc>
          <w:tcPr>
            <w:tcW w:w="716"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spacing w:before="4"/>
              <w:ind w:left="142" w:right="124"/>
              <w:rPr>
                <w:sz w:val="21"/>
              </w:rPr>
            </w:pPr>
            <w:r>
              <w:rPr>
                <w:sz w:val="21"/>
              </w:rPr>
              <w:t>护士</w:t>
            </w:r>
            <w:r>
              <w:rPr>
                <w:sz w:val="21"/>
              </w:rPr>
              <w:t xml:space="preserve"> </w:t>
            </w:r>
            <w:r>
              <w:rPr>
                <w:sz w:val="21"/>
              </w:rPr>
              <w:t>签名</w:t>
            </w:r>
          </w:p>
        </w:tc>
        <w:tc>
          <w:tcPr>
            <w:tcW w:w="4535" w:type="dxa"/>
            <w:tcBorders>
              <w:top w:val="single" w:sz="4" w:space="0" w:color="000000"/>
              <w:left w:val="single" w:sz="4" w:space="0" w:color="000000"/>
              <w:bottom w:val="single" w:sz="4" w:space="0" w:color="000000"/>
              <w:right w:val="single" w:sz="4" w:space="0" w:color="000000"/>
            </w:tcBorders>
          </w:tcPr>
          <w:p w:rsidR="00A34A6D" w:rsidRDefault="00A34A6D" w:rsidP="00C55ECE"/>
        </w:tc>
        <w:tc>
          <w:tcPr>
            <w:tcW w:w="4227" w:type="dxa"/>
            <w:tcBorders>
              <w:top w:val="single" w:sz="4" w:space="0" w:color="000000"/>
              <w:left w:val="single" w:sz="4" w:space="0" w:color="000000"/>
              <w:bottom w:val="single" w:sz="4" w:space="0" w:color="000000"/>
              <w:right w:val="single" w:sz="4" w:space="0" w:color="000000"/>
            </w:tcBorders>
          </w:tcPr>
          <w:p w:rsidR="00A34A6D" w:rsidRDefault="00A34A6D" w:rsidP="00C55ECE"/>
        </w:tc>
      </w:tr>
      <w:tr w:rsidR="00A34A6D">
        <w:trPr>
          <w:trHeight w:hRule="exact" w:val="658"/>
        </w:trPr>
        <w:tc>
          <w:tcPr>
            <w:tcW w:w="716" w:type="dxa"/>
            <w:tcBorders>
              <w:top w:val="single" w:sz="4" w:space="0" w:color="000000"/>
              <w:left w:val="single" w:sz="4" w:space="0" w:color="000000"/>
              <w:bottom w:val="single" w:sz="4" w:space="0" w:color="000000"/>
              <w:right w:val="single" w:sz="4" w:space="0" w:color="000000"/>
            </w:tcBorders>
          </w:tcPr>
          <w:p w:rsidR="00A34A6D" w:rsidRDefault="00464E6D" w:rsidP="00C55ECE">
            <w:pPr>
              <w:pStyle w:val="TableParagraph"/>
              <w:ind w:left="142" w:right="124"/>
              <w:rPr>
                <w:sz w:val="21"/>
              </w:rPr>
            </w:pPr>
            <w:r>
              <w:rPr>
                <w:sz w:val="21"/>
              </w:rPr>
              <w:t>医师</w:t>
            </w:r>
            <w:r>
              <w:rPr>
                <w:sz w:val="21"/>
              </w:rPr>
              <w:t xml:space="preserve"> </w:t>
            </w:r>
            <w:r>
              <w:rPr>
                <w:sz w:val="21"/>
              </w:rPr>
              <w:t>签名</w:t>
            </w:r>
          </w:p>
        </w:tc>
        <w:tc>
          <w:tcPr>
            <w:tcW w:w="4535" w:type="dxa"/>
            <w:tcBorders>
              <w:top w:val="single" w:sz="4" w:space="0" w:color="000000"/>
              <w:left w:val="single" w:sz="4" w:space="0" w:color="000000"/>
              <w:bottom w:val="single" w:sz="4" w:space="0" w:color="000000"/>
              <w:right w:val="single" w:sz="4" w:space="0" w:color="000000"/>
            </w:tcBorders>
          </w:tcPr>
          <w:p w:rsidR="00A34A6D" w:rsidRDefault="00A34A6D" w:rsidP="00C55ECE"/>
        </w:tc>
        <w:tc>
          <w:tcPr>
            <w:tcW w:w="4227" w:type="dxa"/>
            <w:tcBorders>
              <w:top w:val="single" w:sz="4" w:space="0" w:color="000000"/>
              <w:left w:val="single" w:sz="4" w:space="0" w:color="000000"/>
              <w:bottom w:val="single" w:sz="4" w:space="0" w:color="000000"/>
              <w:right w:val="single" w:sz="4" w:space="0" w:color="000000"/>
            </w:tcBorders>
          </w:tcPr>
          <w:p w:rsidR="00A34A6D" w:rsidRDefault="00A34A6D" w:rsidP="00C55ECE"/>
        </w:tc>
      </w:tr>
    </w:tbl>
    <w:p w:rsidR="00A34A6D" w:rsidRDefault="00A34A6D" w:rsidP="00D074AA">
      <w:pPr>
        <w:spacing w:line="276" w:lineRule="auto"/>
        <w:sectPr w:rsidR="00A34A6D">
          <w:pgSz w:w="11910" w:h="16840"/>
          <w:pgMar w:top="1380" w:right="1080" w:bottom="1160" w:left="1100" w:header="0" w:footer="917" w:gutter="0"/>
          <w:cols w:space="720"/>
        </w:sectPr>
      </w:pPr>
    </w:p>
    <w:p w:rsidR="00A34A6D" w:rsidRDefault="00A34A6D" w:rsidP="00D074AA">
      <w:pPr>
        <w:pStyle w:val="a3"/>
        <w:spacing w:before="4" w:line="276" w:lineRule="auto"/>
        <w:ind w:left="0"/>
        <w:rPr>
          <w:rFonts w:ascii="Times New Roman"/>
          <w:sz w:val="13"/>
        </w:rPr>
      </w:pPr>
    </w:p>
    <w:tbl>
      <w:tblPr>
        <w:tblStyle w:val="TableNormal"/>
        <w:tblW w:w="9666" w:type="dxa"/>
        <w:tblInd w:w="1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648"/>
        <w:gridCol w:w="9018"/>
      </w:tblGrid>
      <w:tr w:rsidR="00A34A6D">
        <w:trPr>
          <w:trHeight w:hRule="exact" w:val="341"/>
        </w:trPr>
        <w:tc>
          <w:tcPr>
            <w:tcW w:w="648" w:type="dxa"/>
          </w:tcPr>
          <w:p w:rsidR="00A34A6D" w:rsidRDefault="00464E6D" w:rsidP="00D074AA">
            <w:pPr>
              <w:pStyle w:val="TableParagraph"/>
              <w:spacing w:line="276" w:lineRule="auto"/>
              <w:ind w:left="93"/>
              <w:rPr>
                <w:sz w:val="21"/>
              </w:rPr>
            </w:pPr>
            <w:r>
              <w:rPr>
                <w:sz w:val="21"/>
              </w:rPr>
              <w:t>时间</w:t>
            </w:r>
          </w:p>
        </w:tc>
        <w:tc>
          <w:tcPr>
            <w:tcW w:w="9018" w:type="dxa"/>
          </w:tcPr>
          <w:p w:rsidR="00A34A6D" w:rsidRDefault="00464E6D" w:rsidP="00D074AA">
            <w:pPr>
              <w:pStyle w:val="TableParagraph"/>
              <w:spacing w:line="276" w:lineRule="auto"/>
              <w:ind w:left="3948" w:right="3949"/>
              <w:jc w:val="center"/>
              <w:rPr>
                <w:sz w:val="21"/>
              </w:rPr>
            </w:pPr>
            <w:r>
              <w:rPr>
                <w:sz w:val="21"/>
              </w:rPr>
              <w:t>住院第</w:t>
            </w:r>
            <w:r>
              <w:rPr>
                <w:spacing w:val="-50"/>
                <w:sz w:val="21"/>
              </w:rPr>
              <w:t xml:space="preserve"> </w:t>
            </w:r>
            <w:r>
              <w:rPr>
                <w:rFonts w:ascii="Times New Roman" w:eastAsia="Times New Roman"/>
                <w:sz w:val="21"/>
              </w:rPr>
              <w:t xml:space="preserve">3 </w:t>
            </w:r>
            <w:r>
              <w:rPr>
                <w:sz w:val="21"/>
              </w:rPr>
              <w:t>天</w:t>
            </w:r>
          </w:p>
        </w:tc>
      </w:tr>
      <w:tr w:rsidR="00A34A6D">
        <w:trPr>
          <w:trHeight w:hRule="exact" w:val="960"/>
        </w:trPr>
        <w:tc>
          <w:tcPr>
            <w:tcW w:w="648" w:type="dxa"/>
            <w:tcBorders>
              <w:left w:val="single" w:sz="4" w:space="0" w:color="000000"/>
              <w:bottom w:val="single" w:sz="6" w:space="0" w:color="000000"/>
              <w:right w:val="single" w:sz="4" w:space="0" w:color="000000"/>
            </w:tcBorders>
          </w:tcPr>
          <w:p w:rsidR="00A34A6D" w:rsidRDefault="00464E6D" w:rsidP="00D074AA">
            <w:pPr>
              <w:pStyle w:val="TableParagraph"/>
              <w:spacing w:line="276" w:lineRule="auto"/>
              <w:ind w:left="108" w:right="106"/>
              <w:jc w:val="both"/>
              <w:rPr>
                <w:sz w:val="21"/>
              </w:rPr>
            </w:pPr>
            <w:r>
              <w:rPr>
                <w:sz w:val="21"/>
              </w:rPr>
              <w:t>主要</w:t>
            </w:r>
            <w:r>
              <w:rPr>
                <w:sz w:val="21"/>
              </w:rPr>
              <w:t xml:space="preserve"> </w:t>
            </w:r>
            <w:r>
              <w:rPr>
                <w:sz w:val="21"/>
              </w:rPr>
              <w:t>诊疗</w:t>
            </w:r>
            <w:r>
              <w:rPr>
                <w:sz w:val="21"/>
              </w:rPr>
              <w:t xml:space="preserve"> </w:t>
            </w:r>
            <w:r>
              <w:rPr>
                <w:sz w:val="21"/>
              </w:rPr>
              <w:t>工作</w:t>
            </w:r>
          </w:p>
        </w:tc>
        <w:tc>
          <w:tcPr>
            <w:tcW w:w="9018" w:type="dxa"/>
            <w:tcBorders>
              <w:left w:val="single" w:sz="4" w:space="0" w:color="000000"/>
              <w:bottom w:val="single" w:sz="6" w:space="0" w:color="000000"/>
              <w:right w:val="single" w:sz="4" w:space="0" w:color="000000"/>
            </w:tcBorders>
          </w:tcPr>
          <w:p w:rsidR="00A34A6D" w:rsidRDefault="00464E6D" w:rsidP="00D074AA">
            <w:pPr>
              <w:pStyle w:val="TableParagraph"/>
              <w:tabs>
                <w:tab w:val="left" w:pos="5062"/>
                <w:tab w:val="left" w:pos="5398"/>
              </w:tabs>
              <w:spacing w:line="276" w:lineRule="auto"/>
              <w:ind w:left="103"/>
              <w:rPr>
                <w:sz w:val="21"/>
                <w:lang w:eastAsia="zh-CN"/>
              </w:rPr>
            </w:pPr>
            <w:r>
              <w:rPr>
                <w:rFonts w:ascii="Times New Roman" w:eastAsia="Times New Roman" w:hAnsi="Times New Roman"/>
                <w:sz w:val="21"/>
                <w:lang w:eastAsia="zh-CN"/>
              </w:rPr>
              <w:t xml:space="preserve">□  </w:t>
            </w:r>
            <w:r>
              <w:rPr>
                <w:sz w:val="21"/>
                <w:lang w:eastAsia="zh-CN"/>
              </w:rPr>
              <w:t>患者家属签署化疗知情同意书</w:t>
            </w:r>
            <w:r>
              <w:rPr>
                <w:sz w:val="21"/>
                <w:lang w:eastAsia="zh-CN"/>
              </w:rPr>
              <w:tab/>
            </w:r>
            <w:r>
              <w:rPr>
                <w:rFonts w:ascii="Times New Roman" w:eastAsia="Times New Roman" w:hAnsi="Times New Roman"/>
                <w:sz w:val="21"/>
                <w:lang w:eastAsia="zh-CN"/>
              </w:rPr>
              <w:t>□</w:t>
            </w:r>
            <w:r>
              <w:rPr>
                <w:rFonts w:ascii="Times New Roman" w:eastAsia="Times New Roman" w:hAnsi="Times New Roman"/>
                <w:sz w:val="21"/>
                <w:lang w:eastAsia="zh-CN"/>
              </w:rPr>
              <w:tab/>
            </w:r>
            <w:r>
              <w:rPr>
                <w:sz w:val="21"/>
                <w:lang w:eastAsia="zh-CN"/>
              </w:rPr>
              <w:t>化疗</w:t>
            </w:r>
          </w:p>
          <w:p w:rsidR="00A34A6D" w:rsidRDefault="00464E6D" w:rsidP="00D074AA">
            <w:pPr>
              <w:pStyle w:val="TableParagraph"/>
              <w:tabs>
                <w:tab w:val="left" w:pos="5062"/>
                <w:tab w:val="left" w:pos="5398"/>
              </w:tabs>
              <w:spacing w:before="21" w:line="276" w:lineRule="auto"/>
              <w:ind w:left="103"/>
              <w:rPr>
                <w:sz w:val="21"/>
                <w:lang w:eastAsia="zh-CN"/>
              </w:rPr>
            </w:pPr>
            <w:r>
              <w:rPr>
                <w:rFonts w:ascii="Times New Roman" w:eastAsia="Times New Roman" w:hAnsi="Times New Roman"/>
                <w:sz w:val="21"/>
                <w:lang w:eastAsia="zh-CN"/>
              </w:rPr>
              <w:t xml:space="preserve">□  </w:t>
            </w:r>
            <w:r>
              <w:rPr>
                <w:sz w:val="21"/>
                <w:lang w:eastAsia="zh-CN"/>
              </w:rPr>
              <w:t>上级医师查房，制定化疗方案</w:t>
            </w:r>
            <w:r>
              <w:rPr>
                <w:sz w:val="21"/>
                <w:lang w:eastAsia="zh-CN"/>
              </w:rPr>
              <w:tab/>
            </w:r>
            <w:r>
              <w:rPr>
                <w:rFonts w:ascii="Times New Roman" w:eastAsia="Times New Roman" w:hAnsi="Times New Roman"/>
                <w:sz w:val="21"/>
                <w:lang w:eastAsia="zh-CN"/>
              </w:rPr>
              <w:t>□</w:t>
            </w:r>
            <w:r>
              <w:rPr>
                <w:rFonts w:ascii="Times New Roman" w:eastAsia="Times New Roman" w:hAnsi="Times New Roman"/>
                <w:sz w:val="21"/>
                <w:lang w:eastAsia="zh-CN"/>
              </w:rPr>
              <w:tab/>
            </w:r>
            <w:r>
              <w:rPr>
                <w:sz w:val="21"/>
                <w:lang w:eastAsia="zh-CN"/>
              </w:rPr>
              <w:t>重要脏器保护</w:t>
            </w:r>
          </w:p>
          <w:p w:rsidR="00A34A6D" w:rsidRDefault="00464E6D" w:rsidP="00D074AA">
            <w:pPr>
              <w:pStyle w:val="TableParagraph"/>
              <w:tabs>
                <w:tab w:val="left" w:pos="5060"/>
                <w:tab w:val="left" w:pos="5398"/>
              </w:tabs>
              <w:spacing w:before="21" w:line="276" w:lineRule="auto"/>
              <w:ind w:left="103"/>
              <w:rPr>
                <w:sz w:val="21"/>
                <w:lang w:eastAsia="zh-CN"/>
              </w:rPr>
            </w:pPr>
            <w:r>
              <w:rPr>
                <w:rFonts w:ascii="Times New Roman" w:eastAsia="Times New Roman" w:hAnsi="Times New Roman"/>
                <w:sz w:val="21"/>
                <w:lang w:eastAsia="zh-CN"/>
              </w:rPr>
              <w:t xml:space="preserve">□  </w:t>
            </w:r>
            <w:r>
              <w:rPr>
                <w:sz w:val="21"/>
                <w:lang w:eastAsia="zh-CN"/>
              </w:rPr>
              <w:t>住院医师完成病程记录</w:t>
            </w:r>
            <w:r>
              <w:rPr>
                <w:sz w:val="21"/>
                <w:lang w:eastAsia="zh-CN"/>
              </w:rPr>
              <w:tab/>
            </w:r>
            <w:r>
              <w:rPr>
                <w:rFonts w:ascii="Times New Roman" w:eastAsia="Times New Roman" w:hAnsi="Times New Roman"/>
                <w:sz w:val="21"/>
                <w:lang w:eastAsia="zh-CN"/>
              </w:rPr>
              <w:t>□</w:t>
            </w:r>
            <w:r>
              <w:rPr>
                <w:rFonts w:ascii="Times New Roman" w:eastAsia="Times New Roman" w:hAnsi="Times New Roman"/>
                <w:sz w:val="21"/>
                <w:lang w:eastAsia="zh-CN"/>
              </w:rPr>
              <w:tab/>
            </w:r>
            <w:r>
              <w:rPr>
                <w:spacing w:val="-3"/>
                <w:sz w:val="21"/>
                <w:lang w:eastAsia="zh-CN"/>
              </w:rPr>
              <w:t>止吐</w:t>
            </w:r>
          </w:p>
        </w:tc>
      </w:tr>
      <w:tr w:rsidR="00A34A6D">
        <w:trPr>
          <w:trHeight w:hRule="exact" w:val="7981"/>
        </w:trPr>
        <w:tc>
          <w:tcPr>
            <w:tcW w:w="648" w:type="dxa"/>
            <w:tcBorders>
              <w:top w:val="single" w:sz="6" w:space="0" w:color="000000"/>
              <w:left w:val="single" w:sz="6" w:space="0" w:color="000000"/>
              <w:bottom w:val="single" w:sz="6" w:space="0" w:color="000000"/>
              <w:right w:val="single" w:sz="6" w:space="0" w:color="000000"/>
            </w:tcBorders>
          </w:tcPr>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464E6D" w:rsidP="00D074AA">
            <w:pPr>
              <w:pStyle w:val="TableParagraph"/>
              <w:spacing w:before="120" w:line="276" w:lineRule="auto"/>
              <w:ind w:left="211" w:right="209"/>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901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line="276" w:lineRule="auto"/>
              <w:ind w:left="100" w:right="259"/>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D074AA">
            <w:pPr>
              <w:pStyle w:val="TableParagraph"/>
              <w:spacing w:before="11" w:line="276" w:lineRule="auto"/>
              <w:ind w:left="100" w:right="259"/>
              <w:rPr>
                <w:rFonts w:ascii="Times New Roman" w:eastAsia="Times New Roman" w:hAnsi="Times New Roman"/>
                <w:sz w:val="21"/>
                <w:lang w:eastAsia="zh-CN"/>
              </w:rPr>
            </w:pPr>
            <w:r>
              <w:rPr>
                <w:sz w:val="21"/>
                <w:lang w:eastAsia="zh-CN"/>
              </w:rPr>
              <w:t xml:space="preserve">□ </w:t>
            </w:r>
            <w:r>
              <w:rPr>
                <w:sz w:val="21"/>
                <w:lang w:eastAsia="zh-CN"/>
              </w:rPr>
              <w:t>化疗医嘱</w:t>
            </w:r>
          </w:p>
          <w:p w:rsidR="00A34A6D" w:rsidRDefault="00464E6D" w:rsidP="00D074AA">
            <w:pPr>
              <w:pStyle w:val="TableParagraph"/>
              <w:tabs>
                <w:tab w:val="left" w:pos="591"/>
                <w:tab w:val="left" w:pos="5084"/>
              </w:tabs>
              <w:spacing w:before="27" w:line="276" w:lineRule="auto"/>
              <w:ind w:left="590"/>
              <w:rPr>
                <w:sz w:val="21"/>
                <w:lang w:eastAsia="zh-CN"/>
              </w:rPr>
            </w:pPr>
            <w:r>
              <w:rPr>
                <w:rFonts w:ascii="Times New Roman" w:hAnsi="Times New Roman"/>
                <w:sz w:val="21"/>
                <w:lang w:eastAsia="zh-CN"/>
              </w:rPr>
              <w:tab/>
              <w:t>□</w:t>
            </w:r>
            <w:r>
              <w:rPr>
                <w:rFonts w:ascii="Times New Roman" w:hAnsi="Times New Roman"/>
                <w:spacing w:val="-2"/>
                <w:sz w:val="21"/>
                <w:lang w:eastAsia="zh-CN"/>
              </w:rPr>
              <w:t xml:space="preserve"> </w:t>
            </w:r>
            <w:r>
              <w:rPr>
                <w:rFonts w:ascii="Times New Roman" w:hAnsi="Times New Roman"/>
                <w:sz w:val="21"/>
                <w:lang w:eastAsia="zh-CN"/>
              </w:rPr>
              <w:t>CAM:</w:t>
            </w:r>
            <w:r>
              <w:rPr>
                <w:rFonts w:ascii="Times New Roman" w:eastAsia="Times New Roman" w:hAnsi="Times New Roman"/>
                <w:sz w:val="21"/>
                <w:lang w:eastAsia="zh-CN"/>
              </w:rPr>
              <w:t>CTX 800-1000</w:t>
            </w:r>
            <w:r>
              <w:rPr>
                <w:rFonts w:ascii="Times New Roman" w:eastAsia="Times New Roman" w:hAnsi="Times New Roman"/>
                <w:spacing w:val="-2"/>
                <w:sz w:val="21"/>
                <w:lang w:eastAsia="zh-CN"/>
              </w:rPr>
              <w:t xml:space="preserve"> </w:t>
            </w:r>
            <w:r>
              <w:rPr>
                <w:rFonts w:ascii="Times New Roman" w:eastAsia="Times New Roman" w:hAnsi="Times New Roman"/>
                <w:sz w:val="21"/>
                <w:lang w:eastAsia="zh-CN"/>
              </w:rPr>
              <w:t>mg·m</w:t>
            </w:r>
            <w:r>
              <w:rPr>
                <w:rFonts w:ascii="Times New Roman" w:eastAsia="Times New Roman" w:hAnsi="Times New Roman"/>
                <w:position w:val="10"/>
                <w:sz w:val="14"/>
                <w:lang w:eastAsia="zh-CN"/>
              </w:rPr>
              <w:t>-2</w:t>
            </w:r>
            <w:r>
              <w:rPr>
                <w:rFonts w:ascii="Times New Roman" w:eastAsia="Times New Roman" w:hAnsi="Times New Roman"/>
                <w:sz w:val="21"/>
                <w:lang w:eastAsia="zh-CN"/>
              </w:rPr>
              <w:t>·d</w:t>
            </w:r>
            <w:r>
              <w:rPr>
                <w:rFonts w:ascii="Times New Roman" w:eastAsia="Times New Roman" w:hAnsi="Times New Roman"/>
                <w:position w:val="10"/>
                <w:sz w:val="14"/>
                <w:lang w:eastAsia="zh-CN"/>
              </w:rPr>
              <w:t>-1</w:t>
            </w:r>
            <w:r>
              <w:rPr>
                <w:sz w:val="21"/>
                <w:lang w:eastAsia="zh-CN"/>
              </w:rPr>
              <w:t>，</w:t>
            </w:r>
            <w:r>
              <w:rPr>
                <w:rFonts w:ascii="Times New Roman" w:eastAsia="Times New Roman" w:hAnsi="Times New Roman"/>
                <w:sz w:val="21"/>
                <w:lang w:eastAsia="zh-CN"/>
              </w:rPr>
              <w:t>1</w:t>
            </w:r>
            <w:r>
              <w:rPr>
                <w:rFonts w:ascii="Times New Roman" w:eastAsia="Times New Roman" w:hAnsi="Times New Roman"/>
                <w:spacing w:val="-2"/>
                <w:sz w:val="21"/>
                <w:lang w:eastAsia="zh-CN"/>
              </w:rPr>
              <w:t xml:space="preserve"> </w:t>
            </w:r>
            <w:r>
              <w:rPr>
                <w:sz w:val="21"/>
                <w:lang w:eastAsia="zh-CN"/>
              </w:rPr>
              <w:t>次；</w:t>
            </w:r>
            <w:r>
              <w:rPr>
                <w:sz w:val="21"/>
                <w:lang w:eastAsia="zh-CN"/>
              </w:rPr>
              <w:tab/>
            </w:r>
            <w:r>
              <w:rPr>
                <w:sz w:val="21"/>
                <w:lang w:eastAsia="zh-CN"/>
              </w:rPr>
              <w:tab/>
            </w:r>
          </w:p>
          <w:p w:rsidR="00A34A6D" w:rsidRDefault="00464E6D" w:rsidP="00D074AA">
            <w:pPr>
              <w:pStyle w:val="TableParagraph"/>
              <w:tabs>
                <w:tab w:val="left" w:pos="591"/>
                <w:tab w:val="left" w:pos="5084"/>
              </w:tabs>
              <w:spacing w:before="27" w:line="276" w:lineRule="auto"/>
              <w:ind w:left="590"/>
              <w:rPr>
                <w:sz w:val="21"/>
              </w:rPr>
            </w:pPr>
            <w:r>
              <w:rPr>
                <w:rFonts w:ascii="Times New Roman" w:eastAsia="Times New Roman" w:hAnsi="Times New Roman"/>
                <w:sz w:val="21"/>
              </w:rPr>
              <w:t>Ara-C 75mg·m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 xml:space="preserve">-1   </w:t>
            </w:r>
            <w:r>
              <w:rPr>
                <w:sz w:val="21"/>
              </w:rPr>
              <w:t>，</w:t>
            </w:r>
            <w:r>
              <w:rPr>
                <w:rFonts w:hint="eastAsia"/>
                <w:sz w:val="21"/>
                <w:lang w:eastAsia="zh-CN"/>
              </w:rPr>
              <w:t>d</w:t>
            </w:r>
            <w:r>
              <w:rPr>
                <w:sz w:val="21"/>
                <w:lang w:eastAsia="zh-CN"/>
              </w:rPr>
              <w:t>3-d6</w:t>
            </w:r>
            <w:r>
              <w:rPr>
                <w:rFonts w:hint="eastAsia"/>
                <w:sz w:val="21"/>
                <w:lang w:eastAsia="zh-CN"/>
              </w:rPr>
              <w:t>，</w:t>
            </w:r>
            <w:r>
              <w:rPr>
                <w:sz w:val="21"/>
                <w:lang w:eastAsia="zh-CN"/>
              </w:rPr>
              <w:t>d10-d13</w:t>
            </w:r>
            <w:r>
              <w:rPr>
                <w:rFonts w:hint="eastAsia"/>
                <w:sz w:val="21"/>
                <w:lang w:eastAsia="zh-CN"/>
              </w:rPr>
              <w:t>，</w:t>
            </w:r>
            <w:r>
              <w:rPr>
                <w:sz w:val="21"/>
              </w:rPr>
              <w:t>共</w:t>
            </w:r>
            <w:r>
              <w:rPr>
                <w:spacing w:val="-60"/>
                <w:sz w:val="21"/>
              </w:rPr>
              <w:t xml:space="preserve"> </w:t>
            </w:r>
            <w:r>
              <w:rPr>
                <w:rFonts w:ascii="Times New Roman" w:eastAsia="Times New Roman" w:hAnsi="Times New Roman"/>
                <w:sz w:val="21"/>
              </w:rPr>
              <w:t>8</w:t>
            </w:r>
            <w:r>
              <w:rPr>
                <w:rFonts w:ascii="Times New Roman" w:eastAsia="Times New Roman" w:hAnsi="Times New Roman"/>
                <w:spacing w:val="-2"/>
                <w:sz w:val="21"/>
              </w:rPr>
              <w:t xml:space="preserve"> </w:t>
            </w:r>
            <w:r>
              <w:rPr>
                <w:sz w:val="21"/>
              </w:rPr>
              <w:t>天</w:t>
            </w:r>
            <w:r>
              <w:rPr>
                <w:sz w:val="21"/>
              </w:rPr>
              <w:tab/>
            </w:r>
          </w:p>
          <w:p w:rsidR="00A34A6D" w:rsidRDefault="00464E6D" w:rsidP="00D074AA">
            <w:pPr>
              <w:pStyle w:val="TableParagraph"/>
              <w:tabs>
                <w:tab w:val="left" w:pos="591"/>
                <w:tab w:val="left" w:pos="5084"/>
              </w:tabs>
              <w:spacing w:before="27" w:line="276" w:lineRule="auto"/>
              <w:ind w:left="590"/>
              <w:rPr>
                <w:rFonts w:ascii="Times New Roman" w:hAnsi="Times New Roman"/>
                <w:sz w:val="21"/>
              </w:rPr>
            </w:pPr>
            <w:r>
              <w:rPr>
                <w:rFonts w:ascii="Times New Roman" w:eastAsia="Times New Roman" w:hAnsi="Times New Roman"/>
                <w:sz w:val="21"/>
              </w:rPr>
              <w:t>6-MP 50-75 mg·m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 xml:space="preserve">-1   </w:t>
            </w:r>
            <w:r>
              <w:rPr>
                <w:sz w:val="21"/>
              </w:rPr>
              <w:t>，共</w:t>
            </w:r>
            <w:r>
              <w:rPr>
                <w:spacing w:val="-69"/>
                <w:sz w:val="21"/>
              </w:rPr>
              <w:t xml:space="preserve"> </w:t>
            </w:r>
            <w:r>
              <w:rPr>
                <w:rFonts w:ascii="Times New Roman" w:eastAsia="Times New Roman" w:hAnsi="Times New Roman"/>
                <w:sz w:val="21"/>
              </w:rPr>
              <w:t>14</w:t>
            </w:r>
            <w:r>
              <w:rPr>
                <w:rFonts w:ascii="Times New Roman" w:eastAsia="Times New Roman" w:hAnsi="Times New Roman"/>
                <w:spacing w:val="-2"/>
                <w:sz w:val="21"/>
              </w:rPr>
              <w:t xml:space="preserve"> </w:t>
            </w:r>
            <w:r>
              <w:rPr>
                <w:sz w:val="21"/>
              </w:rPr>
              <w:t>天</w:t>
            </w:r>
            <w:r>
              <w:rPr>
                <w:sz w:val="21"/>
              </w:rPr>
              <w:t xml:space="preserve"> </w:t>
            </w:r>
          </w:p>
          <w:p w:rsidR="00A34A6D" w:rsidRDefault="00464E6D" w:rsidP="00D074AA">
            <w:pPr>
              <w:pStyle w:val="TableParagraph"/>
              <w:numPr>
                <w:ilvl w:val="0"/>
                <w:numId w:val="1"/>
              </w:numPr>
              <w:tabs>
                <w:tab w:val="left" w:pos="591"/>
              </w:tabs>
              <w:spacing w:before="13" w:line="276" w:lineRule="auto"/>
              <w:ind w:hanging="175"/>
              <w:rPr>
                <w:rFonts w:ascii="Times New Roman"/>
                <w:sz w:val="21"/>
              </w:rPr>
            </w:pPr>
            <w:r>
              <w:rPr>
                <w:rFonts w:ascii="Times New Roman"/>
                <w:sz w:val="21"/>
              </w:rPr>
              <w:t>VDLD:</w:t>
            </w:r>
          </w:p>
          <w:p w:rsidR="00A34A6D" w:rsidRDefault="00464E6D" w:rsidP="00D074AA">
            <w:pPr>
              <w:pStyle w:val="TableParagraph"/>
              <w:spacing w:line="276" w:lineRule="auto"/>
              <w:ind w:left="731" w:right="259"/>
              <w:rPr>
                <w:sz w:val="21"/>
              </w:rPr>
            </w:pPr>
            <w:r>
              <w:rPr>
                <w:rFonts w:ascii="Times New Roman" w:eastAsia="Times New Roman" w:hAnsi="Times New Roman"/>
                <w:sz w:val="21"/>
              </w:rPr>
              <w:t>VCR 1.5 mg·m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-1</w:t>
            </w:r>
            <w:r>
              <w:rPr>
                <w:sz w:val="21"/>
              </w:rPr>
              <w:t>，</w:t>
            </w:r>
            <w:r>
              <w:rPr>
                <w:rFonts w:ascii="Times New Roman" w:eastAsia="Times New Roman" w:hAnsi="Times New Roman"/>
                <w:sz w:val="21"/>
              </w:rPr>
              <w:t>QW</w:t>
            </w:r>
            <w:r>
              <w:rPr>
                <w:sz w:val="21"/>
              </w:rPr>
              <w:t>，共</w:t>
            </w:r>
            <w:r>
              <w:rPr>
                <w:spacing w:val="-58"/>
                <w:sz w:val="21"/>
              </w:rPr>
              <w:t xml:space="preserve"> </w:t>
            </w:r>
            <w:r>
              <w:rPr>
                <w:rFonts w:ascii="Times New Roman" w:eastAsia="Times New Roman" w:hAnsi="Times New Roman"/>
                <w:sz w:val="21"/>
              </w:rPr>
              <w:t xml:space="preserve">3 </w:t>
            </w:r>
            <w:r>
              <w:rPr>
                <w:sz w:val="21"/>
              </w:rPr>
              <w:t>次；</w:t>
            </w:r>
          </w:p>
          <w:p w:rsidR="00A34A6D" w:rsidRDefault="00464E6D" w:rsidP="00D074AA">
            <w:pPr>
              <w:pStyle w:val="TableParagraph"/>
              <w:spacing w:line="276" w:lineRule="auto"/>
              <w:ind w:left="731" w:right="259"/>
              <w:rPr>
                <w:sz w:val="21"/>
              </w:rPr>
            </w:pPr>
            <w:r>
              <w:rPr>
                <w:rFonts w:ascii="Times New Roman" w:eastAsia="Times New Roman" w:hAnsi="Times New Roman"/>
                <w:sz w:val="21"/>
              </w:rPr>
              <w:t>DNR  30 mg·m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-1</w:t>
            </w:r>
            <w:r>
              <w:rPr>
                <w:sz w:val="21"/>
              </w:rPr>
              <w:t>，</w:t>
            </w:r>
            <w:r>
              <w:rPr>
                <w:rFonts w:ascii="Times New Roman" w:eastAsia="Times New Roman" w:hAnsi="Times New Roman"/>
                <w:sz w:val="21"/>
              </w:rPr>
              <w:t>QW</w:t>
            </w:r>
            <w:r>
              <w:rPr>
                <w:sz w:val="21"/>
              </w:rPr>
              <w:t>，共</w:t>
            </w:r>
            <w:r>
              <w:rPr>
                <w:spacing w:val="-56"/>
                <w:sz w:val="21"/>
              </w:rPr>
              <w:t xml:space="preserve"> </w:t>
            </w:r>
            <w:r>
              <w:rPr>
                <w:rFonts w:ascii="Times New Roman" w:eastAsia="Times New Roman" w:hAnsi="Times New Roman"/>
                <w:sz w:val="21"/>
              </w:rPr>
              <w:t xml:space="preserve">1-3 </w:t>
            </w:r>
            <w:r>
              <w:rPr>
                <w:sz w:val="21"/>
              </w:rPr>
              <w:t>次；</w:t>
            </w:r>
          </w:p>
          <w:p w:rsidR="00A34A6D" w:rsidRDefault="00464E6D" w:rsidP="00D074AA">
            <w:pPr>
              <w:pStyle w:val="TableParagraph"/>
              <w:spacing w:line="276" w:lineRule="auto"/>
              <w:ind w:left="731" w:right="259"/>
              <w:rPr>
                <w:sz w:val="21"/>
              </w:rPr>
            </w:pPr>
            <w:r>
              <w:rPr>
                <w:rFonts w:ascii="Times New Roman" w:eastAsia="Times New Roman" w:hAnsi="Times New Roman"/>
                <w:sz w:val="21"/>
              </w:rPr>
              <w:t>L-asp 10000 u·m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 xml:space="preserve">-1   </w:t>
            </w:r>
            <w:r>
              <w:rPr>
                <w:sz w:val="21"/>
              </w:rPr>
              <w:t>，共</w:t>
            </w:r>
            <w:r>
              <w:rPr>
                <w:spacing w:val="-57"/>
                <w:sz w:val="21"/>
              </w:rPr>
              <w:t xml:space="preserve"> </w:t>
            </w:r>
            <w:r>
              <w:rPr>
                <w:rFonts w:ascii="Times New Roman" w:eastAsia="Times New Roman" w:hAnsi="Times New Roman"/>
                <w:sz w:val="21"/>
              </w:rPr>
              <w:t xml:space="preserve">4-8 </w:t>
            </w:r>
            <w:r>
              <w:rPr>
                <w:spacing w:val="-3"/>
                <w:sz w:val="21"/>
              </w:rPr>
              <w:t>次</w:t>
            </w:r>
            <w:r>
              <w:rPr>
                <w:rFonts w:hint="eastAsia"/>
                <w:spacing w:val="-3"/>
                <w:sz w:val="21"/>
                <w:lang w:eastAsia="zh-CN"/>
              </w:rPr>
              <w:t>，</w:t>
            </w:r>
            <w:proofErr w:type="gramStart"/>
            <w:r>
              <w:rPr>
                <w:rFonts w:ascii="仿宋_GB2312" w:eastAsia="仿宋_GB2312" w:hint="eastAsia"/>
                <w:spacing w:val="-32"/>
                <w:w w:val="99"/>
                <w:lang w:eastAsia="zh-CN"/>
              </w:rPr>
              <w:t>或者</w:t>
            </w:r>
            <w:r>
              <w:rPr>
                <w:rFonts w:ascii="仿宋_GB2312" w:eastAsia="仿宋_GB2312"/>
                <w:spacing w:val="-32"/>
                <w:w w:val="99"/>
                <w:lang w:eastAsia="zh-CN"/>
              </w:rPr>
              <w:t>培门冬</w:t>
            </w:r>
            <w:proofErr w:type="gramEnd"/>
            <w:r>
              <w:rPr>
                <w:rFonts w:ascii="仿宋_GB2312" w:eastAsia="仿宋_GB2312"/>
                <w:spacing w:val="-32"/>
                <w:w w:val="99"/>
                <w:lang w:eastAsia="zh-CN"/>
              </w:rPr>
              <w:t>酰胺酶（</w:t>
            </w:r>
            <w:r>
              <w:rPr>
                <w:rFonts w:ascii="仿宋_GB2312" w:eastAsia="仿宋_GB2312" w:hint="eastAsia"/>
                <w:spacing w:val="-32"/>
                <w:w w:val="99"/>
                <w:lang w:eastAsia="zh-CN"/>
              </w:rPr>
              <w:t>P</w:t>
            </w:r>
            <w:r>
              <w:rPr>
                <w:rFonts w:ascii="仿宋_GB2312" w:eastAsia="仿宋_GB2312"/>
                <w:spacing w:val="-32"/>
                <w:w w:val="99"/>
                <w:lang w:eastAsia="zh-CN"/>
              </w:rPr>
              <w:t>eg-ASP</w:t>
            </w:r>
            <w:r>
              <w:rPr>
                <w:rFonts w:ascii="仿宋_GB2312" w:eastAsia="仿宋_GB2312"/>
                <w:spacing w:val="-32"/>
                <w:w w:val="99"/>
                <w:lang w:eastAsia="zh-CN"/>
              </w:rPr>
              <w:t>）</w:t>
            </w:r>
            <w:r>
              <w:rPr>
                <w:rFonts w:ascii="仿宋_GB2312" w:eastAsia="仿宋_GB2312"/>
                <w:spacing w:val="-32"/>
                <w:w w:val="99"/>
                <w:lang w:eastAsia="zh-CN"/>
              </w:rPr>
              <w:t>2500U</w:t>
            </w:r>
            <w:r>
              <w:rPr>
                <w:rFonts w:ascii="仿宋_GB2312" w:eastAsia="仿宋_GB2312" w:hAnsi="Times New Roman" w:hint="eastAsia"/>
                <w:spacing w:val="-18"/>
                <w:w w:val="99"/>
                <w:lang w:eastAsia="zh-CN"/>
              </w:rPr>
              <w:t>·</w:t>
            </w:r>
            <w:r>
              <w:rPr>
                <w:rFonts w:ascii="仿宋_GB2312" w:eastAsia="仿宋_GB2312" w:hAnsi="Times New Roman" w:hint="eastAsia"/>
                <w:spacing w:val="-21"/>
                <w:w w:val="99"/>
                <w:lang w:eastAsia="zh-CN"/>
              </w:rPr>
              <w:t>m</w:t>
            </w:r>
            <w:r>
              <w:rPr>
                <w:rFonts w:ascii="仿宋_GB2312" w:eastAsia="仿宋_GB2312" w:hAnsi="Times New Roman" w:hint="eastAsia"/>
                <w:spacing w:val="-18"/>
                <w:position w:val="15"/>
                <w:lang w:eastAsia="zh-CN"/>
              </w:rPr>
              <w:t>-</w:t>
            </w:r>
            <w:r>
              <w:rPr>
                <w:rFonts w:ascii="仿宋_GB2312" w:eastAsia="仿宋_GB2312" w:hAnsi="Times New Roman" w:hint="eastAsia"/>
                <w:spacing w:val="-68"/>
                <w:position w:val="15"/>
                <w:lang w:eastAsia="zh-CN"/>
              </w:rPr>
              <w:t>2</w:t>
            </w:r>
            <w:r>
              <w:rPr>
                <w:rFonts w:ascii="仿宋_GB2312" w:eastAsia="仿宋_GB2312" w:hAnsi="Times New Roman" w:hint="eastAsia"/>
                <w:spacing w:val="-80"/>
                <w:w w:val="99"/>
                <w:lang w:eastAsia="zh-CN"/>
              </w:rPr>
              <w:t>·</w:t>
            </w:r>
            <w:r>
              <w:rPr>
                <w:rFonts w:ascii="仿宋_GB2312" w:eastAsia="仿宋_GB2312" w:hAnsi="Times New Roman" w:hint="eastAsia"/>
                <w:spacing w:val="-14"/>
                <w:w w:val="99"/>
                <w:lang w:eastAsia="zh-CN"/>
              </w:rPr>
              <w:t>d</w:t>
            </w:r>
            <w:r>
              <w:rPr>
                <w:rFonts w:ascii="仿宋_GB2312" w:eastAsia="仿宋_GB2312" w:hAnsi="Times New Roman" w:hint="eastAsia"/>
                <w:spacing w:val="-18"/>
                <w:position w:val="15"/>
                <w:lang w:eastAsia="zh-CN"/>
              </w:rPr>
              <w:t>-</w:t>
            </w:r>
            <w:r>
              <w:rPr>
                <w:rFonts w:ascii="仿宋_GB2312" w:eastAsia="仿宋_GB2312" w:hAnsi="Times New Roman" w:hint="eastAsia"/>
                <w:spacing w:val="-17"/>
                <w:position w:val="15"/>
                <w:lang w:eastAsia="zh-CN"/>
              </w:rPr>
              <w:t>1</w:t>
            </w:r>
            <w:r>
              <w:rPr>
                <w:rFonts w:ascii="仿宋_GB2312" w:eastAsia="仿宋_GB2312" w:hint="eastAsia"/>
                <w:spacing w:val="-89"/>
                <w:w w:val="99"/>
                <w:lang w:eastAsia="zh-CN"/>
              </w:rPr>
              <w:t>，（</w:t>
            </w:r>
            <w:r>
              <w:rPr>
                <w:rFonts w:ascii="仿宋_GB2312" w:eastAsia="仿宋_GB2312"/>
                <w:spacing w:val="-89"/>
                <w:w w:val="99"/>
                <w:lang w:eastAsia="zh-CN"/>
              </w:rPr>
              <w:t>最大</w:t>
            </w:r>
            <w:r>
              <w:rPr>
                <w:rFonts w:ascii="仿宋_GB2312" w:eastAsia="仿宋_GB2312" w:hAnsi="Times New Roman"/>
                <w:lang w:eastAsia="zh-CN"/>
              </w:rPr>
              <w:t>3750u</w:t>
            </w:r>
            <w:r>
              <w:rPr>
                <w:rFonts w:ascii="仿宋_GB2312" w:eastAsia="仿宋_GB2312" w:hAnsi="Times New Roman" w:hint="eastAsia"/>
                <w:lang w:eastAsia="zh-CN"/>
              </w:rPr>
              <w:t>），肌肉</w:t>
            </w:r>
            <w:r>
              <w:rPr>
                <w:rFonts w:ascii="仿宋_GB2312" w:eastAsia="仿宋_GB2312" w:hAnsi="Times New Roman"/>
                <w:lang w:eastAsia="zh-CN"/>
              </w:rPr>
              <w:t>注射，</w:t>
            </w:r>
            <w:r>
              <w:rPr>
                <w:rFonts w:ascii="仿宋_GB2312" w:eastAsia="仿宋_GB2312" w:hAnsi="Times New Roman"/>
                <w:lang w:eastAsia="zh-CN"/>
              </w:rPr>
              <w:t>d3</w:t>
            </w:r>
            <w:r>
              <w:rPr>
                <w:rFonts w:ascii="仿宋_GB2312" w:eastAsia="仿宋_GB2312" w:hAnsi="Times New Roman" w:hint="eastAsia"/>
                <w:lang w:eastAsia="zh-CN"/>
              </w:rPr>
              <w:t>，</w:t>
            </w:r>
            <w:r>
              <w:rPr>
                <w:rFonts w:ascii="仿宋_GB2312" w:eastAsia="仿宋_GB2312" w:hAnsi="Times New Roman"/>
                <w:lang w:eastAsia="zh-CN"/>
              </w:rPr>
              <w:t>共</w:t>
            </w:r>
            <w:r>
              <w:rPr>
                <w:rFonts w:ascii="仿宋_GB2312" w:eastAsia="仿宋_GB2312" w:hAnsi="Times New Roman" w:hint="eastAsia"/>
                <w:lang w:eastAsia="zh-CN"/>
              </w:rPr>
              <w:t>1</w:t>
            </w:r>
            <w:r>
              <w:rPr>
                <w:rFonts w:ascii="仿宋_GB2312" w:eastAsia="仿宋_GB2312" w:hAnsi="Times New Roman" w:hint="eastAsia"/>
                <w:lang w:eastAsia="zh-CN"/>
              </w:rPr>
              <w:t>次</w:t>
            </w:r>
            <w:r>
              <w:rPr>
                <w:rFonts w:ascii="仿宋_GB2312" w:eastAsia="仿宋_GB2312" w:hAnsi="Times New Roman"/>
                <w:lang w:eastAsia="zh-CN"/>
              </w:rPr>
              <w:t>。</w:t>
            </w:r>
          </w:p>
          <w:p w:rsidR="00A34A6D" w:rsidRDefault="00464E6D" w:rsidP="00D074AA">
            <w:pPr>
              <w:pStyle w:val="TableParagraph"/>
              <w:spacing w:line="276" w:lineRule="auto"/>
              <w:ind w:left="731" w:right="259"/>
              <w:rPr>
                <w:sz w:val="21"/>
              </w:rPr>
            </w:pPr>
            <w:r>
              <w:rPr>
                <w:rFonts w:ascii="Times New Roman" w:eastAsia="Times New Roman" w:hAnsi="Times New Roman"/>
                <w:sz w:val="21"/>
              </w:rPr>
              <w:t>DXM 6mg·m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-1</w:t>
            </w:r>
            <w:r>
              <w:rPr>
                <w:sz w:val="21"/>
              </w:rPr>
              <w:t>，</w:t>
            </w:r>
            <w:r>
              <w:rPr>
                <w:rFonts w:ascii="Times New Roman" w:eastAsia="Times New Roman" w:hAnsi="Times New Roman"/>
                <w:sz w:val="21"/>
              </w:rPr>
              <w:t>d1-7</w:t>
            </w:r>
            <w:r>
              <w:rPr>
                <w:sz w:val="21"/>
              </w:rPr>
              <w:t>，</w:t>
            </w:r>
            <w:r>
              <w:rPr>
                <w:rFonts w:ascii="Times New Roman" w:eastAsia="Times New Roman" w:hAnsi="Times New Roman"/>
                <w:sz w:val="21"/>
              </w:rPr>
              <w:t>d15-21</w:t>
            </w:r>
            <w:r>
              <w:rPr>
                <w:sz w:val="21"/>
              </w:rPr>
              <w:t>。</w:t>
            </w:r>
          </w:p>
          <w:p w:rsidR="00A34A6D" w:rsidRDefault="00464E6D" w:rsidP="00D074AA">
            <w:pPr>
              <w:pStyle w:val="TableParagraph"/>
              <w:numPr>
                <w:ilvl w:val="0"/>
                <w:numId w:val="1"/>
              </w:numPr>
              <w:tabs>
                <w:tab w:val="left" w:pos="596"/>
              </w:tabs>
              <w:spacing w:before="2" w:line="276" w:lineRule="auto"/>
              <w:ind w:left="595" w:hanging="180"/>
              <w:rPr>
                <w:sz w:val="21"/>
              </w:rPr>
            </w:pPr>
            <w:r>
              <w:rPr>
                <w:rFonts w:ascii="Times New Roman" w:eastAsia="Times New Roman"/>
                <w:sz w:val="21"/>
              </w:rPr>
              <w:t>HD-MTX</w:t>
            </w:r>
            <w:r>
              <w:rPr>
                <w:sz w:val="21"/>
              </w:rPr>
              <w:t>：</w:t>
            </w:r>
          </w:p>
          <w:p w:rsidR="00A34A6D" w:rsidRDefault="00464E6D" w:rsidP="00D074AA">
            <w:pPr>
              <w:pStyle w:val="TableParagraph"/>
              <w:spacing w:before="21" w:line="276" w:lineRule="auto"/>
              <w:ind w:left="731" w:right="259"/>
              <w:rPr>
                <w:sz w:val="21"/>
              </w:rPr>
            </w:pPr>
            <w:r>
              <w:rPr>
                <w:rFonts w:ascii="Times New Roman" w:eastAsia="Times New Roman" w:hAnsi="Times New Roman"/>
                <w:sz w:val="21"/>
              </w:rPr>
              <w:t>MTX 2-5g·m</w:t>
            </w:r>
            <w:r>
              <w:rPr>
                <w:rFonts w:ascii="Times New Roman" w:eastAsia="Times New Roman" w:hAnsi="Times New Roman"/>
                <w:position w:val="10"/>
                <w:sz w:val="14"/>
              </w:rPr>
              <w:t>-2</w:t>
            </w:r>
            <w:r>
              <w:rPr>
                <w:rFonts w:ascii="Times New Roman" w:eastAsia="Times New Roman" w:hAnsi="Times New Roman"/>
                <w:sz w:val="21"/>
              </w:rPr>
              <w:t>·d</w:t>
            </w:r>
            <w:r>
              <w:rPr>
                <w:rFonts w:ascii="Times New Roman" w:eastAsia="Times New Roman" w:hAnsi="Times New Roman"/>
                <w:position w:val="10"/>
                <w:sz w:val="14"/>
              </w:rPr>
              <w:t>-1</w:t>
            </w:r>
            <w:r>
              <w:rPr>
                <w:sz w:val="21"/>
              </w:rPr>
              <w:t>，两周一次，共</w:t>
            </w:r>
            <w:r>
              <w:rPr>
                <w:spacing w:val="-60"/>
                <w:sz w:val="21"/>
              </w:rPr>
              <w:t xml:space="preserve"> </w:t>
            </w:r>
            <w:r>
              <w:rPr>
                <w:rFonts w:ascii="Times New Roman" w:eastAsia="Times New Roman" w:hAnsi="Times New Roman"/>
                <w:sz w:val="21"/>
              </w:rPr>
              <w:t xml:space="preserve">4 </w:t>
            </w:r>
            <w:r>
              <w:rPr>
                <w:sz w:val="21"/>
              </w:rPr>
              <w:t>次；</w:t>
            </w:r>
          </w:p>
          <w:p w:rsidR="00A34A6D" w:rsidRDefault="00464E6D" w:rsidP="00D074AA">
            <w:pPr>
              <w:pStyle w:val="TableParagraph"/>
              <w:spacing w:before="21" w:line="276" w:lineRule="auto"/>
              <w:ind w:left="731" w:right="259"/>
              <w:rPr>
                <w:sz w:val="21"/>
                <w:lang w:eastAsia="zh-CN"/>
              </w:rPr>
            </w:pPr>
            <w:r>
              <w:rPr>
                <w:rFonts w:ascii="Times New Roman" w:eastAsia="Times New Roman" w:hAnsi="Times New Roman"/>
                <w:sz w:val="21"/>
                <w:lang w:eastAsia="zh-CN"/>
              </w:rPr>
              <w:t>CF 15 mg·m</w:t>
            </w:r>
            <w:r>
              <w:rPr>
                <w:rFonts w:ascii="Times New Roman" w:eastAsia="Times New Roman" w:hAnsi="Times New Roman"/>
                <w:position w:val="10"/>
                <w:sz w:val="14"/>
                <w:lang w:eastAsia="zh-CN"/>
              </w:rPr>
              <w:t xml:space="preserve">-2  </w:t>
            </w:r>
            <w:r>
              <w:rPr>
                <w:sz w:val="21"/>
                <w:lang w:eastAsia="zh-CN"/>
              </w:rPr>
              <w:t>，</w:t>
            </w:r>
            <w:r>
              <w:rPr>
                <w:rFonts w:ascii="Times New Roman" w:eastAsia="Times New Roman" w:hAnsi="Times New Roman"/>
                <w:sz w:val="21"/>
                <w:lang w:eastAsia="zh-CN"/>
              </w:rPr>
              <w:t xml:space="preserve">6 </w:t>
            </w:r>
            <w:r>
              <w:rPr>
                <w:sz w:val="21"/>
                <w:lang w:eastAsia="zh-CN"/>
              </w:rPr>
              <w:t>小时一次，</w:t>
            </w:r>
            <w:r>
              <w:rPr>
                <w:rFonts w:ascii="Times New Roman" w:eastAsia="Times New Roman" w:hAnsi="Times New Roman"/>
                <w:sz w:val="21"/>
                <w:lang w:eastAsia="zh-CN"/>
              </w:rPr>
              <w:t xml:space="preserve">3-8 </w:t>
            </w:r>
            <w:r>
              <w:rPr>
                <w:sz w:val="21"/>
                <w:lang w:eastAsia="zh-CN"/>
              </w:rPr>
              <w:t>次，根据</w:t>
            </w:r>
            <w:r>
              <w:rPr>
                <w:spacing w:val="-62"/>
                <w:sz w:val="21"/>
                <w:lang w:eastAsia="zh-CN"/>
              </w:rPr>
              <w:t xml:space="preserve"> </w:t>
            </w:r>
            <w:r>
              <w:rPr>
                <w:rFonts w:ascii="Times New Roman" w:eastAsia="Times New Roman" w:hAnsi="Times New Roman"/>
                <w:sz w:val="21"/>
                <w:lang w:eastAsia="zh-CN"/>
              </w:rPr>
              <w:t xml:space="preserve">MTX </w:t>
            </w:r>
            <w:r>
              <w:rPr>
                <w:sz w:val="21"/>
                <w:lang w:eastAsia="zh-CN"/>
              </w:rPr>
              <w:t>血药浓度给予调整；</w:t>
            </w:r>
          </w:p>
          <w:p w:rsidR="00A34A6D" w:rsidRDefault="00464E6D" w:rsidP="00D074AA">
            <w:pPr>
              <w:pStyle w:val="TableParagraph"/>
              <w:spacing w:before="21" w:line="276" w:lineRule="auto"/>
              <w:ind w:left="734" w:right="259"/>
              <w:rPr>
                <w:sz w:val="21"/>
                <w:lang w:eastAsia="zh-CN"/>
              </w:rPr>
            </w:pPr>
            <w:r>
              <w:rPr>
                <w:rFonts w:ascii="Times New Roman" w:eastAsia="Times New Roman" w:hAnsi="Times New Roman"/>
                <w:sz w:val="21"/>
                <w:lang w:eastAsia="zh-CN"/>
              </w:rPr>
              <w:t>6-MP 25 mg·m</w:t>
            </w:r>
            <w:r>
              <w:rPr>
                <w:rFonts w:ascii="Times New Roman" w:eastAsia="Times New Roman" w:hAnsi="Times New Roman"/>
                <w:position w:val="10"/>
                <w:sz w:val="14"/>
                <w:lang w:eastAsia="zh-CN"/>
              </w:rPr>
              <w:t>-2</w:t>
            </w:r>
            <w:r>
              <w:rPr>
                <w:rFonts w:ascii="Times New Roman" w:eastAsia="Times New Roman" w:hAnsi="Times New Roman"/>
                <w:sz w:val="21"/>
                <w:lang w:eastAsia="zh-CN"/>
              </w:rPr>
              <w:t>·d</w:t>
            </w:r>
            <w:r>
              <w:rPr>
                <w:rFonts w:ascii="Times New Roman" w:eastAsia="Times New Roman" w:hAnsi="Times New Roman"/>
                <w:position w:val="10"/>
                <w:sz w:val="14"/>
                <w:lang w:eastAsia="zh-CN"/>
              </w:rPr>
              <w:t>-1</w:t>
            </w:r>
            <w:r>
              <w:rPr>
                <w:sz w:val="21"/>
                <w:lang w:eastAsia="zh-CN"/>
              </w:rPr>
              <w:t>，不超过</w:t>
            </w:r>
            <w:r>
              <w:rPr>
                <w:spacing w:val="-54"/>
                <w:sz w:val="21"/>
                <w:lang w:eastAsia="zh-CN"/>
              </w:rPr>
              <w:t xml:space="preserve"> </w:t>
            </w:r>
            <w:r>
              <w:rPr>
                <w:rFonts w:ascii="Times New Roman" w:eastAsia="Times New Roman" w:hAnsi="Times New Roman"/>
                <w:sz w:val="21"/>
                <w:lang w:eastAsia="zh-CN"/>
              </w:rPr>
              <w:t xml:space="preserve">56 </w:t>
            </w:r>
            <w:r>
              <w:rPr>
                <w:sz w:val="21"/>
                <w:lang w:eastAsia="zh-CN"/>
              </w:rPr>
              <w:t>天，根据</w:t>
            </w:r>
            <w:r>
              <w:rPr>
                <w:spacing w:val="-56"/>
                <w:sz w:val="21"/>
                <w:lang w:eastAsia="zh-CN"/>
              </w:rPr>
              <w:t xml:space="preserve"> </w:t>
            </w:r>
            <w:r>
              <w:rPr>
                <w:rFonts w:ascii="Times New Roman" w:eastAsia="Times New Roman" w:hAnsi="Times New Roman"/>
                <w:sz w:val="21"/>
                <w:lang w:eastAsia="zh-CN"/>
              </w:rPr>
              <w:t xml:space="preserve">WBC </w:t>
            </w:r>
            <w:r>
              <w:rPr>
                <w:sz w:val="21"/>
                <w:lang w:eastAsia="zh-CN"/>
              </w:rPr>
              <w:t>调整剂量。</w:t>
            </w:r>
          </w:p>
          <w:p w:rsidR="00A34A6D" w:rsidRDefault="00464E6D" w:rsidP="00D074AA">
            <w:pPr>
              <w:pStyle w:val="TableParagraph"/>
              <w:spacing w:before="21" w:line="276" w:lineRule="auto"/>
              <w:ind w:left="100" w:right="259"/>
              <w:rPr>
                <w:sz w:val="21"/>
                <w:lang w:eastAsia="zh-CN"/>
              </w:rPr>
            </w:pPr>
            <w:r>
              <w:rPr>
                <w:sz w:val="21"/>
                <w:lang w:eastAsia="zh-CN"/>
              </w:rPr>
              <w:t xml:space="preserve">□ </w:t>
            </w:r>
            <w:r>
              <w:rPr>
                <w:sz w:val="21"/>
                <w:lang w:eastAsia="zh-CN"/>
              </w:rPr>
              <w:t>补液治疗（水化、碱化）</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止吐、保肝、抗感染等医嘱</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复方磺胺异噁</w:t>
            </w:r>
            <w:proofErr w:type="gramStart"/>
            <w:r>
              <w:rPr>
                <w:sz w:val="21"/>
                <w:lang w:eastAsia="zh-CN"/>
              </w:rPr>
              <w:t>唑</w:t>
            </w:r>
            <w:proofErr w:type="gramEnd"/>
          </w:p>
          <w:p w:rsidR="00A34A6D" w:rsidRDefault="00464E6D" w:rsidP="00D074AA">
            <w:pPr>
              <w:pStyle w:val="TableParagraph"/>
              <w:spacing w:before="33" w:line="276" w:lineRule="auto"/>
              <w:ind w:left="100" w:right="7175"/>
              <w:rPr>
                <w:rFonts w:ascii="微软雅黑" w:eastAsia="微软雅黑" w:hAnsi="微软雅黑"/>
                <w:b/>
                <w:sz w:val="21"/>
                <w:lang w:eastAsia="zh-CN"/>
              </w:rPr>
            </w:pPr>
            <w:r>
              <w:rPr>
                <w:sz w:val="21"/>
                <w:lang w:eastAsia="zh-CN"/>
              </w:rPr>
              <w:t xml:space="preserve">□ </w:t>
            </w:r>
            <w:r>
              <w:rPr>
                <w:sz w:val="21"/>
                <w:lang w:eastAsia="zh-CN"/>
              </w:rPr>
              <w:t>其他医嘱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D074AA">
            <w:pPr>
              <w:pStyle w:val="TableParagraph"/>
              <w:spacing w:before="4" w:line="276" w:lineRule="auto"/>
              <w:ind w:left="100" w:right="259"/>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心电监护（必要时）</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血常规</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血培养（高热时）</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静脉插管维护、换药</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其他医嘱</w:t>
            </w:r>
          </w:p>
        </w:tc>
      </w:tr>
      <w:tr w:rsidR="00A34A6D">
        <w:trPr>
          <w:trHeight w:hRule="exact" w:val="1265"/>
        </w:trPr>
        <w:tc>
          <w:tcPr>
            <w:tcW w:w="64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before="146" w:line="276" w:lineRule="auto"/>
              <w:ind w:left="105" w:right="104"/>
              <w:jc w:val="both"/>
              <w:rPr>
                <w:sz w:val="21"/>
              </w:rPr>
            </w:pPr>
            <w:r>
              <w:rPr>
                <w:sz w:val="21"/>
              </w:rPr>
              <w:t>主要</w:t>
            </w:r>
            <w:r>
              <w:rPr>
                <w:sz w:val="21"/>
              </w:rPr>
              <w:t xml:space="preserve"> </w:t>
            </w:r>
            <w:r>
              <w:rPr>
                <w:sz w:val="21"/>
              </w:rPr>
              <w:t>护理</w:t>
            </w:r>
            <w:r>
              <w:rPr>
                <w:sz w:val="21"/>
              </w:rPr>
              <w:t xml:space="preserve"> </w:t>
            </w:r>
            <w:r>
              <w:rPr>
                <w:sz w:val="21"/>
              </w:rPr>
              <w:t>工作</w:t>
            </w:r>
          </w:p>
        </w:tc>
        <w:tc>
          <w:tcPr>
            <w:tcW w:w="901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line="276" w:lineRule="auto"/>
              <w:ind w:left="100" w:right="259"/>
              <w:rPr>
                <w:sz w:val="21"/>
                <w:lang w:eastAsia="zh-CN"/>
              </w:rPr>
            </w:pPr>
            <w:r>
              <w:rPr>
                <w:sz w:val="21"/>
                <w:lang w:eastAsia="zh-CN"/>
              </w:rPr>
              <w:t xml:space="preserve">□ </w:t>
            </w:r>
            <w:r>
              <w:rPr>
                <w:sz w:val="21"/>
                <w:lang w:eastAsia="zh-CN"/>
              </w:rPr>
              <w:t>观察患者病情变化</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心理与生活护理</w:t>
            </w:r>
          </w:p>
          <w:p w:rsidR="00A34A6D" w:rsidRDefault="00464E6D" w:rsidP="00D074AA">
            <w:pPr>
              <w:pStyle w:val="TableParagraph"/>
              <w:spacing w:before="37" w:line="276" w:lineRule="auto"/>
              <w:ind w:left="100" w:right="259"/>
              <w:rPr>
                <w:sz w:val="21"/>
                <w:lang w:eastAsia="zh-CN"/>
              </w:rPr>
            </w:pPr>
            <w:r>
              <w:rPr>
                <w:sz w:val="21"/>
                <w:lang w:eastAsia="zh-CN"/>
              </w:rPr>
              <w:t xml:space="preserve">□ </w:t>
            </w:r>
            <w:r>
              <w:rPr>
                <w:sz w:val="21"/>
                <w:lang w:eastAsia="zh-CN"/>
              </w:rPr>
              <w:t>化疗期间</w:t>
            </w:r>
            <w:proofErr w:type="gramStart"/>
            <w:r>
              <w:rPr>
                <w:sz w:val="21"/>
                <w:lang w:eastAsia="zh-CN"/>
              </w:rPr>
              <w:t>嘱</w:t>
            </w:r>
            <w:proofErr w:type="gramEnd"/>
            <w:r>
              <w:rPr>
                <w:sz w:val="21"/>
                <w:lang w:eastAsia="zh-CN"/>
              </w:rPr>
              <w:t>患者多饮水</w:t>
            </w:r>
          </w:p>
        </w:tc>
      </w:tr>
      <w:tr w:rsidR="00A34A6D">
        <w:trPr>
          <w:trHeight w:hRule="exact" w:val="951"/>
        </w:trPr>
        <w:tc>
          <w:tcPr>
            <w:tcW w:w="64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line="276" w:lineRule="auto"/>
              <w:ind w:left="105" w:right="104"/>
              <w:jc w:val="both"/>
              <w:rPr>
                <w:sz w:val="21"/>
              </w:rPr>
            </w:pPr>
            <w:r>
              <w:rPr>
                <w:sz w:val="21"/>
              </w:rPr>
              <w:t>病情</w:t>
            </w:r>
            <w:r>
              <w:rPr>
                <w:sz w:val="21"/>
              </w:rPr>
              <w:t xml:space="preserve"> </w:t>
            </w:r>
            <w:r>
              <w:rPr>
                <w:sz w:val="21"/>
              </w:rPr>
              <w:t>变异</w:t>
            </w:r>
            <w:r>
              <w:rPr>
                <w:sz w:val="21"/>
              </w:rPr>
              <w:t xml:space="preserve"> </w:t>
            </w:r>
            <w:r>
              <w:rPr>
                <w:sz w:val="21"/>
              </w:rPr>
              <w:t>记录</w:t>
            </w:r>
          </w:p>
        </w:tc>
        <w:tc>
          <w:tcPr>
            <w:tcW w:w="901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tabs>
                <w:tab w:val="left" w:pos="650"/>
              </w:tabs>
              <w:spacing w:line="276" w:lineRule="auto"/>
              <w:ind w:left="100" w:right="7175"/>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2"/>
                <w:sz w:val="21"/>
              </w:rPr>
              <w:t>□</w:t>
            </w:r>
            <w:r>
              <w:rPr>
                <w:spacing w:val="-2"/>
                <w:sz w:val="21"/>
              </w:rPr>
              <w:t>有，原因：</w:t>
            </w:r>
            <w:r>
              <w:rPr>
                <w:spacing w:val="-2"/>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ind w:left="100" w:right="259"/>
              <w:rPr>
                <w:rFonts w:ascii="Times New Roman"/>
                <w:sz w:val="21"/>
              </w:rPr>
            </w:pPr>
            <w:r>
              <w:rPr>
                <w:rFonts w:ascii="Times New Roman"/>
                <w:sz w:val="21"/>
              </w:rPr>
              <w:t>2.</w:t>
            </w:r>
          </w:p>
        </w:tc>
      </w:tr>
      <w:tr w:rsidR="00A34A6D">
        <w:trPr>
          <w:trHeight w:hRule="exact" w:val="655"/>
        </w:trPr>
        <w:tc>
          <w:tcPr>
            <w:tcW w:w="64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line="276" w:lineRule="auto"/>
              <w:ind w:left="110" w:right="84" w:hanging="5"/>
              <w:rPr>
                <w:sz w:val="21"/>
              </w:rPr>
            </w:pPr>
            <w:r>
              <w:rPr>
                <w:sz w:val="21"/>
              </w:rPr>
              <w:t>护士</w:t>
            </w:r>
            <w:r>
              <w:rPr>
                <w:sz w:val="21"/>
              </w:rPr>
              <w:t xml:space="preserve"> </w:t>
            </w:r>
            <w:r>
              <w:rPr>
                <w:sz w:val="21"/>
              </w:rPr>
              <w:t>签名</w:t>
            </w:r>
          </w:p>
        </w:tc>
        <w:tc>
          <w:tcPr>
            <w:tcW w:w="9018" w:type="dxa"/>
            <w:tcBorders>
              <w:top w:val="single" w:sz="6" w:space="0" w:color="000000"/>
              <w:left w:val="single" w:sz="6" w:space="0" w:color="000000"/>
              <w:bottom w:val="single" w:sz="6" w:space="0" w:color="000000"/>
              <w:right w:val="single" w:sz="6" w:space="0" w:color="000000"/>
            </w:tcBorders>
          </w:tcPr>
          <w:p w:rsidR="00A34A6D" w:rsidRDefault="00A34A6D" w:rsidP="00D074AA">
            <w:pPr>
              <w:spacing w:line="276" w:lineRule="auto"/>
            </w:pPr>
          </w:p>
        </w:tc>
      </w:tr>
      <w:tr w:rsidR="00A34A6D">
        <w:trPr>
          <w:trHeight w:hRule="exact" w:val="660"/>
        </w:trPr>
        <w:tc>
          <w:tcPr>
            <w:tcW w:w="648" w:type="dxa"/>
            <w:tcBorders>
              <w:top w:val="single" w:sz="6" w:space="0" w:color="000000"/>
              <w:left w:val="single" w:sz="6" w:space="0" w:color="000000"/>
              <w:bottom w:val="single" w:sz="6" w:space="0" w:color="000000"/>
              <w:right w:val="single" w:sz="6" w:space="0" w:color="000000"/>
            </w:tcBorders>
          </w:tcPr>
          <w:p w:rsidR="00A34A6D" w:rsidRDefault="00464E6D" w:rsidP="00D074AA">
            <w:pPr>
              <w:pStyle w:val="TableParagraph"/>
              <w:spacing w:line="276" w:lineRule="auto"/>
              <w:ind w:left="105" w:right="89"/>
              <w:rPr>
                <w:sz w:val="21"/>
              </w:rPr>
            </w:pPr>
            <w:r>
              <w:rPr>
                <w:sz w:val="21"/>
              </w:rPr>
              <w:t>医师</w:t>
            </w:r>
            <w:r>
              <w:rPr>
                <w:sz w:val="21"/>
              </w:rPr>
              <w:t xml:space="preserve"> </w:t>
            </w:r>
            <w:r>
              <w:rPr>
                <w:sz w:val="21"/>
              </w:rPr>
              <w:t>签名</w:t>
            </w:r>
          </w:p>
        </w:tc>
        <w:tc>
          <w:tcPr>
            <w:tcW w:w="9018" w:type="dxa"/>
            <w:tcBorders>
              <w:top w:val="single" w:sz="6" w:space="0" w:color="000000"/>
              <w:left w:val="single" w:sz="6" w:space="0" w:color="000000"/>
              <w:bottom w:val="single" w:sz="6" w:space="0" w:color="000000"/>
              <w:right w:val="single" w:sz="6" w:space="0" w:color="000000"/>
            </w:tcBorders>
          </w:tcPr>
          <w:p w:rsidR="00A34A6D" w:rsidRDefault="00A34A6D" w:rsidP="00D074AA">
            <w:pPr>
              <w:spacing w:line="276" w:lineRule="auto"/>
            </w:pPr>
          </w:p>
        </w:tc>
      </w:tr>
    </w:tbl>
    <w:p w:rsidR="00A34A6D" w:rsidRDefault="00A34A6D" w:rsidP="00D074AA">
      <w:pPr>
        <w:spacing w:line="276" w:lineRule="auto"/>
        <w:sectPr w:rsidR="00A34A6D">
          <w:pgSz w:w="11910" w:h="16840"/>
          <w:pgMar w:top="1580" w:right="980" w:bottom="1100" w:left="1000" w:header="0" w:footer="917" w:gutter="0"/>
          <w:cols w:space="720"/>
        </w:sectPr>
      </w:pPr>
    </w:p>
    <w:tbl>
      <w:tblPr>
        <w:tblStyle w:val="TableNormal"/>
        <w:tblW w:w="9163" w:type="dxa"/>
        <w:tblInd w:w="1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66"/>
        <w:gridCol w:w="4415"/>
        <w:gridCol w:w="3982"/>
      </w:tblGrid>
      <w:tr w:rsidR="00A34A6D">
        <w:trPr>
          <w:trHeight w:hRule="exact" w:val="341"/>
        </w:trPr>
        <w:tc>
          <w:tcPr>
            <w:tcW w:w="766" w:type="dxa"/>
          </w:tcPr>
          <w:p w:rsidR="00A34A6D" w:rsidRDefault="00464E6D" w:rsidP="00D074AA">
            <w:pPr>
              <w:pStyle w:val="TableParagraph"/>
              <w:spacing w:line="276" w:lineRule="auto"/>
              <w:ind w:left="158"/>
              <w:rPr>
                <w:sz w:val="21"/>
              </w:rPr>
            </w:pPr>
            <w:r>
              <w:rPr>
                <w:sz w:val="21"/>
              </w:rPr>
              <w:lastRenderedPageBreak/>
              <w:t>时间</w:t>
            </w:r>
          </w:p>
        </w:tc>
        <w:tc>
          <w:tcPr>
            <w:tcW w:w="4415" w:type="dxa"/>
          </w:tcPr>
          <w:p w:rsidR="00A34A6D" w:rsidRDefault="00464E6D" w:rsidP="00D074AA">
            <w:pPr>
              <w:pStyle w:val="TableParagraph"/>
              <w:spacing w:line="276" w:lineRule="auto"/>
              <w:ind w:left="1507" w:right="1507"/>
              <w:jc w:val="center"/>
              <w:rPr>
                <w:sz w:val="21"/>
              </w:rPr>
            </w:pPr>
            <w:r>
              <w:rPr>
                <w:sz w:val="21"/>
              </w:rPr>
              <w:t>住院第</w:t>
            </w:r>
            <w:r>
              <w:rPr>
                <w:spacing w:val="-52"/>
                <w:sz w:val="21"/>
              </w:rPr>
              <w:t xml:space="preserve"> </w:t>
            </w:r>
            <w:r>
              <w:rPr>
                <w:rFonts w:ascii="Times New Roman" w:eastAsia="Times New Roman"/>
                <w:sz w:val="21"/>
              </w:rPr>
              <w:t xml:space="preserve">4-20 </w:t>
            </w:r>
            <w:r>
              <w:rPr>
                <w:sz w:val="21"/>
              </w:rPr>
              <w:t>天</w:t>
            </w:r>
          </w:p>
        </w:tc>
        <w:tc>
          <w:tcPr>
            <w:tcW w:w="3982" w:type="dxa"/>
          </w:tcPr>
          <w:p w:rsidR="00A34A6D" w:rsidRDefault="00464E6D" w:rsidP="00D074AA">
            <w:pPr>
              <w:pStyle w:val="TableParagraph"/>
              <w:spacing w:line="276" w:lineRule="auto"/>
              <w:ind w:left="1640" w:right="1642"/>
              <w:jc w:val="center"/>
              <w:rPr>
                <w:sz w:val="21"/>
              </w:rPr>
            </w:pPr>
            <w:r>
              <w:rPr>
                <w:sz w:val="21"/>
              </w:rPr>
              <w:t>出院日</w:t>
            </w:r>
          </w:p>
        </w:tc>
      </w:tr>
      <w:tr w:rsidR="00A34A6D">
        <w:trPr>
          <w:trHeight w:hRule="exact" w:val="3147"/>
        </w:trPr>
        <w:tc>
          <w:tcPr>
            <w:tcW w:w="766" w:type="dxa"/>
            <w:tcBorders>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rFonts w:ascii="Times New Roman"/>
                <w:sz w:val="20"/>
              </w:rPr>
            </w:pPr>
          </w:p>
          <w:p w:rsidR="00A34A6D" w:rsidRDefault="00A34A6D" w:rsidP="00D074AA">
            <w:pPr>
              <w:pStyle w:val="TableParagraph"/>
              <w:spacing w:line="276" w:lineRule="auto"/>
              <w:ind w:left="0"/>
              <w:rPr>
                <w:rFonts w:ascii="Times New Roman"/>
                <w:sz w:val="20"/>
              </w:rPr>
            </w:pPr>
          </w:p>
          <w:p w:rsidR="00A34A6D" w:rsidRDefault="00464E6D" w:rsidP="00D074AA">
            <w:pPr>
              <w:pStyle w:val="TableParagraph"/>
              <w:spacing w:before="154" w:line="276" w:lineRule="auto"/>
              <w:ind w:left="266" w:right="266"/>
              <w:jc w:val="both"/>
              <w:rPr>
                <w:sz w:val="21"/>
              </w:rPr>
            </w:pPr>
            <w:r>
              <w:rPr>
                <w:sz w:val="21"/>
              </w:rPr>
              <w:t>主</w:t>
            </w:r>
            <w:r>
              <w:rPr>
                <w:sz w:val="21"/>
              </w:rPr>
              <w:t xml:space="preserve"> </w:t>
            </w:r>
            <w:r>
              <w:rPr>
                <w:sz w:val="21"/>
              </w:rPr>
              <w:t>要</w:t>
            </w:r>
            <w:r>
              <w:rPr>
                <w:sz w:val="21"/>
              </w:rPr>
              <w:t xml:space="preserve"> </w:t>
            </w:r>
            <w:r>
              <w:rPr>
                <w:sz w:val="21"/>
              </w:rPr>
              <w:t>诊</w:t>
            </w:r>
            <w:r>
              <w:rPr>
                <w:sz w:val="21"/>
              </w:rPr>
              <w:t xml:space="preserve"> </w:t>
            </w:r>
            <w:r>
              <w:rPr>
                <w:sz w:val="21"/>
              </w:rPr>
              <w:t>疗</w:t>
            </w:r>
            <w:r>
              <w:rPr>
                <w:sz w:val="21"/>
              </w:rPr>
              <w:t xml:space="preserve"> </w:t>
            </w:r>
            <w:r>
              <w:rPr>
                <w:sz w:val="21"/>
              </w:rPr>
              <w:t>工</w:t>
            </w:r>
            <w:r>
              <w:rPr>
                <w:sz w:val="21"/>
              </w:rPr>
              <w:t xml:space="preserve"> </w:t>
            </w:r>
            <w:r>
              <w:rPr>
                <w:sz w:val="21"/>
              </w:rPr>
              <w:t>作</w:t>
            </w:r>
          </w:p>
        </w:tc>
        <w:tc>
          <w:tcPr>
            <w:tcW w:w="4415"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12"/>
              <w:rPr>
                <w:sz w:val="21"/>
                <w:lang w:eastAsia="zh-CN"/>
              </w:rPr>
            </w:pPr>
            <w:r>
              <w:rPr>
                <w:sz w:val="21"/>
                <w:lang w:eastAsia="zh-CN"/>
              </w:rPr>
              <w:t xml:space="preserve">□ </w:t>
            </w:r>
            <w:r>
              <w:rPr>
                <w:sz w:val="21"/>
                <w:lang w:eastAsia="zh-CN"/>
              </w:rPr>
              <w:t>上级医师查房，注意病情变化</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住院医师完成常规病历书写</w:t>
            </w:r>
          </w:p>
          <w:p w:rsidR="00A34A6D" w:rsidRDefault="00464E6D" w:rsidP="00D074AA">
            <w:pPr>
              <w:pStyle w:val="TableParagraph"/>
              <w:spacing w:before="37" w:line="276" w:lineRule="auto"/>
              <w:ind w:left="458" w:right="12" w:hanging="360"/>
              <w:rPr>
                <w:sz w:val="21"/>
                <w:lang w:eastAsia="zh-CN"/>
              </w:rPr>
            </w:pPr>
            <w:r>
              <w:rPr>
                <w:sz w:val="21"/>
                <w:lang w:eastAsia="zh-CN"/>
              </w:rPr>
              <w:t xml:space="preserve">□ </w:t>
            </w:r>
            <w:r>
              <w:rPr>
                <w:sz w:val="21"/>
                <w:lang w:eastAsia="zh-CN"/>
              </w:rPr>
              <w:t>复查血常规、肝肾功能、电解质、凝血功</w:t>
            </w:r>
            <w:r>
              <w:rPr>
                <w:sz w:val="21"/>
                <w:lang w:eastAsia="zh-CN"/>
              </w:rPr>
              <w:t xml:space="preserve"> </w:t>
            </w:r>
            <w:r>
              <w:rPr>
                <w:sz w:val="21"/>
                <w:lang w:eastAsia="zh-CN"/>
              </w:rPr>
              <w:t>能</w:t>
            </w:r>
          </w:p>
          <w:p w:rsidR="00A34A6D" w:rsidRDefault="00464E6D" w:rsidP="00D074AA">
            <w:pPr>
              <w:pStyle w:val="TableParagraph"/>
              <w:spacing w:before="7" w:line="276" w:lineRule="auto"/>
              <w:ind w:right="12"/>
              <w:rPr>
                <w:sz w:val="21"/>
                <w:lang w:eastAsia="zh-CN"/>
              </w:rPr>
            </w:pPr>
            <w:r>
              <w:rPr>
                <w:sz w:val="21"/>
                <w:lang w:eastAsia="zh-CN"/>
              </w:rPr>
              <w:t xml:space="preserve">□ </w:t>
            </w:r>
            <w:r>
              <w:rPr>
                <w:sz w:val="21"/>
                <w:lang w:eastAsia="zh-CN"/>
              </w:rPr>
              <w:t>注意血药浓度监测（必要时）</w:t>
            </w:r>
          </w:p>
          <w:p w:rsidR="00A34A6D" w:rsidRDefault="00464E6D" w:rsidP="00D074AA">
            <w:pPr>
              <w:pStyle w:val="TableParagraph"/>
              <w:spacing w:before="37" w:line="276" w:lineRule="auto"/>
              <w:ind w:left="458" w:right="12" w:hanging="360"/>
              <w:rPr>
                <w:sz w:val="21"/>
                <w:lang w:eastAsia="zh-CN"/>
              </w:rPr>
            </w:pPr>
            <w:r>
              <w:rPr>
                <w:sz w:val="21"/>
                <w:lang w:eastAsia="zh-CN"/>
              </w:rPr>
              <w:t xml:space="preserve">□ </w:t>
            </w:r>
            <w:r>
              <w:rPr>
                <w:sz w:val="21"/>
                <w:lang w:eastAsia="zh-CN"/>
              </w:rPr>
              <w:t>注意观察体温、血压、体重等，防治并发</w:t>
            </w:r>
            <w:r>
              <w:rPr>
                <w:sz w:val="21"/>
                <w:lang w:eastAsia="zh-CN"/>
              </w:rPr>
              <w:t xml:space="preserve"> </w:t>
            </w:r>
            <w:r>
              <w:rPr>
                <w:sz w:val="21"/>
                <w:lang w:eastAsia="zh-CN"/>
              </w:rPr>
              <w:t>症</w:t>
            </w:r>
          </w:p>
          <w:p w:rsidR="00A34A6D" w:rsidRDefault="00464E6D" w:rsidP="00D074AA">
            <w:pPr>
              <w:pStyle w:val="TableParagraph"/>
              <w:spacing w:before="7" w:line="276" w:lineRule="auto"/>
              <w:ind w:right="12"/>
              <w:rPr>
                <w:sz w:val="21"/>
                <w:lang w:eastAsia="zh-CN"/>
              </w:rPr>
            </w:pPr>
            <w:r>
              <w:rPr>
                <w:sz w:val="21"/>
                <w:lang w:eastAsia="zh-CN"/>
              </w:rPr>
              <w:t xml:space="preserve">□ </w:t>
            </w:r>
            <w:r>
              <w:rPr>
                <w:sz w:val="21"/>
                <w:lang w:eastAsia="zh-CN"/>
              </w:rPr>
              <w:t>成分输血、抗感染等支持治疗（必要时）</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造血生长因子（必要时）</w:t>
            </w:r>
          </w:p>
        </w:tc>
        <w:tc>
          <w:tcPr>
            <w:tcW w:w="3982" w:type="dxa"/>
            <w:tcBorders>
              <w:left w:val="single" w:sz="8" w:space="0" w:color="000000"/>
              <w:bottom w:val="single" w:sz="8" w:space="0" w:color="000000"/>
              <w:right w:val="single" w:sz="8" w:space="0" w:color="000000"/>
            </w:tcBorders>
          </w:tcPr>
          <w:p w:rsidR="00A34A6D" w:rsidRDefault="00464E6D" w:rsidP="00D074AA">
            <w:pPr>
              <w:pStyle w:val="TableParagraph"/>
              <w:spacing w:line="276" w:lineRule="auto"/>
              <w:ind w:left="458" w:right="-8" w:hanging="360"/>
              <w:rPr>
                <w:sz w:val="21"/>
                <w:lang w:eastAsia="zh-CN"/>
              </w:rPr>
            </w:pPr>
            <w:r>
              <w:rPr>
                <w:sz w:val="21"/>
                <w:lang w:eastAsia="zh-CN"/>
              </w:rPr>
              <w:t xml:space="preserve">□ </w:t>
            </w:r>
            <w:r>
              <w:rPr>
                <w:spacing w:val="-5"/>
                <w:sz w:val="21"/>
                <w:lang w:eastAsia="zh-CN"/>
              </w:rPr>
              <w:t>上级医师查房，确定有无并发症情况，</w:t>
            </w:r>
            <w:r>
              <w:rPr>
                <w:spacing w:val="-5"/>
                <w:sz w:val="21"/>
                <w:lang w:eastAsia="zh-CN"/>
              </w:rPr>
              <w:t xml:space="preserve"> </w:t>
            </w:r>
            <w:r>
              <w:rPr>
                <w:sz w:val="21"/>
                <w:lang w:eastAsia="zh-CN"/>
              </w:rPr>
              <w:t>明确是否出院</w:t>
            </w:r>
          </w:p>
          <w:p w:rsidR="00A34A6D" w:rsidRDefault="00464E6D" w:rsidP="00D074AA">
            <w:pPr>
              <w:pStyle w:val="TableParagraph"/>
              <w:spacing w:before="7" w:line="276" w:lineRule="auto"/>
              <w:ind w:left="458" w:right="-8" w:hanging="360"/>
              <w:rPr>
                <w:sz w:val="21"/>
                <w:lang w:eastAsia="zh-CN"/>
              </w:rPr>
            </w:pPr>
            <w:r>
              <w:rPr>
                <w:sz w:val="21"/>
                <w:lang w:eastAsia="zh-CN"/>
              </w:rPr>
              <w:t xml:space="preserve">□ </w:t>
            </w:r>
            <w:r>
              <w:rPr>
                <w:sz w:val="21"/>
                <w:lang w:eastAsia="zh-CN"/>
              </w:rPr>
              <w:t>完成出院记录、病案首页、出院证明</w:t>
            </w:r>
            <w:r>
              <w:rPr>
                <w:sz w:val="21"/>
                <w:lang w:eastAsia="zh-CN"/>
              </w:rPr>
              <w:t xml:space="preserve"> </w:t>
            </w:r>
            <w:r>
              <w:rPr>
                <w:spacing w:val="-5"/>
                <w:sz w:val="21"/>
                <w:lang w:eastAsia="zh-CN"/>
              </w:rPr>
              <w:t>书等，向患者交代出院后的注意事项，</w:t>
            </w:r>
            <w:r>
              <w:rPr>
                <w:spacing w:val="-5"/>
                <w:sz w:val="21"/>
                <w:lang w:eastAsia="zh-CN"/>
              </w:rPr>
              <w:t xml:space="preserve"> </w:t>
            </w:r>
            <w:r>
              <w:rPr>
                <w:sz w:val="21"/>
                <w:lang w:eastAsia="zh-CN"/>
              </w:rPr>
              <w:t>如：返院复诊的时间、地点，发生紧</w:t>
            </w:r>
            <w:r>
              <w:rPr>
                <w:sz w:val="21"/>
                <w:lang w:eastAsia="zh-CN"/>
              </w:rPr>
              <w:t xml:space="preserve"> </w:t>
            </w:r>
            <w:proofErr w:type="gramStart"/>
            <w:r>
              <w:rPr>
                <w:sz w:val="21"/>
                <w:lang w:eastAsia="zh-CN"/>
              </w:rPr>
              <w:t>急情况</w:t>
            </w:r>
            <w:proofErr w:type="gramEnd"/>
            <w:r>
              <w:rPr>
                <w:sz w:val="21"/>
                <w:lang w:eastAsia="zh-CN"/>
              </w:rPr>
              <w:t>时的处理等</w:t>
            </w:r>
          </w:p>
        </w:tc>
      </w:tr>
      <w:tr w:rsidR="00A34A6D">
        <w:trPr>
          <w:trHeight w:hRule="exact" w:val="5324"/>
        </w:trPr>
        <w:tc>
          <w:tcPr>
            <w:tcW w:w="766" w:type="dxa"/>
            <w:tcBorders>
              <w:top w:val="single" w:sz="8" w:space="0" w:color="000000"/>
              <w:left w:val="single" w:sz="8" w:space="0" w:color="000000"/>
              <w:bottom w:val="single" w:sz="8" w:space="0" w:color="000000"/>
              <w:right w:val="single" w:sz="8" w:space="0" w:color="000000"/>
            </w:tcBorders>
          </w:tcPr>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A34A6D" w:rsidP="00D074AA">
            <w:pPr>
              <w:pStyle w:val="TableParagraph"/>
              <w:spacing w:line="276" w:lineRule="auto"/>
              <w:ind w:left="0"/>
              <w:rPr>
                <w:rFonts w:ascii="Times New Roman"/>
                <w:sz w:val="20"/>
                <w:lang w:eastAsia="zh-CN"/>
              </w:rPr>
            </w:pPr>
          </w:p>
          <w:p w:rsidR="00A34A6D" w:rsidRDefault="00464E6D" w:rsidP="00D074AA">
            <w:pPr>
              <w:pStyle w:val="TableParagraph"/>
              <w:spacing w:before="168" w:line="276" w:lineRule="auto"/>
              <w:ind w:left="266" w:right="266"/>
              <w:jc w:val="both"/>
              <w:rPr>
                <w:sz w:val="21"/>
              </w:rPr>
            </w:pPr>
            <w:r>
              <w:rPr>
                <w:sz w:val="21"/>
              </w:rPr>
              <w:t>重</w:t>
            </w:r>
            <w:r>
              <w:rPr>
                <w:sz w:val="21"/>
              </w:rPr>
              <w:t xml:space="preserve"> </w:t>
            </w:r>
            <w:r>
              <w:rPr>
                <w:sz w:val="21"/>
              </w:rPr>
              <w:t>要</w:t>
            </w:r>
            <w:r>
              <w:rPr>
                <w:sz w:val="21"/>
              </w:rPr>
              <w:t xml:space="preserve"> </w:t>
            </w:r>
            <w:r>
              <w:rPr>
                <w:sz w:val="21"/>
              </w:rPr>
              <w:t>医</w:t>
            </w:r>
            <w:r>
              <w:rPr>
                <w:sz w:val="21"/>
              </w:rPr>
              <w:t xml:space="preserve"> </w:t>
            </w:r>
            <w:r>
              <w:rPr>
                <w:sz w:val="21"/>
              </w:rPr>
              <w:t>嘱</w:t>
            </w:r>
          </w:p>
        </w:tc>
        <w:tc>
          <w:tcPr>
            <w:tcW w:w="441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12"/>
              <w:rPr>
                <w:rFonts w:ascii="微软雅黑" w:eastAsia="微软雅黑"/>
                <w:b/>
                <w:sz w:val="21"/>
                <w:lang w:eastAsia="zh-CN"/>
              </w:rPr>
            </w:pPr>
            <w:r>
              <w:rPr>
                <w:rFonts w:ascii="微软雅黑" w:eastAsia="微软雅黑" w:hint="eastAsia"/>
                <w:b/>
                <w:sz w:val="21"/>
                <w:lang w:eastAsia="zh-CN"/>
              </w:rPr>
              <w:t>长期医嘱：</w:t>
            </w:r>
          </w:p>
          <w:p w:rsidR="00A34A6D" w:rsidRDefault="00464E6D" w:rsidP="00D074AA">
            <w:pPr>
              <w:pStyle w:val="TableParagraph"/>
              <w:spacing w:before="11" w:line="276" w:lineRule="auto"/>
              <w:ind w:right="12"/>
              <w:rPr>
                <w:sz w:val="21"/>
                <w:lang w:eastAsia="zh-CN"/>
              </w:rPr>
            </w:pPr>
            <w:r>
              <w:rPr>
                <w:sz w:val="21"/>
                <w:lang w:eastAsia="zh-CN"/>
              </w:rPr>
              <w:t xml:space="preserve">□ </w:t>
            </w:r>
            <w:r>
              <w:rPr>
                <w:sz w:val="21"/>
                <w:lang w:eastAsia="zh-CN"/>
              </w:rPr>
              <w:t>洁净饮食</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抗感染等支持治疗</w:t>
            </w:r>
          </w:p>
          <w:p w:rsidR="00A34A6D" w:rsidRDefault="00464E6D" w:rsidP="00D074AA">
            <w:pPr>
              <w:pStyle w:val="TableParagraph"/>
              <w:spacing w:before="33" w:line="276" w:lineRule="auto"/>
              <w:ind w:right="2569"/>
              <w:rPr>
                <w:rFonts w:ascii="微软雅黑" w:eastAsia="微软雅黑" w:hAnsi="微软雅黑"/>
                <w:b/>
                <w:sz w:val="21"/>
                <w:lang w:eastAsia="zh-CN"/>
              </w:rPr>
            </w:pPr>
            <w:r>
              <w:rPr>
                <w:sz w:val="21"/>
                <w:lang w:eastAsia="zh-CN"/>
              </w:rPr>
              <w:t xml:space="preserve">□ </w:t>
            </w:r>
            <w:r>
              <w:rPr>
                <w:sz w:val="21"/>
                <w:lang w:eastAsia="zh-CN"/>
              </w:rPr>
              <w:t>其他医嘱</w:t>
            </w:r>
            <w:r>
              <w:rPr>
                <w:sz w:val="21"/>
                <w:lang w:eastAsia="zh-CN"/>
              </w:rPr>
              <w:t xml:space="preserve"> </w:t>
            </w:r>
            <w:r>
              <w:rPr>
                <w:rFonts w:ascii="微软雅黑" w:eastAsia="微软雅黑" w:hAnsi="微软雅黑" w:hint="eastAsia"/>
                <w:b/>
                <w:sz w:val="21"/>
                <w:lang w:eastAsia="zh-CN"/>
              </w:rPr>
              <w:t>临时医嘱：</w:t>
            </w:r>
          </w:p>
          <w:p w:rsidR="00A34A6D" w:rsidRDefault="00464E6D" w:rsidP="00D074AA">
            <w:pPr>
              <w:pStyle w:val="TableParagraph"/>
              <w:spacing w:before="4" w:line="276" w:lineRule="auto"/>
              <w:ind w:right="12"/>
              <w:rPr>
                <w:sz w:val="21"/>
                <w:lang w:eastAsia="zh-CN"/>
              </w:rPr>
            </w:pPr>
            <w:r>
              <w:rPr>
                <w:sz w:val="21"/>
                <w:lang w:eastAsia="zh-CN"/>
              </w:rPr>
              <w:t xml:space="preserve">□ </w:t>
            </w:r>
            <w:r>
              <w:rPr>
                <w:sz w:val="21"/>
                <w:lang w:eastAsia="zh-CN"/>
              </w:rPr>
              <w:t>血常规、尿常规、大便常规</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肝肾功能、电解质</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输血医嘱（必要时）</w:t>
            </w:r>
          </w:p>
          <w:p w:rsidR="00A34A6D" w:rsidRDefault="00464E6D" w:rsidP="00D074AA">
            <w:pPr>
              <w:pStyle w:val="TableParagraph"/>
              <w:spacing w:before="37" w:line="276" w:lineRule="auto"/>
              <w:ind w:right="12"/>
              <w:rPr>
                <w:sz w:val="21"/>
                <w:lang w:eastAsia="zh-CN"/>
              </w:rPr>
            </w:pPr>
            <w:r>
              <w:rPr>
                <w:sz w:val="21"/>
                <w:lang w:eastAsia="zh-CN"/>
              </w:rPr>
              <w:t xml:space="preserve">□ </w:t>
            </w:r>
            <w:r>
              <w:rPr>
                <w:rFonts w:ascii="Times New Roman" w:eastAsia="Times New Roman" w:hAnsi="Times New Roman"/>
                <w:sz w:val="21"/>
                <w:lang w:eastAsia="zh-CN"/>
              </w:rPr>
              <w:t>G-CSF 5</w:t>
            </w:r>
            <w:r>
              <w:rPr>
                <w:rFonts w:ascii="Times New Roman" w:eastAsia="Times New Roman" w:hAnsi="Times New Roman"/>
                <w:sz w:val="21"/>
              </w:rPr>
              <w:t>μ</w:t>
            </w:r>
            <w:r>
              <w:rPr>
                <w:rFonts w:ascii="Times New Roman" w:eastAsia="Times New Roman" w:hAnsi="Times New Roman"/>
                <w:sz w:val="21"/>
                <w:lang w:eastAsia="zh-CN"/>
              </w:rPr>
              <w:t>g• Kg</w:t>
            </w:r>
            <w:r>
              <w:rPr>
                <w:rFonts w:ascii="Times New Roman" w:eastAsia="Times New Roman" w:hAnsi="Times New Roman"/>
                <w:position w:val="10"/>
                <w:sz w:val="14"/>
                <w:lang w:eastAsia="zh-CN"/>
              </w:rPr>
              <w:t xml:space="preserve">-1 </w:t>
            </w:r>
            <w:r>
              <w:rPr>
                <w:rFonts w:ascii="Times New Roman" w:eastAsia="Times New Roman" w:hAnsi="Times New Roman"/>
                <w:sz w:val="21"/>
                <w:lang w:eastAsia="zh-CN"/>
              </w:rPr>
              <w:t>• d</w:t>
            </w:r>
            <w:r>
              <w:rPr>
                <w:rFonts w:ascii="Times New Roman" w:eastAsia="Times New Roman" w:hAnsi="Times New Roman"/>
                <w:position w:val="10"/>
                <w:sz w:val="14"/>
                <w:lang w:eastAsia="zh-CN"/>
              </w:rPr>
              <w:t>-1</w:t>
            </w:r>
            <w:r>
              <w:rPr>
                <w:sz w:val="21"/>
                <w:lang w:eastAsia="zh-CN"/>
              </w:rPr>
              <w:t>（必要时）</w:t>
            </w:r>
          </w:p>
          <w:p w:rsidR="00A34A6D" w:rsidRDefault="00464E6D" w:rsidP="00D074AA">
            <w:pPr>
              <w:pStyle w:val="TableParagraph"/>
              <w:spacing w:before="21" w:line="276" w:lineRule="auto"/>
              <w:ind w:right="12"/>
              <w:rPr>
                <w:sz w:val="21"/>
                <w:lang w:eastAsia="zh-CN"/>
              </w:rPr>
            </w:pPr>
            <w:r>
              <w:rPr>
                <w:sz w:val="21"/>
                <w:lang w:eastAsia="zh-CN"/>
              </w:rPr>
              <w:t xml:space="preserve">□ </w:t>
            </w:r>
            <w:r>
              <w:rPr>
                <w:sz w:val="21"/>
                <w:lang w:eastAsia="zh-CN"/>
              </w:rPr>
              <w:t>血培养（高热时）</w:t>
            </w:r>
          </w:p>
          <w:p w:rsidR="00A34A6D" w:rsidRDefault="00464E6D" w:rsidP="00D074AA">
            <w:pPr>
              <w:pStyle w:val="TableParagraph"/>
              <w:spacing w:before="37" w:line="276" w:lineRule="auto"/>
              <w:ind w:left="458" w:right="12" w:hanging="360"/>
              <w:rPr>
                <w:sz w:val="21"/>
                <w:lang w:eastAsia="zh-CN"/>
              </w:rPr>
            </w:pPr>
            <w:r>
              <w:rPr>
                <w:sz w:val="21"/>
                <w:lang w:eastAsia="zh-CN"/>
              </w:rPr>
              <w:t xml:space="preserve">□ </w:t>
            </w:r>
            <w:r>
              <w:rPr>
                <w:sz w:val="21"/>
                <w:lang w:eastAsia="zh-CN"/>
              </w:rPr>
              <w:t>出现感染时，需多次重复各种体液或分泌</w:t>
            </w:r>
            <w:r>
              <w:rPr>
                <w:sz w:val="21"/>
                <w:lang w:eastAsia="zh-CN"/>
              </w:rPr>
              <w:t xml:space="preserve"> </w:t>
            </w:r>
            <w:r>
              <w:rPr>
                <w:sz w:val="21"/>
                <w:lang w:eastAsia="zh-CN"/>
              </w:rPr>
              <w:t>物病原学检查及相关影像学检查</w:t>
            </w:r>
          </w:p>
          <w:p w:rsidR="00A34A6D" w:rsidRDefault="00464E6D" w:rsidP="00D074AA">
            <w:pPr>
              <w:pStyle w:val="TableParagraph"/>
              <w:spacing w:before="7" w:line="276" w:lineRule="auto"/>
              <w:ind w:right="12"/>
              <w:rPr>
                <w:sz w:val="21"/>
                <w:lang w:eastAsia="zh-CN"/>
              </w:rPr>
            </w:pPr>
            <w:r>
              <w:rPr>
                <w:sz w:val="21"/>
                <w:lang w:eastAsia="zh-CN"/>
              </w:rPr>
              <w:t xml:space="preserve">□ </w:t>
            </w:r>
            <w:r>
              <w:rPr>
                <w:sz w:val="21"/>
                <w:lang w:eastAsia="zh-CN"/>
              </w:rPr>
              <w:t>血药浓度监测（必要时）</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静脉插管维护、换药</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腰穿，鞘内注射（具体剂量见住院流程）</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脑脊液常规、生化、细胞形态</w:t>
            </w:r>
          </w:p>
          <w:p w:rsidR="00A34A6D" w:rsidRDefault="00464E6D" w:rsidP="00D074AA">
            <w:pPr>
              <w:pStyle w:val="TableParagraph"/>
              <w:spacing w:before="37" w:line="276" w:lineRule="auto"/>
              <w:ind w:right="12"/>
              <w:rPr>
                <w:sz w:val="21"/>
              </w:rPr>
            </w:pPr>
            <w:r>
              <w:rPr>
                <w:sz w:val="21"/>
              </w:rPr>
              <w:t xml:space="preserve">□ </w:t>
            </w:r>
            <w:r>
              <w:rPr>
                <w:sz w:val="21"/>
              </w:rPr>
              <w:t>其他医嘱</w:t>
            </w:r>
          </w:p>
        </w:tc>
        <w:tc>
          <w:tcPr>
            <w:tcW w:w="398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8"/>
              <w:rPr>
                <w:rFonts w:ascii="微软雅黑" w:eastAsia="微软雅黑"/>
                <w:b/>
                <w:sz w:val="21"/>
                <w:lang w:eastAsia="zh-CN"/>
              </w:rPr>
            </w:pPr>
            <w:r>
              <w:rPr>
                <w:rFonts w:ascii="微软雅黑" w:eastAsia="微软雅黑" w:hint="eastAsia"/>
                <w:b/>
                <w:sz w:val="21"/>
                <w:lang w:eastAsia="zh-CN"/>
              </w:rPr>
              <w:t>出院医嘱：</w:t>
            </w:r>
          </w:p>
          <w:p w:rsidR="00A34A6D" w:rsidRDefault="00464E6D" w:rsidP="00D074AA">
            <w:pPr>
              <w:pStyle w:val="TableParagraph"/>
              <w:spacing w:before="11" w:line="276" w:lineRule="auto"/>
              <w:ind w:right="-8"/>
              <w:rPr>
                <w:sz w:val="21"/>
                <w:lang w:eastAsia="zh-CN"/>
              </w:rPr>
            </w:pPr>
            <w:r>
              <w:rPr>
                <w:sz w:val="21"/>
                <w:lang w:eastAsia="zh-CN"/>
              </w:rPr>
              <w:t xml:space="preserve">□ </w:t>
            </w:r>
            <w:r>
              <w:rPr>
                <w:sz w:val="21"/>
                <w:lang w:eastAsia="zh-CN"/>
              </w:rPr>
              <w:t>出院带药</w:t>
            </w:r>
          </w:p>
          <w:p w:rsidR="00A34A6D" w:rsidRDefault="00464E6D" w:rsidP="00D074AA">
            <w:pPr>
              <w:pStyle w:val="TableParagraph"/>
              <w:spacing w:before="37" w:line="276" w:lineRule="auto"/>
              <w:ind w:right="-8"/>
              <w:rPr>
                <w:sz w:val="21"/>
                <w:lang w:eastAsia="zh-CN"/>
              </w:rPr>
            </w:pPr>
            <w:r>
              <w:rPr>
                <w:sz w:val="21"/>
                <w:lang w:eastAsia="zh-CN"/>
              </w:rPr>
              <w:t xml:space="preserve">□ </w:t>
            </w:r>
            <w:r>
              <w:rPr>
                <w:sz w:val="21"/>
                <w:lang w:eastAsia="zh-CN"/>
              </w:rPr>
              <w:t>定期门诊随访</w:t>
            </w:r>
          </w:p>
          <w:p w:rsidR="00A34A6D" w:rsidRDefault="00464E6D" w:rsidP="00D074AA">
            <w:pPr>
              <w:pStyle w:val="TableParagraph"/>
              <w:spacing w:before="37" w:line="276" w:lineRule="auto"/>
              <w:ind w:right="-8"/>
              <w:rPr>
                <w:sz w:val="21"/>
                <w:lang w:eastAsia="zh-CN"/>
              </w:rPr>
            </w:pPr>
            <w:r>
              <w:rPr>
                <w:sz w:val="21"/>
                <w:lang w:eastAsia="zh-CN"/>
              </w:rPr>
              <w:t xml:space="preserve">□ </w:t>
            </w:r>
            <w:r>
              <w:rPr>
                <w:sz w:val="21"/>
                <w:lang w:eastAsia="zh-CN"/>
              </w:rPr>
              <w:t>监测血常规、肝肾功能、电解质等</w:t>
            </w:r>
          </w:p>
        </w:tc>
      </w:tr>
      <w:tr w:rsidR="00A34A6D">
        <w:trPr>
          <w:trHeight w:hRule="exact" w:val="1270"/>
        </w:trPr>
        <w:tc>
          <w:tcPr>
            <w:tcW w:w="76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before="146" w:line="276" w:lineRule="auto"/>
              <w:ind w:left="163" w:right="158"/>
              <w:jc w:val="both"/>
              <w:rPr>
                <w:sz w:val="21"/>
              </w:rPr>
            </w:pPr>
            <w:r>
              <w:rPr>
                <w:sz w:val="21"/>
              </w:rPr>
              <w:t>主要</w:t>
            </w:r>
            <w:r>
              <w:rPr>
                <w:sz w:val="21"/>
              </w:rPr>
              <w:t xml:space="preserve"> </w:t>
            </w:r>
            <w:r>
              <w:rPr>
                <w:sz w:val="21"/>
              </w:rPr>
              <w:t>护理</w:t>
            </w:r>
            <w:r>
              <w:rPr>
                <w:sz w:val="21"/>
              </w:rPr>
              <w:t xml:space="preserve"> </w:t>
            </w:r>
            <w:r>
              <w:rPr>
                <w:sz w:val="21"/>
              </w:rPr>
              <w:t>工作</w:t>
            </w:r>
          </w:p>
        </w:tc>
        <w:tc>
          <w:tcPr>
            <w:tcW w:w="441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12"/>
              <w:rPr>
                <w:sz w:val="21"/>
                <w:lang w:eastAsia="zh-CN"/>
              </w:rPr>
            </w:pPr>
            <w:r>
              <w:rPr>
                <w:sz w:val="21"/>
                <w:lang w:eastAsia="zh-CN"/>
              </w:rPr>
              <w:t xml:space="preserve">□ </w:t>
            </w:r>
            <w:r>
              <w:rPr>
                <w:sz w:val="21"/>
                <w:lang w:eastAsia="zh-CN"/>
              </w:rPr>
              <w:t>观察患者情况</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心理与生活护理</w:t>
            </w:r>
          </w:p>
          <w:p w:rsidR="00A34A6D" w:rsidRDefault="00464E6D" w:rsidP="00D074AA">
            <w:pPr>
              <w:pStyle w:val="TableParagraph"/>
              <w:spacing w:before="37" w:line="276" w:lineRule="auto"/>
              <w:ind w:right="12"/>
              <w:rPr>
                <w:sz w:val="21"/>
                <w:lang w:eastAsia="zh-CN"/>
              </w:rPr>
            </w:pPr>
            <w:r>
              <w:rPr>
                <w:sz w:val="21"/>
                <w:lang w:eastAsia="zh-CN"/>
              </w:rPr>
              <w:t xml:space="preserve">□ </w:t>
            </w:r>
            <w:r>
              <w:rPr>
                <w:sz w:val="21"/>
                <w:lang w:eastAsia="zh-CN"/>
              </w:rPr>
              <w:t>化疗期间</w:t>
            </w:r>
            <w:proofErr w:type="gramStart"/>
            <w:r>
              <w:rPr>
                <w:sz w:val="21"/>
                <w:lang w:eastAsia="zh-CN"/>
              </w:rPr>
              <w:t>嘱</w:t>
            </w:r>
            <w:proofErr w:type="gramEnd"/>
            <w:r>
              <w:rPr>
                <w:sz w:val="21"/>
                <w:lang w:eastAsia="zh-CN"/>
              </w:rPr>
              <w:t>患者多饮水</w:t>
            </w:r>
          </w:p>
        </w:tc>
        <w:tc>
          <w:tcPr>
            <w:tcW w:w="398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right="-8"/>
              <w:rPr>
                <w:sz w:val="21"/>
                <w:lang w:eastAsia="zh-CN"/>
              </w:rPr>
            </w:pPr>
            <w:r>
              <w:rPr>
                <w:sz w:val="21"/>
                <w:lang w:eastAsia="zh-CN"/>
              </w:rPr>
              <w:t xml:space="preserve">□ </w:t>
            </w:r>
            <w:r>
              <w:rPr>
                <w:sz w:val="21"/>
                <w:lang w:eastAsia="zh-CN"/>
              </w:rPr>
              <w:t>指导患者办理出院手续</w:t>
            </w:r>
          </w:p>
        </w:tc>
      </w:tr>
      <w:tr w:rsidR="00A34A6D">
        <w:trPr>
          <w:trHeight w:hRule="exact" w:val="955"/>
        </w:trPr>
        <w:tc>
          <w:tcPr>
            <w:tcW w:w="76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63" w:right="158"/>
              <w:jc w:val="both"/>
              <w:rPr>
                <w:sz w:val="21"/>
              </w:rPr>
            </w:pPr>
            <w:r>
              <w:rPr>
                <w:sz w:val="21"/>
              </w:rPr>
              <w:t>病情</w:t>
            </w:r>
            <w:r>
              <w:rPr>
                <w:sz w:val="21"/>
              </w:rPr>
              <w:t xml:space="preserve"> </w:t>
            </w:r>
            <w:r>
              <w:rPr>
                <w:sz w:val="21"/>
              </w:rPr>
              <w:t>变异</w:t>
            </w:r>
            <w:r>
              <w:rPr>
                <w:sz w:val="21"/>
              </w:rPr>
              <w:t xml:space="preserve"> </w:t>
            </w:r>
            <w:r>
              <w:rPr>
                <w:sz w:val="21"/>
              </w:rPr>
              <w:t>记录</w:t>
            </w:r>
          </w:p>
        </w:tc>
        <w:tc>
          <w:tcPr>
            <w:tcW w:w="4415"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7"/>
              </w:tabs>
              <w:spacing w:line="276" w:lineRule="auto"/>
              <w:ind w:right="2569"/>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ind w:right="12"/>
              <w:rPr>
                <w:rFonts w:ascii="Times New Roman"/>
                <w:sz w:val="21"/>
              </w:rPr>
            </w:pPr>
            <w:r>
              <w:rPr>
                <w:rFonts w:ascii="Times New Roman"/>
                <w:sz w:val="21"/>
              </w:rPr>
              <w:t>2.</w:t>
            </w:r>
          </w:p>
        </w:tc>
        <w:tc>
          <w:tcPr>
            <w:tcW w:w="3982"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tabs>
                <w:tab w:val="left" w:pos="647"/>
              </w:tabs>
              <w:spacing w:line="276" w:lineRule="auto"/>
              <w:ind w:right="2136"/>
              <w:rPr>
                <w:rFonts w:ascii="Times New Roman" w:eastAsia="Times New Roman" w:hAnsi="Times New Roman"/>
                <w:sz w:val="21"/>
              </w:rPr>
            </w:pPr>
            <w:r>
              <w:rPr>
                <w:rFonts w:ascii="Times New Roman" w:eastAsia="Times New Roman" w:hAnsi="Times New Roman"/>
                <w:sz w:val="21"/>
              </w:rPr>
              <w:t>□</w:t>
            </w:r>
            <w:r>
              <w:rPr>
                <w:sz w:val="21"/>
              </w:rPr>
              <w:t>无</w:t>
            </w:r>
            <w:r>
              <w:rPr>
                <w:sz w:val="21"/>
              </w:rPr>
              <w:tab/>
            </w:r>
            <w:r>
              <w:rPr>
                <w:rFonts w:ascii="Times New Roman" w:eastAsia="Times New Roman" w:hAnsi="Times New Roman"/>
                <w:spacing w:val="-1"/>
                <w:sz w:val="21"/>
              </w:rPr>
              <w:t>□</w:t>
            </w:r>
            <w:r>
              <w:rPr>
                <w:spacing w:val="-1"/>
                <w:sz w:val="21"/>
              </w:rPr>
              <w:t>有，原因：</w:t>
            </w:r>
            <w:r>
              <w:rPr>
                <w:spacing w:val="-1"/>
                <w:sz w:val="21"/>
              </w:rPr>
              <w:t xml:space="preserve"> </w:t>
            </w:r>
            <w:r>
              <w:rPr>
                <w:rFonts w:ascii="Times New Roman" w:eastAsia="Times New Roman" w:hAnsi="Times New Roman"/>
                <w:sz w:val="21"/>
              </w:rPr>
              <w:t>1.</w:t>
            </w:r>
          </w:p>
          <w:p w:rsidR="00A34A6D" w:rsidRDefault="00464E6D" w:rsidP="00D074AA">
            <w:pPr>
              <w:pStyle w:val="TableParagraph"/>
              <w:spacing w:before="17" w:line="276" w:lineRule="auto"/>
              <w:ind w:right="-8"/>
              <w:rPr>
                <w:rFonts w:ascii="Times New Roman"/>
                <w:sz w:val="21"/>
              </w:rPr>
            </w:pPr>
            <w:r>
              <w:rPr>
                <w:rFonts w:ascii="Times New Roman"/>
                <w:sz w:val="21"/>
              </w:rPr>
              <w:t>2.</w:t>
            </w:r>
          </w:p>
        </w:tc>
      </w:tr>
      <w:tr w:rsidR="00A34A6D">
        <w:trPr>
          <w:trHeight w:hRule="exact" w:val="660"/>
        </w:trPr>
        <w:tc>
          <w:tcPr>
            <w:tcW w:w="76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65" w:right="141" w:hanging="3"/>
              <w:rPr>
                <w:sz w:val="21"/>
              </w:rPr>
            </w:pPr>
            <w:r>
              <w:rPr>
                <w:sz w:val="21"/>
              </w:rPr>
              <w:t>护士</w:t>
            </w:r>
            <w:r>
              <w:rPr>
                <w:sz w:val="21"/>
              </w:rPr>
              <w:t xml:space="preserve"> </w:t>
            </w:r>
            <w:r>
              <w:rPr>
                <w:sz w:val="21"/>
              </w:rPr>
              <w:t>签名</w:t>
            </w:r>
          </w:p>
        </w:tc>
        <w:tc>
          <w:tcPr>
            <w:tcW w:w="4415"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3982"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r w:rsidR="00A34A6D">
        <w:trPr>
          <w:trHeight w:hRule="exact" w:val="665"/>
        </w:trPr>
        <w:tc>
          <w:tcPr>
            <w:tcW w:w="766" w:type="dxa"/>
            <w:tcBorders>
              <w:top w:val="single" w:sz="8" w:space="0" w:color="000000"/>
              <w:left w:val="single" w:sz="8" w:space="0" w:color="000000"/>
              <w:bottom w:val="single" w:sz="8" w:space="0" w:color="000000"/>
              <w:right w:val="single" w:sz="8" w:space="0" w:color="000000"/>
            </w:tcBorders>
          </w:tcPr>
          <w:p w:rsidR="00A34A6D" w:rsidRDefault="00464E6D" w:rsidP="00D074AA">
            <w:pPr>
              <w:pStyle w:val="TableParagraph"/>
              <w:spacing w:line="276" w:lineRule="auto"/>
              <w:ind w:left="163" w:right="143"/>
              <w:rPr>
                <w:sz w:val="21"/>
              </w:rPr>
            </w:pPr>
            <w:r>
              <w:rPr>
                <w:sz w:val="21"/>
              </w:rPr>
              <w:t>医师</w:t>
            </w:r>
            <w:r>
              <w:rPr>
                <w:sz w:val="21"/>
              </w:rPr>
              <w:t xml:space="preserve"> </w:t>
            </w:r>
            <w:r>
              <w:rPr>
                <w:sz w:val="21"/>
              </w:rPr>
              <w:t>签名</w:t>
            </w:r>
          </w:p>
        </w:tc>
        <w:tc>
          <w:tcPr>
            <w:tcW w:w="4415"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c>
          <w:tcPr>
            <w:tcW w:w="3982" w:type="dxa"/>
            <w:tcBorders>
              <w:top w:val="single" w:sz="8" w:space="0" w:color="000000"/>
              <w:left w:val="single" w:sz="8" w:space="0" w:color="000000"/>
              <w:bottom w:val="single" w:sz="8" w:space="0" w:color="000000"/>
              <w:right w:val="single" w:sz="8" w:space="0" w:color="000000"/>
            </w:tcBorders>
          </w:tcPr>
          <w:p w:rsidR="00A34A6D" w:rsidRDefault="00A34A6D" w:rsidP="00D074AA">
            <w:pPr>
              <w:spacing w:line="276" w:lineRule="auto"/>
            </w:pPr>
          </w:p>
        </w:tc>
      </w:tr>
    </w:tbl>
    <w:p w:rsidR="00A34A6D" w:rsidRDefault="00A34A6D" w:rsidP="00D074AA">
      <w:pPr>
        <w:pStyle w:val="a3"/>
        <w:spacing w:before="0" w:line="276" w:lineRule="auto"/>
        <w:ind w:left="0"/>
        <w:rPr>
          <w:rFonts w:ascii="Times New Roman"/>
          <w:sz w:val="20"/>
        </w:rPr>
      </w:pPr>
    </w:p>
    <w:p w:rsidR="00A34A6D" w:rsidRDefault="00A34A6D" w:rsidP="00D074AA">
      <w:pPr>
        <w:pStyle w:val="a3"/>
        <w:spacing w:before="97" w:line="276" w:lineRule="auto"/>
        <w:ind w:left="0" w:right="554"/>
        <w:jc w:val="right"/>
      </w:pPr>
    </w:p>
    <w:sectPr w:rsidR="00A34A6D">
      <w:pgSz w:w="11910" w:h="16840"/>
      <w:pgMar w:top="1420" w:right="1240" w:bottom="1100" w:left="1240" w:header="0"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6D" w:rsidRDefault="00464E6D">
      <w:r>
        <w:separator/>
      </w:r>
    </w:p>
  </w:endnote>
  <w:endnote w:type="continuationSeparator" w:id="0">
    <w:p w:rsidR="00464E6D" w:rsidRDefault="0046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A6D" w:rsidRDefault="00464E6D">
    <w:pPr>
      <w:pStyle w:val="a3"/>
      <w:spacing w:before="0" w:line="14" w:lineRule="auto"/>
      <w:ind w:left="0"/>
      <w:rPr>
        <w:sz w:val="14"/>
      </w:rPr>
    </w:pPr>
    <w:r>
      <w:pict>
        <v:shapetype id="_x0000_t202" coordsize="21600,21600" o:spt="202" path="m,l,21600r21600,l21600,xe">
          <v:stroke joinstyle="miter"/>
          <v:path gradientshapeok="t" o:connecttype="rect"/>
        </v:shapetype>
        <v:shape id="_x0000_s3073" type="#_x0000_t202" style="position:absolute;margin-left:291.2pt;margin-top:782.05pt;width:13.15pt;height:11pt;z-index:-251658752;mso-position-horizontal-relative:page;mso-position-vertical-relative:page;mso-width-relative:page;mso-height-relative:page" filled="f" stroked="f">
          <v:textbox inset="0,0,0,0">
            <w:txbxContent>
              <w:p w:rsidR="00A34A6D" w:rsidRDefault="00464E6D">
                <w:pPr>
                  <w:spacing w:line="204" w:lineRule="exact"/>
                  <w:ind w:left="40"/>
                  <w:rPr>
                    <w:rFonts w:ascii="Times New Roman"/>
                    <w:sz w:val="18"/>
                  </w:rPr>
                </w:pPr>
                <w:r>
                  <w:fldChar w:fldCharType="begin"/>
                </w:r>
                <w:r>
                  <w:rPr>
                    <w:rFonts w:ascii="Times New Roman"/>
                    <w:sz w:val="18"/>
                  </w:rPr>
                  <w:instrText xml:space="preserve"> PAGE </w:instrText>
                </w:r>
                <w:r>
                  <w:fldChar w:fldCharType="separate"/>
                </w:r>
                <w:r w:rsidR="00C55ECE">
                  <w:rPr>
                    <w:rFonts w:ascii="Times New Roman"/>
                    <w:noProof/>
                    <w:sz w:val="18"/>
                  </w:rP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6D" w:rsidRDefault="00464E6D">
      <w:r>
        <w:separator/>
      </w:r>
    </w:p>
  </w:footnote>
  <w:footnote w:type="continuationSeparator" w:id="0">
    <w:p w:rsidR="00464E6D" w:rsidRDefault="00464E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41C41"/>
    <w:multiLevelType w:val="multilevel"/>
    <w:tmpl w:val="3AD41C41"/>
    <w:lvl w:ilvl="0">
      <w:start w:val="1"/>
      <w:numFmt w:val="bullet"/>
      <w:lvlText w:val="□"/>
      <w:lvlJc w:val="left"/>
      <w:pPr>
        <w:ind w:left="590" w:hanging="176"/>
      </w:pPr>
      <w:rPr>
        <w:rFonts w:ascii="Times New Roman" w:eastAsia="Times New Roman" w:hAnsi="Times New Roman" w:cs="Times New Roman" w:hint="default"/>
        <w:w w:val="100"/>
        <w:sz w:val="21"/>
        <w:szCs w:val="21"/>
      </w:rPr>
    </w:lvl>
    <w:lvl w:ilvl="1">
      <w:start w:val="1"/>
      <w:numFmt w:val="bullet"/>
      <w:lvlText w:val="•"/>
      <w:lvlJc w:val="left"/>
      <w:pPr>
        <w:ind w:left="1440" w:hanging="176"/>
      </w:pPr>
      <w:rPr>
        <w:rFonts w:hint="default"/>
      </w:rPr>
    </w:lvl>
    <w:lvl w:ilvl="2">
      <w:start w:val="1"/>
      <w:numFmt w:val="bullet"/>
      <w:lvlText w:val="•"/>
      <w:lvlJc w:val="left"/>
      <w:pPr>
        <w:ind w:left="2280" w:hanging="176"/>
      </w:pPr>
      <w:rPr>
        <w:rFonts w:hint="default"/>
      </w:rPr>
    </w:lvl>
    <w:lvl w:ilvl="3">
      <w:start w:val="1"/>
      <w:numFmt w:val="bullet"/>
      <w:lvlText w:val="•"/>
      <w:lvlJc w:val="left"/>
      <w:pPr>
        <w:ind w:left="3121" w:hanging="176"/>
      </w:pPr>
      <w:rPr>
        <w:rFonts w:hint="default"/>
      </w:rPr>
    </w:lvl>
    <w:lvl w:ilvl="4">
      <w:start w:val="1"/>
      <w:numFmt w:val="bullet"/>
      <w:lvlText w:val="•"/>
      <w:lvlJc w:val="left"/>
      <w:pPr>
        <w:ind w:left="3961" w:hanging="176"/>
      </w:pPr>
      <w:rPr>
        <w:rFonts w:hint="default"/>
      </w:rPr>
    </w:lvl>
    <w:lvl w:ilvl="5">
      <w:start w:val="1"/>
      <w:numFmt w:val="bullet"/>
      <w:lvlText w:val="•"/>
      <w:lvlJc w:val="left"/>
      <w:pPr>
        <w:ind w:left="4801" w:hanging="176"/>
      </w:pPr>
      <w:rPr>
        <w:rFonts w:hint="default"/>
      </w:rPr>
    </w:lvl>
    <w:lvl w:ilvl="6">
      <w:start w:val="1"/>
      <w:numFmt w:val="bullet"/>
      <w:lvlText w:val="•"/>
      <w:lvlJc w:val="left"/>
      <w:pPr>
        <w:ind w:left="5642" w:hanging="176"/>
      </w:pPr>
      <w:rPr>
        <w:rFonts w:hint="default"/>
      </w:rPr>
    </w:lvl>
    <w:lvl w:ilvl="7">
      <w:start w:val="1"/>
      <w:numFmt w:val="bullet"/>
      <w:lvlText w:val="•"/>
      <w:lvlJc w:val="left"/>
      <w:pPr>
        <w:ind w:left="6482" w:hanging="176"/>
      </w:pPr>
      <w:rPr>
        <w:rFonts w:hint="default"/>
      </w:rPr>
    </w:lvl>
    <w:lvl w:ilvl="8">
      <w:start w:val="1"/>
      <w:numFmt w:val="bullet"/>
      <w:lvlText w:val="•"/>
      <w:lvlJc w:val="left"/>
      <w:pPr>
        <w:ind w:left="7323" w:hanging="1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11924"/>
    <w:rsid w:val="00001B10"/>
    <w:rsid w:val="00032857"/>
    <w:rsid w:val="00035BA8"/>
    <w:rsid w:val="00042731"/>
    <w:rsid w:val="00064820"/>
    <w:rsid w:val="0009271B"/>
    <w:rsid w:val="000976CA"/>
    <w:rsid w:val="000A6318"/>
    <w:rsid w:val="000D79CE"/>
    <w:rsid w:val="000E07BD"/>
    <w:rsid w:val="00106C59"/>
    <w:rsid w:val="00117563"/>
    <w:rsid w:val="0012664C"/>
    <w:rsid w:val="00176BA5"/>
    <w:rsid w:val="00183099"/>
    <w:rsid w:val="001B2E47"/>
    <w:rsid w:val="001D3812"/>
    <w:rsid w:val="001D6C6C"/>
    <w:rsid w:val="00204CAF"/>
    <w:rsid w:val="00225BE9"/>
    <w:rsid w:val="00225F0C"/>
    <w:rsid w:val="002373B7"/>
    <w:rsid w:val="002418AA"/>
    <w:rsid w:val="00241B46"/>
    <w:rsid w:val="00242750"/>
    <w:rsid w:val="0024727C"/>
    <w:rsid w:val="00251CE4"/>
    <w:rsid w:val="00263D73"/>
    <w:rsid w:val="002812D5"/>
    <w:rsid w:val="002A3514"/>
    <w:rsid w:val="002B5F58"/>
    <w:rsid w:val="002C0747"/>
    <w:rsid w:val="002C73DC"/>
    <w:rsid w:val="00301A8A"/>
    <w:rsid w:val="00320DA2"/>
    <w:rsid w:val="00340B13"/>
    <w:rsid w:val="003426D3"/>
    <w:rsid w:val="0036449C"/>
    <w:rsid w:val="0037504A"/>
    <w:rsid w:val="00394FBE"/>
    <w:rsid w:val="003A4CE0"/>
    <w:rsid w:val="003C4B72"/>
    <w:rsid w:val="003C688B"/>
    <w:rsid w:val="003D04D6"/>
    <w:rsid w:val="003D0D6B"/>
    <w:rsid w:val="00404E13"/>
    <w:rsid w:val="00425F82"/>
    <w:rsid w:val="00456C4C"/>
    <w:rsid w:val="00464E6D"/>
    <w:rsid w:val="00473765"/>
    <w:rsid w:val="00486637"/>
    <w:rsid w:val="004C0B3E"/>
    <w:rsid w:val="004C720E"/>
    <w:rsid w:val="004E6B7E"/>
    <w:rsid w:val="004F2089"/>
    <w:rsid w:val="004F426D"/>
    <w:rsid w:val="004F78F1"/>
    <w:rsid w:val="005008B2"/>
    <w:rsid w:val="00503B24"/>
    <w:rsid w:val="00512EEA"/>
    <w:rsid w:val="005150DC"/>
    <w:rsid w:val="00552E58"/>
    <w:rsid w:val="005535C8"/>
    <w:rsid w:val="0055361E"/>
    <w:rsid w:val="00560ED3"/>
    <w:rsid w:val="005643AE"/>
    <w:rsid w:val="00572736"/>
    <w:rsid w:val="005737F3"/>
    <w:rsid w:val="005C4025"/>
    <w:rsid w:val="005C671F"/>
    <w:rsid w:val="005D078A"/>
    <w:rsid w:val="005E0786"/>
    <w:rsid w:val="005E3658"/>
    <w:rsid w:val="005F14A7"/>
    <w:rsid w:val="005F5D8D"/>
    <w:rsid w:val="005F759B"/>
    <w:rsid w:val="006117FE"/>
    <w:rsid w:val="00625803"/>
    <w:rsid w:val="006509F7"/>
    <w:rsid w:val="00657EEE"/>
    <w:rsid w:val="006C6FFD"/>
    <w:rsid w:val="006D06C1"/>
    <w:rsid w:val="00705D4E"/>
    <w:rsid w:val="00730B76"/>
    <w:rsid w:val="00745226"/>
    <w:rsid w:val="0075090E"/>
    <w:rsid w:val="00765F51"/>
    <w:rsid w:val="00770781"/>
    <w:rsid w:val="0077707F"/>
    <w:rsid w:val="007871D2"/>
    <w:rsid w:val="007B6A54"/>
    <w:rsid w:val="007B7CB2"/>
    <w:rsid w:val="007C3EB0"/>
    <w:rsid w:val="007C68C7"/>
    <w:rsid w:val="007C760C"/>
    <w:rsid w:val="00821FB1"/>
    <w:rsid w:val="008401D2"/>
    <w:rsid w:val="00846B21"/>
    <w:rsid w:val="00857673"/>
    <w:rsid w:val="00863255"/>
    <w:rsid w:val="0087426A"/>
    <w:rsid w:val="00875AA8"/>
    <w:rsid w:val="008B4801"/>
    <w:rsid w:val="008B5AB5"/>
    <w:rsid w:val="008D0E1A"/>
    <w:rsid w:val="008D2E2C"/>
    <w:rsid w:val="008D7FAC"/>
    <w:rsid w:val="009066C1"/>
    <w:rsid w:val="009202F5"/>
    <w:rsid w:val="00962FE0"/>
    <w:rsid w:val="00976FC8"/>
    <w:rsid w:val="00990DAC"/>
    <w:rsid w:val="009A204A"/>
    <w:rsid w:val="009A2097"/>
    <w:rsid w:val="009A2FD1"/>
    <w:rsid w:val="009D69A6"/>
    <w:rsid w:val="00A34A6D"/>
    <w:rsid w:val="00A53B13"/>
    <w:rsid w:val="00A83FDA"/>
    <w:rsid w:val="00AA0598"/>
    <w:rsid w:val="00AC54CD"/>
    <w:rsid w:val="00AD04B0"/>
    <w:rsid w:val="00AF1497"/>
    <w:rsid w:val="00B11924"/>
    <w:rsid w:val="00B34146"/>
    <w:rsid w:val="00B57280"/>
    <w:rsid w:val="00B63D59"/>
    <w:rsid w:val="00B6464A"/>
    <w:rsid w:val="00B67277"/>
    <w:rsid w:val="00B81D27"/>
    <w:rsid w:val="00B81F37"/>
    <w:rsid w:val="00BC57BF"/>
    <w:rsid w:val="00BD4903"/>
    <w:rsid w:val="00BE516F"/>
    <w:rsid w:val="00BF5BED"/>
    <w:rsid w:val="00C50030"/>
    <w:rsid w:val="00C53313"/>
    <w:rsid w:val="00C55ECE"/>
    <w:rsid w:val="00C60E37"/>
    <w:rsid w:val="00C7796A"/>
    <w:rsid w:val="00CD2809"/>
    <w:rsid w:val="00CD436C"/>
    <w:rsid w:val="00CF0E09"/>
    <w:rsid w:val="00D00D58"/>
    <w:rsid w:val="00D01B59"/>
    <w:rsid w:val="00D074AA"/>
    <w:rsid w:val="00D51D0B"/>
    <w:rsid w:val="00D61347"/>
    <w:rsid w:val="00D64A78"/>
    <w:rsid w:val="00D73CBA"/>
    <w:rsid w:val="00DA1F20"/>
    <w:rsid w:val="00DB0E18"/>
    <w:rsid w:val="00DC7E2F"/>
    <w:rsid w:val="00E02886"/>
    <w:rsid w:val="00E10229"/>
    <w:rsid w:val="00E23577"/>
    <w:rsid w:val="00E416BE"/>
    <w:rsid w:val="00E508ED"/>
    <w:rsid w:val="00E51A1C"/>
    <w:rsid w:val="00E61B87"/>
    <w:rsid w:val="00E75268"/>
    <w:rsid w:val="00E801C2"/>
    <w:rsid w:val="00E81018"/>
    <w:rsid w:val="00EA2F78"/>
    <w:rsid w:val="00EA4247"/>
    <w:rsid w:val="00EA551A"/>
    <w:rsid w:val="00EB5DF7"/>
    <w:rsid w:val="00ED4F0E"/>
    <w:rsid w:val="00F02805"/>
    <w:rsid w:val="00F440FE"/>
    <w:rsid w:val="00F5537A"/>
    <w:rsid w:val="00FA7103"/>
    <w:rsid w:val="00FD349D"/>
    <w:rsid w:val="029973FD"/>
    <w:rsid w:val="0DE833B3"/>
    <w:rsid w:val="104A3D00"/>
    <w:rsid w:val="16833132"/>
    <w:rsid w:val="1B003F88"/>
    <w:rsid w:val="25EE7F7D"/>
    <w:rsid w:val="2C6F1A32"/>
    <w:rsid w:val="2D725BC4"/>
    <w:rsid w:val="348F3EB4"/>
    <w:rsid w:val="3FBB1F37"/>
    <w:rsid w:val="401A7A5F"/>
    <w:rsid w:val="40B7536D"/>
    <w:rsid w:val="44F06ECA"/>
    <w:rsid w:val="49E734DE"/>
    <w:rsid w:val="575F2B3A"/>
    <w:rsid w:val="6C74673C"/>
    <w:rsid w:val="726F4230"/>
    <w:rsid w:val="735D71DC"/>
    <w:rsid w:val="76752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spacing w:before="181"/>
      <w:ind w:left="758"/>
    </w:pPr>
    <w:rPr>
      <w:sz w:val="32"/>
      <w:szCs w:val="32"/>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标题 11"/>
    <w:basedOn w:val="a"/>
    <w:uiPriority w:val="1"/>
    <w:qFormat/>
    <w:pPr>
      <w:spacing w:line="575" w:lineRule="exact"/>
      <w:ind w:left="960" w:right="94"/>
      <w:outlineLvl w:val="1"/>
    </w:pPr>
    <w:rPr>
      <w:rFonts w:ascii="微软雅黑" w:eastAsia="微软雅黑" w:hAnsi="微软雅黑" w:cs="微软雅黑"/>
      <w:b/>
      <w:bCs/>
      <w:sz w:val="44"/>
      <w:szCs w:val="44"/>
    </w:rPr>
  </w:style>
  <w:style w:type="paragraph" w:customStyle="1" w:styleId="21">
    <w:name w:val="标题 21"/>
    <w:basedOn w:val="a"/>
    <w:uiPriority w:val="1"/>
    <w:qFormat/>
    <w:pPr>
      <w:ind w:left="761"/>
      <w:outlineLvl w:val="2"/>
    </w:pPr>
    <w:rPr>
      <w:rFonts w:ascii="微软雅黑" w:eastAsia="微软雅黑" w:hAnsi="微软雅黑" w:cs="微软雅黑"/>
      <w:b/>
      <w:bCs/>
      <w:sz w:val="32"/>
      <w:szCs w:val="32"/>
    </w:rPr>
  </w:style>
  <w:style w:type="paragraph" w:customStyle="1" w:styleId="1">
    <w:name w:val="列出段落1"/>
    <w:basedOn w:val="a"/>
    <w:uiPriority w:val="1"/>
    <w:qFormat/>
    <w:pPr>
      <w:spacing w:before="203"/>
      <w:ind w:left="1000" w:hanging="242"/>
    </w:pPr>
    <w:rPr>
      <w:rFonts w:ascii="Times New Roman" w:eastAsia="Times New Roman" w:hAnsi="Times New Roman" w:cs="Times New Roman"/>
    </w:rPr>
  </w:style>
  <w:style w:type="paragraph" w:customStyle="1" w:styleId="TableParagraph">
    <w:name w:val="Table Paragraph"/>
    <w:basedOn w:val="a"/>
    <w:uiPriority w:val="1"/>
    <w:qFormat/>
    <w:pPr>
      <w:ind w:left="98"/>
    </w:pPr>
  </w:style>
  <w:style w:type="character" w:customStyle="1" w:styleId="Char1">
    <w:name w:val="页眉 Char"/>
    <w:basedOn w:val="a0"/>
    <w:link w:val="a5"/>
    <w:uiPriority w:val="99"/>
    <w:qFormat/>
    <w:rPr>
      <w:rFonts w:ascii="宋体" w:eastAsia="宋体" w:hAnsi="宋体" w:cs="宋体"/>
      <w:sz w:val="18"/>
      <w:szCs w:val="18"/>
    </w:rPr>
  </w:style>
  <w:style w:type="character" w:customStyle="1" w:styleId="Char0">
    <w:name w:val="页脚 Char"/>
    <w:basedOn w:val="a0"/>
    <w:link w:val="a4"/>
    <w:uiPriority w:val="99"/>
    <w:rPr>
      <w:rFonts w:ascii="宋体" w:eastAsia="宋体" w:hAnsi="宋体" w:cs="宋体"/>
      <w:sz w:val="18"/>
      <w:szCs w:val="18"/>
    </w:rPr>
  </w:style>
  <w:style w:type="character" w:customStyle="1" w:styleId="Char">
    <w:name w:val="正文文本 Char"/>
    <w:basedOn w:val="a0"/>
    <w:link w:val="a3"/>
    <w:uiPriority w:val="1"/>
    <w:rPr>
      <w:rFonts w:ascii="宋体" w:eastAsia="宋体" w:hAnsi="宋体" w:cs="宋体"/>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1830</Words>
  <Characters>10431</Characters>
  <Application>Microsoft Office Word</Application>
  <DocSecurity>0</DocSecurity>
  <Lines>86</Lines>
  <Paragraphs>24</Paragraphs>
  <ScaleCrop>false</ScaleCrop>
  <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卫生部临床路径应用指南（征求意见稿）</dc:title>
  <dc:creator>zhangzhenwei</dc:creator>
  <cp:lastModifiedBy>User</cp:lastModifiedBy>
  <cp:revision>147</cp:revision>
  <dcterms:created xsi:type="dcterms:W3CDTF">2016-03-21T11:17:00Z</dcterms:created>
  <dcterms:modified xsi:type="dcterms:W3CDTF">2017-06-08T07:34:00Z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Microsoft® Word 2010</vt:lpwstr>
  </property>
  <property fmtid="{D5CDD505-2E9C-101B-9397-08002B2CF9AE}" pid="4" name="LastSaved">
    <vt:filetime>2016-03-21T00:00:00Z</vt:filetime>
  </property>
  <property fmtid="{D5CDD505-2E9C-101B-9397-08002B2CF9AE}" pid="5" name="KSOProductBuildVer">
    <vt:lpwstr>2052-10.1.0.6393</vt:lpwstr>
  </property>
</Properties>
</file>